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21FD6" w14:textId="77777777" w:rsidR="0065292F" w:rsidRPr="005D7EA1" w:rsidRDefault="00B86C17" w:rsidP="00723561">
      <w:pPr>
        <w:tabs>
          <w:tab w:val="left" w:pos="1050"/>
        </w:tabs>
        <w:ind w:leftChars="57" w:left="238" w:hangingChars="56" w:hanging="118"/>
        <w:outlineLvl w:val="0"/>
        <w:rPr>
          <w:rFonts w:ascii="ＭＳ 明朝" w:hAnsi="ＭＳ 明朝"/>
          <w:b/>
          <w:szCs w:val="21"/>
        </w:rPr>
      </w:pPr>
      <w:r w:rsidRPr="005D7EA1">
        <w:rPr>
          <w:rFonts w:ascii="ＭＳ 明朝" w:hAnsi="ＭＳ 明朝" w:hint="eastAsia"/>
          <w:b/>
        </w:rPr>
        <w:t>■</w:t>
      </w:r>
      <w:r w:rsidR="0065292F" w:rsidRPr="005D7EA1">
        <w:rPr>
          <w:rFonts w:ascii="ＭＳ 明朝" w:hAnsi="ＭＳ 明朝" w:hint="eastAsia"/>
          <w:b/>
        </w:rPr>
        <w:t>建築物</w:t>
      </w:r>
      <w:r w:rsidR="0065292F" w:rsidRPr="005D7EA1">
        <w:rPr>
          <w:rFonts w:ascii="ＭＳ 明朝" w:hAnsi="ＭＳ 明朝" w:hint="eastAsia"/>
          <w:b/>
          <w:szCs w:val="21"/>
        </w:rPr>
        <w:t>その他の施設の解体工事におけるアスベスト含有建材の撤去、運搬及び処分等についての特記仕様書</w:t>
      </w:r>
    </w:p>
    <w:p w14:paraId="4B1C3806" w14:textId="77777777" w:rsidR="00913581" w:rsidRPr="005D7EA1" w:rsidRDefault="00913581" w:rsidP="00723561">
      <w:pPr>
        <w:tabs>
          <w:tab w:val="left" w:pos="1050"/>
        </w:tabs>
        <w:ind w:leftChars="57" w:left="238" w:hangingChars="56" w:hanging="118"/>
        <w:outlineLvl w:val="0"/>
        <w:rPr>
          <w:rFonts w:ascii="ＭＳ 明朝" w:hAnsi="ＭＳ 明朝"/>
          <w:b/>
          <w:szCs w:val="21"/>
        </w:rPr>
      </w:pPr>
    </w:p>
    <w:p w14:paraId="22DE012B" w14:textId="77777777" w:rsidR="0099129F" w:rsidRPr="005D7EA1" w:rsidRDefault="0099129F" w:rsidP="0099129F">
      <w:pPr>
        <w:tabs>
          <w:tab w:val="left" w:pos="9975"/>
        </w:tabs>
        <w:ind w:left="340" w:rightChars="66" w:right="139"/>
        <w:rPr>
          <w:rFonts w:ascii="ＭＳ 明朝" w:hAnsi="ＭＳ 明朝"/>
          <w:b/>
        </w:rPr>
      </w:pPr>
      <w:r w:rsidRPr="005D7EA1">
        <w:rPr>
          <w:rFonts w:ascii="ＭＳ 明朝" w:hAnsi="ＭＳ 明朝" w:hint="eastAsia"/>
          <w:b/>
        </w:rPr>
        <w:t>1.適用範囲</w:t>
      </w:r>
    </w:p>
    <w:p w14:paraId="527D060F" w14:textId="6AE6E001" w:rsidR="0065292F" w:rsidRPr="005D7EA1" w:rsidRDefault="0065292F" w:rsidP="0099129F">
      <w:pPr>
        <w:tabs>
          <w:tab w:val="left" w:pos="9975"/>
        </w:tabs>
        <w:ind w:leftChars="202" w:left="424" w:rightChars="66" w:right="139" w:firstLineChars="100" w:firstLine="210"/>
        <w:rPr>
          <w:rFonts w:ascii="ＭＳ 明朝" w:hAnsi="ＭＳ 明朝"/>
        </w:rPr>
      </w:pPr>
      <w:r w:rsidRPr="005D7EA1">
        <w:rPr>
          <w:rFonts w:ascii="ＭＳ 明朝" w:hAnsi="ＭＳ 明朝" w:hint="eastAsia"/>
        </w:rPr>
        <w:t>本特記仕様書は、</w:t>
      </w:r>
      <w:r w:rsidR="00084866" w:rsidRPr="005D7EA1">
        <w:rPr>
          <w:rFonts w:ascii="ＭＳ 明朝" w:hAnsi="ＭＳ 明朝" w:hint="eastAsia"/>
        </w:rPr>
        <w:t>石綿（</w:t>
      </w:r>
      <w:r w:rsidRPr="005D7EA1">
        <w:rPr>
          <w:rFonts w:ascii="ＭＳ 明朝" w:hAnsi="ＭＳ 明朝" w:hint="eastAsia"/>
        </w:rPr>
        <w:t>アスベスト</w:t>
      </w:r>
      <w:r w:rsidR="00084866" w:rsidRPr="005D7EA1">
        <w:rPr>
          <w:rFonts w:ascii="ＭＳ 明朝" w:hAnsi="ＭＳ 明朝" w:hint="eastAsia"/>
        </w:rPr>
        <w:t>）</w:t>
      </w:r>
      <w:r w:rsidRPr="005D7EA1">
        <w:rPr>
          <w:rFonts w:ascii="ＭＳ 明朝" w:hAnsi="ＭＳ 明朝" w:hint="eastAsia"/>
        </w:rPr>
        <w:t>含有建材を使用する建築物その他の施設の解体工事に適用する。</w:t>
      </w:r>
    </w:p>
    <w:p w14:paraId="362C71F6" w14:textId="77777777" w:rsidR="00C70D03" w:rsidRPr="004D4B67" w:rsidRDefault="00C70D03" w:rsidP="0099129F">
      <w:pPr>
        <w:tabs>
          <w:tab w:val="left" w:pos="9975"/>
        </w:tabs>
        <w:ind w:leftChars="202" w:left="424" w:rightChars="66" w:right="139" w:firstLineChars="100" w:firstLine="210"/>
        <w:rPr>
          <w:rFonts w:ascii="ＭＳ 明朝" w:hAnsi="ＭＳ 明朝"/>
        </w:rPr>
      </w:pPr>
    </w:p>
    <w:p w14:paraId="0C6C1950" w14:textId="4DCC25B1" w:rsidR="0099129F" w:rsidRPr="005D7EA1" w:rsidRDefault="0099129F" w:rsidP="0099129F">
      <w:pPr>
        <w:tabs>
          <w:tab w:val="left" w:pos="9975"/>
        </w:tabs>
        <w:ind w:left="340" w:rightChars="66" w:right="139"/>
        <w:rPr>
          <w:rFonts w:ascii="ＭＳ 明朝" w:hAnsi="ＭＳ 明朝"/>
          <w:b/>
        </w:rPr>
      </w:pPr>
      <w:r w:rsidRPr="005D7EA1">
        <w:rPr>
          <w:rFonts w:ascii="ＭＳ 明朝" w:hAnsi="ＭＳ 明朝" w:hint="eastAsia"/>
          <w:b/>
        </w:rPr>
        <w:t>2.適用範囲</w:t>
      </w:r>
    </w:p>
    <w:p w14:paraId="39436F29" w14:textId="4B1653A5" w:rsidR="0065292F" w:rsidRPr="005D7EA1" w:rsidRDefault="0065292F" w:rsidP="0099129F">
      <w:pPr>
        <w:tabs>
          <w:tab w:val="left" w:pos="9975"/>
        </w:tabs>
        <w:ind w:leftChars="202" w:left="424" w:rightChars="66" w:right="139" w:firstLineChars="100" w:firstLine="210"/>
        <w:rPr>
          <w:rFonts w:ascii="ＭＳ 明朝" w:hAnsi="ＭＳ 明朝"/>
        </w:rPr>
      </w:pPr>
      <w:r w:rsidRPr="005D7EA1">
        <w:rPr>
          <w:rFonts w:ascii="ＭＳ 明朝" w:hAnsi="ＭＳ 明朝" w:hint="eastAsia"/>
        </w:rPr>
        <w:t>施工にあたっては、「大気汚染防止法」、「廃棄物の処理及び清掃に関する法律」、「労働安全衛生法」、「石綿障害予防規則」、その他自治体の関連条例等、アスベスト処理に関する諸法令を遵守し、第三者に危害を与えることのないように施工する</w:t>
      </w:r>
      <w:r w:rsidR="00470B1A" w:rsidRPr="005D7EA1">
        <w:rPr>
          <w:rFonts w:ascii="ＭＳ 明朝" w:hAnsi="ＭＳ 明朝" w:hint="eastAsia"/>
        </w:rPr>
        <w:t>こと。</w:t>
      </w:r>
    </w:p>
    <w:p w14:paraId="3293CB31" w14:textId="77777777" w:rsidR="00C70D03" w:rsidRPr="005D7EA1" w:rsidRDefault="00C70D03" w:rsidP="0099129F">
      <w:pPr>
        <w:tabs>
          <w:tab w:val="left" w:pos="9975"/>
        </w:tabs>
        <w:ind w:leftChars="202" w:left="424" w:rightChars="66" w:right="139" w:firstLineChars="100" w:firstLine="210"/>
        <w:rPr>
          <w:rFonts w:ascii="ＭＳ 明朝" w:hAnsi="ＭＳ 明朝"/>
        </w:rPr>
      </w:pPr>
    </w:p>
    <w:p w14:paraId="0227BE3C" w14:textId="219E6B55" w:rsidR="00113572" w:rsidRPr="005D7EA1" w:rsidRDefault="00113572" w:rsidP="00113572">
      <w:pPr>
        <w:tabs>
          <w:tab w:val="left" w:pos="9975"/>
        </w:tabs>
        <w:ind w:left="340" w:rightChars="66" w:right="139"/>
        <w:rPr>
          <w:rFonts w:ascii="ＭＳ 明朝" w:hAnsi="ＭＳ 明朝"/>
          <w:b/>
        </w:rPr>
      </w:pPr>
      <w:r w:rsidRPr="005D7EA1">
        <w:rPr>
          <w:rFonts w:ascii="ＭＳ 明朝" w:hAnsi="ＭＳ 明朝" w:hint="eastAsia"/>
          <w:b/>
        </w:rPr>
        <w:t>3.事前調査（書面・目視）</w:t>
      </w:r>
    </w:p>
    <w:p w14:paraId="0AEC1AF1" w14:textId="3E03953B" w:rsidR="00527716" w:rsidRPr="00652FF3" w:rsidRDefault="00527716" w:rsidP="008C766A">
      <w:pPr>
        <w:tabs>
          <w:tab w:val="left" w:pos="9975"/>
        </w:tabs>
        <w:ind w:leftChars="136" w:left="706" w:rightChars="66" w:right="139" w:hangingChars="200" w:hanging="420"/>
        <w:rPr>
          <w:rFonts w:ascii="ＭＳ 明朝" w:hAnsi="ＭＳ 明朝"/>
        </w:rPr>
      </w:pPr>
      <w:r w:rsidRPr="005D7EA1">
        <w:rPr>
          <w:rFonts w:ascii="ＭＳ 明朝" w:hAnsi="ＭＳ 明朝" w:hint="eastAsia"/>
        </w:rPr>
        <w:t>（１）</w:t>
      </w:r>
      <w:r w:rsidR="008C766A" w:rsidRPr="005D7EA1">
        <w:rPr>
          <w:rFonts w:ascii="ＭＳ 明朝" w:hAnsi="ＭＳ 明朝" w:hint="eastAsia"/>
        </w:rPr>
        <w:t>受注者は、本工事</w:t>
      </w:r>
      <w:r w:rsidR="008C766A" w:rsidRPr="00652FF3">
        <w:rPr>
          <w:rFonts w:ascii="ＭＳ 明朝" w:hAnsi="ＭＳ 明朝" w:hint="eastAsia"/>
        </w:rPr>
        <w:t>対象の建築物その他の施設において、解体を行う全ての建材（ガラス・金属・木材等のみで構成され、石綿が含まれていないことが明らかなものを除く）については、当該作業の着手前に、大気汚染防止法及び石綿障害予防規則に基づく事前調査（書面・目視）を実施し、石綿含有の有無を確認し、結果を監督員に報告すること。なお、事前調査は有資格者が行うこと。</w:t>
      </w:r>
    </w:p>
    <w:p w14:paraId="429D9E3D" w14:textId="5ECF6228" w:rsidR="00527716" w:rsidRPr="00652FF3" w:rsidRDefault="00527716" w:rsidP="00527716">
      <w:pPr>
        <w:tabs>
          <w:tab w:val="left" w:pos="9975"/>
        </w:tabs>
        <w:ind w:leftChars="136" w:left="706" w:rightChars="66" w:right="139" w:hangingChars="200" w:hanging="420"/>
        <w:rPr>
          <w:rFonts w:ascii="ＭＳ 明朝" w:hAnsi="ＭＳ 明朝"/>
        </w:rPr>
      </w:pPr>
      <w:r w:rsidRPr="00652FF3">
        <w:rPr>
          <w:rFonts w:ascii="ＭＳ 明朝" w:hAnsi="ＭＳ 明朝" w:hint="eastAsia"/>
        </w:rPr>
        <w:t>（</w:t>
      </w:r>
      <w:r w:rsidR="00603C96" w:rsidRPr="00652FF3">
        <w:rPr>
          <w:rFonts w:ascii="ＭＳ 明朝" w:hAnsi="ＭＳ 明朝" w:hint="eastAsia"/>
        </w:rPr>
        <w:t>２</w:t>
      </w:r>
      <w:r w:rsidRPr="00652FF3">
        <w:rPr>
          <w:rFonts w:ascii="ＭＳ 明朝" w:hAnsi="ＭＳ 明朝" w:hint="eastAsia"/>
        </w:rPr>
        <w:t>）書面調査においては、既存建築物等の設計図書（仕上表や特別共通仕様書等）や使用材料報告書などを基に製品の特定を試み、特定された場合はメーカーが公表している情報等の資料と照合し、石綿含有の有無を確認すること。</w:t>
      </w:r>
    </w:p>
    <w:p w14:paraId="33CC5A30" w14:textId="17E9CB98" w:rsidR="00527716" w:rsidRPr="005D7EA1" w:rsidRDefault="00527716" w:rsidP="00527716">
      <w:pPr>
        <w:tabs>
          <w:tab w:val="left" w:pos="9975"/>
        </w:tabs>
        <w:ind w:leftChars="136" w:left="706" w:rightChars="66" w:right="139" w:hangingChars="200" w:hanging="420"/>
        <w:rPr>
          <w:rFonts w:ascii="ＭＳ 明朝" w:hAnsi="ＭＳ 明朝"/>
        </w:rPr>
      </w:pPr>
      <w:r w:rsidRPr="00652FF3">
        <w:rPr>
          <w:rFonts w:ascii="ＭＳ 明朝" w:hAnsi="ＭＳ 明朝" w:hint="eastAsia"/>
        </w:rPr>
        <w:t>（</w:t>
      </w:r>
      <w:r w:rsidR="00656BF1" w:rsidRPr="00652FF3">
        <w:rPr>
          <w:rFonts w:ascii="ＭＳ 明朝" w:hAnsi="ＭＳ 明朝" w:hint="eastAsia"/>
        </w:rPr>
        <w:t>３</w:t>
      </w:r>
      <w:r w:rsidRPr="00652FF3">
        <w:rPr>
          <w:rFonts w:ascii="ＭＳ 明朝" w:hAnsi="ＭＳ 明朝" w:hint="eastAsia"/>
        </w:rPr>
        <w:t>）目視調査においては、設計図書と現地に異なる点がないか確認すること。また、可能な範囲で建築材料に印字されている製品情報</w:t>
      </w:r>
      <w:r w:rsidRPr="005D7EA1">
        <w:rPr>
          <w:rFonts w:ascii="ＭＳ 明朝" w:hAnsi="ＭＳ 明朝" w:hint="eastAsia"/>
        </w:rPr>
        <w:t>を調べること。なお、工事着手前の事前調査が困難な箇所がある場合には、監督員と協議すること。</w:t>
      </w:r>
    </w:p>
    <w:p w14:paraId="155EE7C2" w14:textId="517B3F2F" w:rsidR="00D250C4" w:rsidRPr="005D7EA1" w:rsidRDefault="00D250C4" w:rsidP="00D250C4">
      <w:pPr>
        <w:tabs>
          <w:tab w:val="left" w:pos="9975"/>
        </w:tabs>
        <w:ind w:leftChars="135" w:left="705" w:rightChars="66" w:right="139" w:hangingChars="201" w:hanging="422"/>
        <w:rPr>
          <w:rFonts w:ascii="ＭＳ 明朝" w:hAnsi="ＭＳ 明朝"/>
        </w:rPr>
      </w:pPr>
      <w:r w:rsidRPr="005D7EA1">
        <w:rPr>
          <w:rFonts w:ascii="ＭＳ 明朝" w:hAnsi="ＭＳ 明朝" w:hint="eastAsia"/>
        </w:rPr>
        <w:t>（４）受注者は、事前調査（書面、目視）の結果について、書面で監督員に報告すること。事前調査結果報告書の作成にあたっては、厚生労働省・環境省「建築物等の解体等に係る石綿ばく露防止及び石綿飛散漏えい防止対策徹底マニュアル（令和３年３月）」（以下、「厚生労働省・環境省マニュアル」という。）を参照すること。また、一部の建材について事前調査を行わず、石綿を含有するものとみなして取り扱おうとする場合は、監督員と協議すること。</w:t>
      </w:r>
    </w:p>
    <w:p w14:paraId="7F3452F1" w14:textId="77777777" w:rsidR="00D250C4" w:rsidRPr="005D7EA1" w:rsidRDefault="00D250C4" w:rsidP="00527716">
      <w:pPr>
        <w:tabs>
          <w:tab w:val="left" w:pos="9975"/>
        </w:tabs>
        <w:ind w:leftChars="136" w:left="706" w:rightChars="66" w:right="139" w:hangingChars="200" w:hanging="420"/>
        <w:rPr>
          <w:rFonts w:ascii="ＭＳ 明朝" w:hAnsi="ＭＳ 明朝"/>
        </w:rPr>
      </w:pPr>
    </w:p>
    <w:p w14:paraId="5BF95531" w14:textId="77777777" w:rsidR="008361CF" w:rsidRPr="005D7EA1" w:rsidRDefault="008361CF" w:rsidP="008361CF">
      <w:pPr>
        <w:tabs>
          <w:tab w:val="left" w:pos="9975"/>
        </w:tabs>
        <w:ind w:left="340" w:rightChars="66" w:right="139"/>
        <w:rPr>
          <w:rFonts w:ascii="ＭＳ 明朝" w:hAnsi="ＭＳ 明朝"/>
          <w:b/>
        </w:rPr>
      </w:pPr>
      <w:r w:rsidRPr="005D7EA1">
        <w:rPr>
          <w:rFonts w:ascii="ＭＳ 明朝" w:hAnsi="ＭＳ 明朝"/>
          <w:b/>
        </w:rPr>
        <w:t xml:space="preserve">4. </w:t>
      </w:r>
      <w:r w:rsidRPr="005D7EA1">
        <w:rPr>
          <w:rFonts w:ascii="ＭＳ 明朝" w:hAnsi="ＭＳ 明朝" w:hint="eastAsia"/>
          <w:b/>
        </w:rPr>
        <w:t>事前調査（分析調査）</w:t>
      </w:r>
    </w:p>
    <w:p w14:paraId="07461AD0" w14:textId="77777777" w:rsidR="008361CF" w:rsidRPr="005D7EA1" w:rsidRDefault="008361CF" w:rsidP="008361CF">
      <w:pPr>
        <w:tabs>
          <w:tab w:val="left" w:pos="9975"/>
        </w:tabs>
        <w:ind w:leftChars="135" w:left="705" w:rightChars="66" w:right="139" w:hangingChars="201" w:hanging="422"/>
        <w:rPr>
          <w:rFonts w:ascii="ＭＳ 明朝" w:hAnsi="ＭＳ 明朝"/>
        </w:rPr>
      </w:pPr>
      <w:r w:rsidRPr="005D7EA1">
        <w:rPr>
          <w:rFonts w:ascii="ＭＳ 明朝" w:hAnsi="ＭＳ 明朝" w:hint="eastAsia"/>
        </w:rPr>
        <w:t>（１）上記３の事前調査（書面・目視）によって石綿含有の有無が判断できない建材がある場合には、分析調査計画書（案）を作成し、監督員の確認を受けた上で分析調査を実施すること。</w:t>
      </w:r>
    </w:p>
    <w:p w14:paraId="277F4128" w14:textId="4EF71902" w:rsidR="008361CF" w:rsidRPr="005D7EA1" w:rsidRDefault="008361CF" w:rsidP="008361CF">
      <w:pPr>
        <w:tabs>
          <w:tab w:val="left" w:pos="9975"/>
        </w:tabs>
        <w:ind w:leftChars="135" w:left="705" w:rightChars="66" w:right="139" w:hangingChars="201" w:hanging="422"/>
        <w:rPr>
          <w:rFonts w:ascii="ＭＳ 明朝" w:hAnsi="ＭＳ 明朝"/>
        </w:rPr>
      </w:pPr>
      <w:r w:rsidRPr="005D7EA1">
        <w:rPr>
          <w:rFonts w:ascii="ＭＳ 明朝" w:hAnsi="ＭＳ 明朝" w:hint="eastAsia"/>
        </w:rPr>
        <w:t>（２）建築物の分析調査については、必要な知識を有する者に行わせること。</w:t>
      </w:r>
      <w:r w:rsidR="00236828" w:rsidRPr="005D7EA1">
        <w:rPr>
          <w:rFonts w:ascii="ＭＳ 明朝" w:hAnsi="ＭＳ 明朝" w:hint="eastAsia"/>
        </w:rPr>
        <w:t>採取箇所は湿らせてから採取を行い、</w:t>
      </w:r>
      <w:r w:rsidR="00E73A1B" w:rsidRPr="005D7EA1">
        <w:rPr>
          <w:rFonts w:ascii="ＭＳ 明朝" w:hAnsi="ＭＳ 明朝" w:hint="eastAsia"/>
        </w:rPr>
        <w:t>採取後は粉じんが</w:t>
      </w:r>
      <w:r w:rsidR="00CD2B4D" w:rsidRPr="005D7EA1">
        <w:rPr>
          <w:rFonts w:ascii="ＭＳ 明朝" w:hAnsi="ＭＳ 明朝" w:hint="eastAsia"/>
        </w:rPr>
        <w:t>飛散しないように補修を行うこと。</w:t>
      </w:r>
    </w:p>
    <w:p w14:paraId="1B0535D0" w14:textId="0FA17EAA" w:rsidR="008361CF" w:rsidRPr="005D7EA1" w:rsidRDefault="008361CF" w:rsidP="008361CF">
      <w:pPr>
        <w:tabs>
          <w:tab w:val="left" w:pos="9975"/>
        </w:tabs>
        <w:ind w:leftChars="135" w:left="705" w:rightChars="66" w:right="139" w:hangingChars="201" w:hanging="422"/>
        <w:rPr>
          <w:rFonts w:ascii="ＭＳ 明朝" w:hAnsi="ＭＳ 明朝"/>
        </w:rPr>
      </w:pPr>
      <w:r w:rsidRPr="005D7EA1">
        <w:rPr>
          <w:rFonts w:ascii="ＭＳ 明朝" w:hAnsi="ＭＳ 明朝" w:hint="eastAsia"/>
        </w:rPr>
        <w:t>（</w:t>
      </w:r>
      <w:r w:rsidR="00A53753" w:rsidRPr="005D7EA1">
        <w:rPr>
          <w:rFonts w:ascii="ＭＳ 明朝" w:hAnsi="ＭＳ 明朝" w:hint="eastAsia"/>
        </w:rPr>
        <w:t>３</w:t>
      </w:r>
      <w:r w:rsidRPr="005D7EA1">
        <w:rPr>
          <w:rFonts w:ascii="ＭＳ 明朝" w:hAnsi="ＭＳ 明朝" w:hint="eastAsia"/>
        </w:rPr>
        <w:t>）石綿含有の有無にかかわらず、分析結果を</w:t>
      </w:r>
      <w:r w:rsidR="005C1AB1" w:rsidRPr="005D7EA1">
        <w:rPr>
          <w:rFonts w:ascii="ＭＳ 明朝" w:hAnsi="ＭＳ 明朝" w:hint="eastAsia"/>
        </w:rPr>
        <w:t>書面で</w:t>
      </w:r>
      <w:r w:rsidRPr="005D7EA1">
        <w:rPr>
          <w:rFonts w:ascii="ＭＳ 明朝" w:hAnsi="ＭＳ 明朝" w:hint="eastAsia"/>
        </w:rPr>
        <w:t>監督員に報告すること。</w:t>
      </w:r>
    </w:p>
    <w:p w14:paraId="31EE23A3" w14:textId="1954E8C0" w:rsidR="008361CF" w:rsidRPr="005D7EA1" w:rsidRDefault="008361CF" w:rsidP="008361CF">
      <w:pPr>
        <w:tabs>
          <w:tab w:val="left" w:pos="9975"/>
        </w:tabs>
        <w:ind w:leftChars="135" w:left="705" w:rightChars="66" w:right="139" w:hangingChars="201" w:hanging="422"/>
        <w:rPr>
          <w:rFonts w:ascii="ＭＳ 明朝" w:hAnsi="ＭＳ 明朝"/>
        </w:rPr>
      </w:pPr>
      <w:r w:rsidRPr="005D7EA1">
        <w:rPr>
          <w:rFonts w:ascii="ＭＳ 明朝" w:hAnsi="ＭＳ 明朝" w:hint="eastAsia"/>
        </w:rPr>
        <w:t>（</w:t>
      </w:r>
      <w:r w:rsidR="00A53753" w:rsidRPr="005D7EA1">
        <w:rPr>
          <w:rFonts w:ascii="ＭＳ 明朝" w:hAnsi="ＭＳ 明朝" w:hint="eastAsia"/>
        </w:rPr>
        <w:t>４</w:t>
      </w:r>
      <w:r w:rsidRPr="005D7EA1">
        <w:rPr>
          <w:rFonts w:ascii="ＭＳ 明朝" w:hAnsi="ＭＳ 明朝" w:hint="eastAsia"/>
        </w:rPr>
        <w:t>）上記３の書面・目視調査及び分析調査の結果については、石綿使用の有無に関わらず、「石綿事前調査結果報告システム」により所管の労働基準監督署及び都道府県等（以下「行政等」）に報告すること。また、事前調査結果等については</w:t>
      </w:r>
      <w:r w:rsidR="003B5CC0" w:rsidRPr="005D7EA1">
        <w:rPr>
          <w:rFonts w:ascii="ＭＳ 明朝" w:hAnsi="ＭＳ 明朝" w:hint="eastAsia"/>
        </w:rPr>
        <w:t>解体</w:t>
      </w:r>
      <w:r w:rsidRPr="005D7EA1">
        <w:rPr>
          <w:rFonts w:ascii="ＭＳ 明朝" w:hAnsi="ＭＳ 明朝" w:hint="eastAsia"/>
        </w:rPr>
        <w:t>工事場所</w:t>
      </w:r>
      <w:r w:rsidR="009E43E5" w:rsidRPr="005D7EA1">
        <w:rPr>
          <w:rFonts w:ascii="ＭＳ 明朝" w:hAnsi="ＭＳ 明朝" w:hint="eastAsia"/>
        </w:rPr>
        <w:t>等</w:t>
      </w:r>
      <w:r w:rsidRPr="005D7EA1">
        <w:rPr>
          <w:rFonts w:ascii="ＭＳ 明朝" w:hAnsi="ＭＳ 明朝" w:hint="eastAsia"/>
        </w:rPr>
        <w:t>に掲示すること。</w:t>
      </w:r>
      <w:r w:rsidR="004B23A0" w:rsidRPr="005D7EA1">
        <w:rPr>
          <w:rFonts w:ascii="ＭＳ 明朝" w:hAnsi="ＭＳ 明朝" w:hint="eastAsia"/>
        </w:rPr>
        <w:t>掲示内容及び掲示場所については、大気汚染防止法</w:t>
      </w:r>
      <w:r w:rsidR="00FA1DE2" w:rsidRPr="005D7EA1">
        <w:rPr>
          <w:rFonts w:ascii="ＭＳ 明朝" w:hAnsi="ＭＳ 明朝" w:hint="eastAsia"/>
        </w:rPr>
        <w:t>、</w:t>
      </w:r>
      <w:r w:rsidR="004B23A0" w:rsidRPr="005D7EA1">
        <w:rPr>
          <w:rFonts w:ascii="ＭＳ 明朝" w:hAnsi="ＭＳ 明朝" w:hint="eastAsia"/>
        </w:rPr>
        <w:t>石綿障害予防規則</w:t>
      </w:r>
      <w:r w:rsidR="00FA1DE2" w:rsidRPr="005D7EA1">
        <w:rPr>
          <w:rFonts w:ascii="ＭＳ 明朝" w:hAnsi="ＭＳ 明朝" w:hint="eastAsia"/>
        </w:rPr>
        <w:t>及び行政等の指導による。</w:t>
      </w:r>
    </w:p>
    <w:p w14:paraId="16467285" w14:textId="3ED2E068" w:rsidR="00F80A31" w:rsidRPr="005D7EA1" w:rsidRDefault="00F80A31" w:rsidP="008361CF">
      <w:pPr>
        <w:tabs>
          <w:tab w:val="left" w:pos="9975"/>
        </w:tabs>
        <w:ind w:leftChars="135" w:left="705" w:rightChars="66" w:right="139" w:hangingChars="201" w:hanging="422"/>
        <w:rPr>
          <w:rFonts w:ascii="ＭＳ 明朝" w:hAnsi="ＭＳ 明朝"/>
        </w:rPr>
      </w:pPr>
      <w:r w:rsidRPr="005D7EA1">
        <w:rPr>
          <w:rFonts w:ascii="ＭＳ 明朝" w:hAnsi="ＭＳ 明朝" w:hint="eastAsia"/>
        </w:rPr>
        <w:t>（</w:t>
      </w:r>
      <w:r w:rsidR="00A53753" w:rsidRPr="005D7EA1">
        <w:rPr>
          <w:rFonts w:ascii="ＭＳ 明朝" w:hAnsi="ＭＳ 明朝" w:hint="eastAsia"/>
        </w:rPr>
        <w:t>５</w:t>
      </w:r>
      <w:r w:rsidRPr="005D7EA1">
        <w:rPr>
          <w:rFonts w:ascii="ＭＳ 明朝" w:hAnsi="ＭＳ 明朝" w:hint="eastAsia"/>
        </w:rPr>
        <w:t>）事前調査の結果、解体等工事に当たり特定粉じん排出等作業が伴うことが判明した場合は、</w:t>
      </w:r>
      <w:r w:rsidRPr="005D7EA1">
        <w:rPr>
          <w:rFonts w:ascii="ＭＳ 明朝" w:hAnsi="ＭＳ 明朝" w:hint="eastAsia"/>
        </w:rPr>
        <w:lastRenderedPageBreak/>
        <w:t>特定粉じん排出等作業実施届出書添付資料を作成の上、監督員に提出する</w:t>
      </w:r>
      <w:r w:rsidR="009974DD" w:rsidRPr="005D7EA1">
        <w:rPr>
          <w:rFonts w:ascii="ＭＳ 明朝" w:hAnsi="ＭＳ 明朝" w:hint="eastAsia"/>
        </w:rPr>
        <w:t>こと</w:t>
      </w:r>
      <w:r w:rsidRPr="005D7EA1">
        <w:rPr>
          <w:rFonts w:ascii="ＭＳ 明朝" w:hAnsi="ＭＳ 明朝" w:hint="eastAsia"/>
        </w:rPr>
        <w:t>。</w:t>
      </w:r>
    </w:p>
    <w:p w14:paraId="061FCF0C" w14:textId="77777777" w:rsidR="00A7705E" w:rsidRPr="005D7EA1" w:rsidRDefault="00A7705E" w:rsidP="00A7705E">
      <w:pPr>
        <w:tabs>
          <w:tab w:val="left" w:pos="9975"/>
        </w:tabs>
        <w:ind w:left="340" w:rightChars="66" w:right="139"/>
        <w:rPr>
          <w:rFonts w:ascii="ＭＳ 明朝" w:hAnsi="ＭＳ 明朝"/>
          <w:b/>
        </w:rPr>
      </w:pPr>
      <w:r w:rsidRPr="005D7EA1">
        <w:rPr>
          <w:rFonts w:ascii="ＭＳ 明朝" w:hAnsi="ＭＳ 明朝"/>
          <w:b/>
        </w:rPr>
        <w:t xml:space="preserve">5. </w:t>
      </w:r>
      <w:r w:rsidRPr="005D7EA1">
        <w:rPr>
          <w:rFonts w:ascii="ＭＳ 明朝" w:hAnsi="ＭＳ 明朝" w:hint="eastAsia"/>
          <w:b/>
        </w:rPr>
        <w:t>作業計画</w:t>
      </w:r>
    </w:p>
    <w:p w14:paraId="2C597445" w14:textId="72571777" w:rsidR="0065292F" w:rsidRPr="005D7EA1" w:rsidRDefault="00A7705E" w:rsidP="00E96DAC">
      <w:pPr>
        <w:tabs>
          <w:tab w:val="left" w:pos="9975"/>
        </w:tabs>
        <w:ind w:leftChars="135" w:left="705" w:rightChars="66" w:right="139" w:hangingChars="201" w:hanging="422"/>
        <w:rPr>
          <w:rFonts w:ascii="ＭＳ 明朝" w:hAnsi="ＭＳ 明朝"/>
        </w:rPr>
      </w:pPr>
      <w:r w:rsidRPr="005D7EA1">
        <w:rPr>
          <w:rFonts w:ascii="ＭＳ 明朝" w:hAnsi="ＭＳ 明朝" w:hint="eastAsia"/>
        </w:rPr>
        <w:t>（</w:t>
      </w:r>
      <w:r w:rsidR="00CC18CE" w:rsidRPr="005D7EA1">
        <w:rPr>
          <w:rFonts w:ascii="ＭＳ 明朝" w:hAnsi="ＭＳ 明朝" w:hint="eastAsia"/>
        </w:rPr>
        <w:t>１</w:t>
      </w:r>
      <w:r w:rsidRPr="005D7EA1">
        <w:rPr>
          <w:rFonts w:ascii="ＭＳ 明朝" w:hAnsi="ＭＳ 明朝" w:hint="eastAsia"/>
        </w:rPr>
        <w:t>）</w:t>
      </w:r>
      <w:r w:rsidR="00CC18CE" w:rsidRPr="005D7EA1">
        <w:rPr>
          <w:rFonts w:ascii="ＭＳ 明朝" w:hAnsi="ＭＳ 明朝" w:hint="eastAsia"/>
        </w:rPr>
        <w:t>石綿含有建材の解体作業の着手前に、作業計画書（案）を策定し、監督員の確認を受けた上で行政等に内容確認を行い、結果を監督員に報告すること。</w:t>
      </w:r>
      <w:r w:rsidR="003E08CD" w:rsidRPr="005D7EA1">
        <w:rPr>
          <w:rFonts w:ascii="ＭＳ 明朝" w:hAnsi="ＭＳ 明朝" w:hint="eastAsia"/>
        </w:rPr>
        <w:t>特定粉じん排出等作業については、</w:t>
      </w:r>
      <w:r w:rsidR="0097628E" w:rsidRPr="005D7EA1">
        <w:rPr>
          <w:rFonts w:ascii="ＭＳ 明朝" w:hAnsi="ＭＳ 明朝" w:hint="eastAsia"/>
        </w:rPr>
        <w:t>特定粉じん排出等作業実施届出</w:t>
      </w:r>
      <w:r w:rsidR="001C5B79" w:rsidRPr="005D7EA1">
        <w:rPr>
          <w:rFonts w:ascii="ＭＳ 明朝" w:hAnsi="ＭＳ 明朝" w:hint="eastAsia"/>
        </w:rPr>
        <w:t>後14日後以降に</w:t>
      </w:r>
      <w:r w:rsidR="0065292F" w:rsidRPr="005D7EA1">
        <w:rPr>
          <w:rFonts w:ascii="ＭＳ 明朝" w:hAnsi="ＭＳ 明朝" w:hint="eastAsia"/>
        </w:rPr>
        <w:t>施工</w:t>
      </w:r>
      <w:r w:rsidR="001C5B79" w:rsidRPr="005D7EA1">
        <w:rPr>
          <w:rFonts w:ascii="ＭＳ 明朝" w:hAnsi="ＭＳ 明朝" w:hint="eastAsia"/>
        </w:rPr>
        <w:t>可とする</w:t>
      </w:r>
      <w:r w:rsidR="0065292F" w:rsidRPr="005D7EA1">
        <w:rPr>
          <w:rFonts w:ascii="ＭＳ 明朝" w:hAnsi="ＭＳ 明朝" w:hint="eastAsia"/>
        </w:rPr>
        <w:t>。</w:t>
      </w:r>
    </w:p>
    <w:p w14:paraId="7ECE3DD3" w14:textId="639BD3F3" w:rsidR="0065292F" w:rsidRPr="005D7EA1" w:rsidRDefault="000742BF" w:rsidP="0002763A">
      <w:pPr>
        <w:pStyle w:val="af1"/>
        <w:numPr>
          <w:ilvl w:val="0"/>
          <w:numId w:val="79"/>
        </w:numPr>
        <w:tabs>
          <w:tab w:val="left" w:pos="9975"/>
        </w:tabs>
        <w:ind w:leftChars="0" w:rightChars="66" w:right="139"/>
        <w:rPr>
          <w:rFonts w:ascii="ＭＳ 明朝" w:hAnsi="ＭＳ 明朝"/>
        </w:rPr>
      </w:pPr>
      <w:r w:rsidRPr="005D7EA1">
        <w:rPr>
          <w:rFonts w:ascii="ＭＳ 明朝" w:hAnsi="ＭＳ 明朝" w:hint="eastAsia"/>
        </w:rPr>
        <w:t>従事する作業員については、</w:t>
      </w:r>
      <w:r w:rsidR="00DA0FCA" w:rsidRPr="005D7EA1">
        <w:rPr>
          <w:rFonts w:ascii="ＭＳ 明朝" w:hAnsi="ＭＳ 明朝" w:hint="eastAsia"/>
        </w:rPr>
        <w:t>下記の通り。</w:t>
      </w:r>
    </w:p>
    <w:p w14:paraId="4926C1C9" w14:textId="1482AF6F" w:rsidR="0065292F" w:rsidRPr="005D7EA1" w:rsidRDefault="00D94F32" w:rsidP="008F5B0A">
      <w:pPr>
        <w:pStyle w:val="af1"/>
        <w:tabs>
          <w:tab w:val="num" w:pos="540"/>
          <w:tab w:val="num" w:pos="1050"/>
          <w:tab w:val="left" w:pos="9975"/>
        </w:tabs>
        <w:ind w:leftChars="0" w:left="1134" w:rightChars="66" w:right="139" w:hanging="426"/>
        <w:rPr>
          <w:rFonts w:ascii="ＭＳ 明朝" w:hAnsi="ＭＳ 明朝"/>
        </w:rPr>
      </w:pPr>
      <w:r w:rsidRPr="005D7EA1">
        <w:rPr>
          <w:rFonts w:ascii="ＭＳ 明朝" w:hAnsi="ＭＳ 明朝" w:hint="eastAsia"/>
        </w:rPr>
        <w:t>１）</w:t>
      </w:r>
      <w:r w:rsidR="00841A79" w:rsidRPr="005D7EA1">
        <w:rPr>
          <w:rFonts w:ascii="ＭＳ 明朝" w:hAnsi="ＭＳ 明朝" w:hint="eastAsia"/>
        </w:rPr>
        <w:t>受注者</w:t>
      </w:r>
      <w:r w:rsidR="0065292F" w:rsidRPr="005D7EA1">
        <w:rPr>
          <w:rFonts w:ascii="ＭＳ 明朝" w:hAnsi="ＭＳ 明朝" w:hint="eastAsia"/>
        </w:rPr>
        <w:t>は、「石綿障害予防規則」第19条に基づき「石綿作業主任者」を選定し、資格証明書及び工事経歴書の写しを</w:t>
      </w:r>
      <w:r w:rsidR="008F5B0A" w:rsidRPr="005D7EA1">
        <w:rPr>
          <w:rFonts w:ascii="ＭＳ 明朝" w:hAnsi="ＭＳ 明朝" w:hint="eastAsia"/>
        </w:rPr>
        <w:t>作業</w:t>
      </w:r>
      <w:r w:rsidR="0065292F" w:rsidRPr="005D7EA1">
        <w:rPr>
          <w:rFonts w:ascii="ＭＳ 明朝" w:hAnsi="ＭＳ 明朝" w:hint="eastAsia"/>
        </w:rPr>
        <w:t>計画書に添付する。</w:t>
      </w:r>
    </w:p>
    <w:p w14:paraId="65F7656B" w14:textId="4DF072AC" w:rsidR="0065292F" w:rsidRPr="005D7EA1" w:rsidRDefault="0065292F" w:rsidP="00D94F32">
      <w:pPr>
        <w:pStyle w:val="af1"/>
        <w:numPr>
          <w:ilvl w:val="1"/>
          <w:numId w:val="79"/>
        </w:numPr>
        <w:tabs>
          <w:tab w:val="num" w:pos="1050"/>
          <w:tab w:val="left" w:pos="9975"/>
        </w:tabs>
        <w:ind w:leftChars="0" w:rightChars="66" w:right="139"/>
        <w:rPr>
          <w:rFonts w:ascii="ＭＳ 明朝" w:hAnsi="ＭＳ 明朝"/>
        </w:rPr>
      </w:pPr>
      <w:r w:rsidRPr="005D7EA1">
        <w:rPr>
          <w:rFonts w:ascii="ＭＳ 明朝" w:hAnsi="ＭＳ 明朝" w:hint="eastAsia"/>
        </w:rPr>
        <w:t>従事する作業者は、</w:t>
      </w:r>
      <w:r w:rsidR="008F5B0A" w:rsidRPr="005D7EA1">
        <w:rPr>
          <w:rFonts w:ascii="ＭＳ 明朝" w:hAnsi="ＭＳ 明朝" w:hint="eastAsia"/>
        </w:rPr>
        <w:t>６</w:t>
      </w:r>
      <w:r w:rsidRPr="005D7EA1">
        <w:rPr>
          <w:rFonts w:ascii="ＭＳ 明朝" w:hAnsi="ＭＳ 明朝" w:hint="eastAsia"/>
        </w:rPr>
        <w:t>ヶ月以内に特殊健康診断（特定化学物質障害予防規則第39</w:t>
      </w:r>
      <w:r w:rsidR="00CC14B4" w:rsidRPr="005D7EA1">
        <w:rPr>
          <w:rFonts w:ascii="ＭＳ 明朝" w:hAnsi="ＭＳ 明朝" w:hint="eastAsia"/>
        </w:rPr>
        <w:t>条</w:t>
      </w:r>
      <w:r w:rsidRPr="005D7EA1">
        <w:rPr>
          <w:rFonts w:ascii="ＭＳ 明朝" w:hAnsi="ＭＳ 明朝" w:hint="eastAsia"/>
        </w:rPr>
        <w:t>）を受診したものとし、その内容を</w:t>
      </w:r>
      <w:r w:rsidR="008F5B0A" w:rsidRPr="005D7EA1">
        <w:rPr>
          <w:rFonts w:ascii="ＭＳ 明朝" w:hAnsi="ＭＳ 明朝" w:hint="eastAsia"/>
        </w:rPr>
        <w:t>作業</w:t>
      </w:r>
      <w:r w:rsidRPr="005D7EA1">
        <w:rPr>
          <w:rFonts w:ascii="ＭＳ 明朝" w:hAnsi="ＭＳ 明朝" w:hint="eastAsia"/>
        </w:rPr>
        <w:t>計画書に添付する。</w:t>
      </w:r>
    </w:p>
    <w:p w14:paraId="5200D0C0" w14:textId="631B5678" w:rsidR="0065292F" w:rsidRPr="005D7EA1" w:rsidRDefault="00841A79" w:rsidP="00FE22DC">
      <w:pPr>
        <w:pStyle w:val="af1"/>
        <w:numPr>
          <w:ilvl w:val="1"/>
          <w:numId w:val="79"/>
        </w:numPr>
        <w:tabs>
          <w:tab w:val="left" w:pos="9975"/>
        </w:tabs>
        <w:ind w:leftChars="0" w:rightChars="66" w:right="139"/>
        <w:rPr>
          <w:rFonts w:ascii="ＭＳ 明朝" w:hAnsi="ＭＳ 明朝"/>
        </w:rPr>
      </w:pPr>
      <w:r w:rsidRPr="005D7EA1">
        <w:rPr>
          <w:rFonts w:ascii="ＭＳ 明朝" w:hAnsi="ＭＳ 明朝" w:hint="eastAsia"/>
        </w:rPr>
        <w:t>受注者</w:t>
      </w:r>
      <w:r w:rsidR="0065292F" w:rsidRPr="005D7EA1">
        <w:rPr>
          <w:rFonts w:ascii="ＭＳ 明朝" w:hAnsi="ＭＳ 明朝" w:hint="eastAsia"/>
        </w:rPr>
        <w:t>は、従事する作業者に対して、事前に「石綿障害予防規則」第27条に基づく特別教育を行い、その実施内容を監督員に報告する。</w:t>
      </w:r>
    </w:p>
    <w:p w14:paraId="045525DA" w14:textId="4CB258EE" w:rsidR="0065292F" w:rsidRPr="005D7EA1" w:rsidRDefault="00FE22DC" w:rsidP="00FE22DC">
      <w:pPr>
        <w:tabs>
          <w:tab w:val="left" w:pos="9975"/>
        </w:tabs>
        <w:ind w:leftChars="135" w:left="707" w:rightChars="66" w:right="139" w:hangingChars="202" w:hanging="424"/>
        <w:rPr>
          <w:rFonts w:ascii="ＭＳ 明朝" w:hAnsi="ＭＳ 明朝"/>
        </w:rPr>
      </w:pPr>
      <w:r w:rsidRPr="005D7EA1">
        <w:rPr>
          <w:rFonts w:ascii="ＭＳ 明朝" w:hAnsi="ＭＳ 明朝" w:hint="eastAsia"/>
        </w:rPr>
        <w:t>（３）</w:t>
      </w:r>
      <w:r w:rsidR="00841A79" w:rsidRPr="005D7EA1">
        <w:rPr>
          <w:rFonts w:ascii="ＭＳ 明朝" w:hAnsi="ＭＳ 明朝" w:hint="eastAsia"/>
        </w:rPr>
        <w:t>受注者</w:t>
      </w:r>
      <w:r w:rsidR="0065292F" w:rsidRPr="005D7EA1">
        <w:rPr>
          <w:rFonts w:ascii="ＭＳ 明朝" w:hAnsi="ＭＳ 明朝" w:hint="eastAsia"/>
        </w:rPr>
        <w:t>は、</w:t>
      </w:r>
      <w:r w:rsidR="000F2FA9" w:rsidRPr="005D7EA1">
        <w:rPr>
          <w:rFonts w:ascii="ＭＳ 明朝" w:hAnsi="ＭＳ 明朝" w:hint="eastAsia"/>
        </w:rPr>
        <w:t>石綿</w:t>
      </w:r>
      <w:r w:rsidR="0065292F" w:rsidRPr="005D7EA1">
        <w:rPr>
          <w:rFonts w:ascii="ＭＳ 明朝" w:hAnsi="ＭＳ 明朝" w:hint="eastAsia"/>
        </w:rPr>
        <w:t>のばく露防止対策や</w:t>
      </w:r>
      <w:r w:rsidR="000F2FA9" w:rsidRPr="005D7EA1">
        <w:rPr>
          <w:rFonts w:ascii="ＭＳ 明朝" w:hAnsi="ＭＳ 明朝" w:hint="eastAsia"/>
        </w:rPr>
        <w:t>石綿</w:t>
      </w:r>
      <w:r w:rsidR="0065292F" w:rsidRPr="005D7EA1">
        <w:rPr>
          <w:rFonts w:ascii="ＭＳ 明朝" w:hAnsi="ＭＳ 明朝" w:hint="eastAsia"/>
        </w:rPr>
        <w:t>粉じんの飛散防止対策を関係労働者や周辺住民に周知するため、その実施内容を作業現場の見やすい場所に掲示する</w:t>
      </w:r>
      <w:r w:rsidRPr="005D7EA1">
        <w:rPr>
          <w:rFonts w:ascii="ＭＳ 明朝" w:hAnsi="ＭＳ 明朝" w:hint="eastAsia"/>
        </w:rPr>
        <w:t>こと</w:t>
      </w:r>
      <w:r w:rsidR="0065292F" w:rsidRPr="005D7EA1">
        <w:rPr>
          <w:rFonts w:ascii="ＭＳ 明朝" w:hAnsi="ＭＳ 明朝" w:hint="eastAsia"/>
        </w:rPr>
        <w:t>。</w:t>
      </w:r>
    </w:p>
    <w:p w14:paraId="19B96731" w14:textId="08AFEC39" w:rsidR="0065292F" w:rsidRPr="005D7EA1" w:rsidRDefault="00A51970" w:rsidP="00D278E2">
      <w:pPr>
        <w:tabs>
          <w:tab w:val="left" w:pos="9975"/>
        </w:tabs>
        <w:ind w:leftChars="135" w:left="707" w:rightChars="66" w:right="139" w:hangingChars="202" w:hanging="424"/>
        <w:rPr>
          <w:rFonts w:ascii="ＭＳ 明朝" w:hAnsi="ＭＳ 明朝"/>
        </w:rPr>
      </w:pPr>
      <w:r w:rsidRPr="005D7EA1">
        <w:rPr>
          <w:rFonts w:ascii="ＭＳ 明朝" w:hAnsi="ＭＳ 明朝" w:hint="eastAsia"/>
        </w:rPr>
        <w:t>（４）</w:t>
      </w:r>
      <w:r w:rsidR="00841A79" w:rsidRPr="005D7EA1">
        <w:rPr>
          <w:rFonts w:ascii="ＭＳ 明朝" w:hAnsi="ＭＳ 明朝" w:hint="eastAsia"/>
        </w:rPr>
        <w:t>受注者</w:t>
      </w:r>
      <w:r w:rsidR="0065292F" w:rsidRPr="005D7EA1">
        <w:rPr>
          <w:rFonts w:ascii="ＭＳ 明朝" w:hAnsi="ＭＳ 明朝" w:hint="eastAsia"/>
        </w:rPr>
        <w:t>は、</w:t>
      </w:r>
      <w:r w:rsidR="000F2FA9" w:rsidRPr="005D7EA1">
        <w:rPr>
          <w:rFonts w:ascii="ＭＳ 明朝" w:hAnsi="ＭＳ 明朝" w:hint="eastAsia"/>
        </w:rPr>
        <w:t>石綿</w:t>
      </w:r>
      <w:r w:rsidR="0065292F" w:rsidRPr="005D7EA1">
        <w:rPr>
          <w:rFonts w:ascii="ＭＳ 明朝" w:hAnsi="ＭＳ 明朝" w:hint="eastAsia"/>
        </w:rPr>
        <w:t>含有建材等の撤去に伴う周辺住民等の不安を解消するため、設計担当者と協議のうえ、</w:t>
      </w:r>
      <w:r w:rsidR="000F2FA9" w:rsidRPr="005D7EA1">
        <w:rPr>
          <w:rFonts w:ascii="ＭＳ 明朝" w:hAnsi="ＭＳ 明朝" w:hint="eastAsia"/>
        </w:rPr>
        <w:t>石綿</w:t>
      </w:r>
      <w:r w:rsidR="0065292F" w:rsidRPr="005D7EA1">
        <w:rPr>
          <w:rFonts w:ascii="ＭＳ 明朝" w:hAnsi="ＭＳ 明朝" w:hint="eastAsia"/>
        </w:rPr>
        <w:t>含有建材の除去作業を説明するお知らせを作成し掲示する。</w:t>
      </w:r>
      <w:r w:rsidR="001374DF" w:rsidRPr="005D7EA1">
        <w:rPr>
          <w:rFonts w:ascii="ＭＳ 明朝" w:hAnsi="ＭＳ 明朝" w:hint="eastAsia"/>
        </w:rPr>
        <w:t>（別図参照）</w:t>
      </w:r>
    </w:p>
    <w:p w14:paraId="4301E1D7" w14:textId="77777777" w:rsidR="00D7762E" w:rsidRPr="005D7EA1" w:rsidRDefault="00D7762E" w:rsidP="00D278E2">
      <w:pPr>
        <w:tabs>
          <w:tab w:val="left" w:pos="9975"/>
        </w:tabs>
        <w:ind w:leftChars="135" w:left="707" w:rightChars="66" w:right="139" w:hangingChars="202" w:hanging="424"/>
        <w:rPr>
          <w:rFonts w:ascii="ＭＳ 明朝" w:hAnsi="ＭＳ 明朝"/>
        </w:rPr>
      </w:pPr>
    </w:p>
    <w:p w14:paraId="78B88C01" w14:textId="03500B31" w:rsidR="0065292F" w:rsidRPr="005D7EA1" w:rsidRDefault="00D7762E" w:rsidP="00280755">
      <w:pPr>
        <w:tabs>
          <w:tab w:val="left" w:pos="9975"/>
        </w:tabs>
        <w:ind w:rightChars="66" w:right="139" w:firstLineChars="134" w:firstLine="282"/>
        <w:rPr>
          <w:rFonts w:ascii="ＭＳ 明朝" w:hAnsi="ＭＳ 明朝"/>
          <w:b/>
        </w:rPr>
      </w:pPr>
      <w:r w:rsidRPr="005D7EA1">
        <w:rPr>
          <w:rFonts w:ascii="ＭＳ 明朝" w:hAnsi="ＭＳ 明朝" w:hint="eastAsia"/>
          <w:b/>
        </w:rPr>
        <w:t>6</w:t>
      </w:r>
      <w:r w:rsidR="00A811C3" w:rsidRPr="005D7EA1">
        <w:rPr>
          <w:rFonts w:ascii="ＭＳ 明朝" w:hAnsi="ＭＳ 明朝" w:hint="eastAsia"/>
          <w:b/>
        </w:rPr>
        <w:t>.</w:t>
      </w:r>
      <w:r w:rsidRPr="005D7EA1">
        <w:rPr>
          <w:rFonts w:ascii="ＭＳ 明朝" w:hAnsi="ＭＳ 明朝" w:hint="eastAsia"/>
          <w:b/>
        </w:rPr>
        <w:t xml:space="preserve"> </w:t>
      </w:r>
      <w:r w:rsidR="0065292F" w:rsidRPr="005D7EA1">
        <w:rPr>
          <w:rFonts w:ascii="ＭＳ 明朝" w:hAnsi="ＭＳ 明朝" w:hint="eastAsia"/>
          <w:b/>
        </w:rPr>
        <w:t>作業上の遵守事項</w:t>
      </w:r>
    </w:p>
    <w:p w14:paraId="4A54F1F9" w14:textId="2EE9E735" w:rsidR="0065292F" w:rsidRPr="005D7EA1" w:rsidRDefault="006C130E" w:rsidP="00F90D54">
      <w:pPr>
        <w:tabs>
          <w:tab w:val="left" w:pos="9975"/>
        </w:tabs>
        <w:ind w:leftChars="135" w:left="707" w:rightChars="66" w:right="139" w:hangingChars="202" w:hanging="424"/>
        <w:rPr>
          <w:rFonts w:ascii="ＭＳ 明朝" w:hAnsi="ＭＳ 明朝"/>
        </w:rPr>
      </w:pPr>
      <w:r w:rsidRPr="005D7EA1">
        <w:rPr>
          <w:rFonts w:ascii="ＭＳ 明朝" w:hAnsi="ＭＳ 明朝" w:hint="eastAsia"/>
        </w:rPr>
        <w:t>（１）</w:t>
      </w:r>
      <w:r w:rsidR="0008227A" w:rsidRPr="005D7EA1">
        <w:rPr>
          <w:rFonts w:ascii="ＭＳ 明朝" w:hAnsi="ＭＳ 明朝" w:hint="eastAsia"/>
        </w:rPr>
        <w:t>石綿</w:t>
      </w:r>
      <w:r w:rsidR="0065292F" w:rsidRPr="005D7EA1">
        <w:rPr>
          <w:rFonts w:ascii="ＭＳ 明朝" w:hAnsi="ＭＳ 明朝" w:hint="eastAsia"/>
        </w:rPr>
        <w:t>含有建材を撤去する場合は、「アスベスト含有建材撤去作業における環境濃度測定について」により、環境濃度測定を行う。</w:t>
      </w:r>
    </w:p>
    <w:p w14:paraId="37D3ADEE" w14:textId="660618D3" w:rsidR="0065292F" w:rsidRPr="005D7EA1" w:rsidRDefault="003845D9" w:rsidP="003845D9">
      <w:pPr>
        <w:tabs>
          <w:tab w:val="left" w:pos="9975"/>
        </w:tabs>
        <w:ind w:rightChars="66" w:right="139" w:firstLineChars="135" w:firstLine="283"/>
        <w:rPr>
          <w:rFonts w:ascii="ＭＳ 明朝" w:hAnsi="ＭＳ 明朝"/>
        </w:rPr>
      </w:pPr>
      <w:r w:rsidRPr="005D7EA1">
        <w:rPr>
          <w:rFonts w:ascii="ＭＳ 明朝" w:hAnsi="ＭＳ 明朝" w:hint="eastAsia"/>
        </w:rPr>
        <w:t>（２）</w:t>
      </w:r>
      <w:r w:rsidR="0065292F" w:rsidRPr="005D7EA1">
        <w:rPr>
          <w:rFonts w:ascii="ＭＳ 明朝" w:hAnsi="ＭＳ 明朝" w:hint="eastAsia"/>
        </w:rPr>
        <w:t>アスベスト含有建材の除去作業</w:t>
      </w:r>
    </w:p>
    <w:p w14:paraId="4EC46072" w14:textId="36B9AC95" w:rsidR="0065292F" w:rsidRPr="005D7EA1" w:rsidRDefault="00A6672D" w:rsidP="00A6672D">
      <w:pPr>
        <w:tabs>
          <w:tab w:val="left" w:pos="9975"/>
        </w:tabs>
        <w:ind w:left="1134" w:rightChars="66" w:right="139" w:hanging="426"/>
        <w:rPr>
          <w:rFonts w:ascii="ＭＳ 明朝" w:hAnsi="ＭＳ 明朝"/>
        </w:rPr>
      </w:pPr>
      <w:r w:rsidRPr="005D7EA1">
        <w:rPr>
          <w:rFonts w:ascii="ＭＳ 明朝" w:hAnsi="ＭＳ 明朝" w:hint="eastAsia"/>
        </w:rPr>
        <w:t>１）</w:t>
      </w:r>
      <w:r w:rsidR="0065292F" w:rsidRPr="005D7EA1">
        <w:rPr>
          <w:rFonts w:ascii="ＭＳ 明朝" w:hAnsi="ＭＳ 明朝" w:hint="eastAsia"/>
        </w:rPr>
        <w:t>吹付けアスベスト及びアスベスト</w:t>
      </w:r>
      <w:r w:rsidR="00E76572" w:rsidRPr="005D7EA1">
        <w:rPr>
          <w:rFonts w:ascii="ＭＳ 明朝" w:hAnsi="ＭＳ 明朝" w:hint="eastAsia"/>
        </w:rPr>
        <w:t>が使用されている</w:t>
      </w:r>
      <w:r w:rsidR="0065292F" w:rsidRPr="005D7EA1">
        <w:rPr>
          <w:rFonts w:ascii="ＭＳ 明朝" w:hAnsi="ＭＳ 明朝" w:hint="eastAsia"/>
        </w:rPr>
        <w:t>保温材</w:t>
      </w:r>
      <w:r w:rsidR="00E76572" w:rsidRPr="005D7EA1">
        <w:rPr>
          <w:rFonts w:ascii="ＭＳ 明朝" w:hAnsi="ＭＳ 明朝" w:hint="eastAsia"/>
        </w:rPr>
        <w:t>・耐火被覆材等</w:t>
      </w:r>
      <w:r w:rsidR="0065292F" w:rsidRPr="005D7EA1">
        <w:rPr>
          <w:rFonts w:ascii="ＭＳ 明朝" w:hAnsi="ＭＳ 明朝" w:hint="eastAsia"/>
        </w:rPr>
        <w:t>の除去作業は、次の方法により解体又は改修工事に先がけて行う。</w:t>
      </w:r>
    </w:p>
    <w:p w14:paraId="5EB4DF36"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除去作業を行う場所は、プラスチックシート等（壁等の場合0.08mm以上、床の場合0.15ｍｍ以上の厚さのビニールシートなどをいう、以下同じ。）で覆うなどして、周辺と隔離する。</w:t>
      </w:r>
    </w:p>
    <w:p w14:paraId="5BE406BD"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隔離した区画の出入口には、前室</w:t>
      </w:r>
      <w:r w:rsidR="006F7AD2" w:rsidRPr="005D7EA1">
        <w:rPr>
          <w:rFonts w:ascii="ＭＳ 明朝" w:hAnsi="ＭＳ 明朝" w:hint="eastAsia"/>
        </w:rPr>
        <w:t>、洗身室及び更衣室</w:t>
      </w:r>
      <w:r w:rsidRPr="005D7EA1">
        <w:rPr>
          <w:rFonts w:ascii="ＭＳ 明朝" w:hAnsi="ＭＳ 明朝" w:hint="eastAsia"/>
        </w:rPr>
        <w:t>を設ける。</w:t>
      </w:r>
    </w:p>
    <w:p w14:paraId="55E35E9F" w14:textId="77777777" w:rsidR="006F7AD2"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隔離した区画</w:t>
      </w:r>
      <w:r w:rsidR="006F7AD2" w:rsidRPr="005D7EA1">
        <w:rPr>
          <w:rFonts w:ascii="ＭＳ 明朝" w:hAnsi="ＭＳ 明朝" w:hint="eastAsia"/>
        </w:rPr>
        <w:t>及び前室</w:t>
      </w:r>
      <w:r w:rsidRPr="005D7EA1">
        <w:rPr>
          <w:rFonts w:ascii="ＭＳ 明朝" w:hAnsi="ＭＳ 明朝" w:hint="eastAsia"/>
        </w:rPr>
        <w:t>は、アスベストの飛散を防ぐことのできるフィルター（日本工業規格Z4812に規定する超高性能微粒子フィルター及びこれに準じたものをいう。）の付いた換気装置によって換気し、常時負圧を保つ。</w:t>
      </w:r>
    </w:p>
    <w:p w14:paraId="0EB1CB10" w14:textId="77777777" w:rsidR="006F7AD2" w:rsidRPr="005D7EA1" w:rsidRDefault="00300237" w:rsidP="00723561">
      <w:pPr>
        <w:tabs>
          <w:tab w:val="left" w:pos="9975"/>
        </w:tabs>
        <w:ind w:left="1418" w:rightChars="66" w:right="139"/>
        <w:rPr>
          <w:rFonts w:ascii="ＭＳ 明朝" w:hAnsi="ＭＳ 明朝"/>
        </w:rPr>
      </w:pPr>
      <w:r w:rsidRPr="005D7EA1">
        <w:rPr>
          <w:rFonts w:ascii="ＭＳ 明朝" w:hAnsi="ＭＳ 明朝" w:hint="eastAsia"/>
        </w:rPr>
        <w:t>隔離した区画及び</w:t>
      </w:r>
      <w:r w:rsidR="006F7AD2" w:rsidRPr="005D7EA1">
        <w:rPr>
          <w:rFonts w:ascii="ＭＳ 明朝" w:hAnsi="ＭＳ 明朝" w:hint="eastAsia"/>
        </w:rPr>
        <w:t>前室を負圧に保ち、その日の作業開始前に</w:t>
      </w:r>
      <w:r w:rsidRPr="005D7EA1">
        <w:rPr>
          <w:rFonts w:ascii="ＭＳ 明朝" w:hAnsi="ＭＳ 明朝" w:hint="eastAsia"/>
        </w:rPr>
        <w:t>隔離</w:t>
      </w:r>
      <w:r w:rsidR="00B579A4" w:rsidRPr="005D7EA1">
        <w:rPr>
          <w:rFonts w:ascii="ＭＳ 明朝" w:hAnsi="ＭＳ 明朝" w:hint="eastAsia"/>
        </w:rPr>
        <w:t>した</w:t>
      </w:r>
      <w:r w:rsidRPr="005D7EA1">
        <w:rPr>
          <w:rFonts w:ascii="ＭＳ 明朝" w:hAnsi="ＭＳ 明朝" w:hint="eastAsia"/>
        </w:rPr>
        <w:t>区画及び</w:t>
      </w:r>
      <w:r w:rsidR="006F7AD2" w:rsidRPr="005D7EA1">
        <w:rPr>
          <w:rFonts w:ascii="ＭＳ 明朝" w:hAnsi="ＭＳ 明朝" w:hint="eastAsia"/>
        </w:rPr>
        <w:t>前室の負圧状態を点検する。</w:t>
      </w:r>
    </w:p>
    <w:p w14:paraId="55C7DB5C" w14:textId="77777777" w:rsidR="006F7AD2" w:rsidRPr="005D7EA1" w:rsidRDefault="00300237" w:rsidP="00723561">
      <w:pPr>
        <w:tabs>
          <w:tab w:val="left" w:pos="9975"/>
        </w:tabs>
        <w:ind w:left="1418" w:rightChars="66" w:right="139"/>
        <w:rPr>
          <w:rFonts w:ascii="ＭＳ 明朝" w:hAnsi="ＭＳ 明朝"/>
        </w:rPr>
      </w:pPr>
      <w:r w:rsidRPr="005D7EA1">
        <w:rPr>
          <w:rFonts w:ascii="ＭＳ 明朝" w:hAnsi="ＭＳ 明朝" w:hint="eastAsia"/>
        </w:rPr>
        <w:t>隔離した区画及び</w:t>
      </w:r>
      <w:r w:rsidR="006F7AD2" w:rsidRPr="005D7EA1">
        <w:rPr>
          <w:rFonts w:ascii="ＭＳ 明朝" w:hAnsi="ＭＳ 明朝" w:hint="eastAsia"/>
        </w:rPr>
        <w:t>前室の負圧が確認できない場合は、集じん・排気装置の増設等の措置を行う。</w:t>
      </w:r>
    </w:p>
    <w:p w14:paraId="6F373B40" w14:textId="77777777" w:rsidR="006F7AD2" w:rsidRPr="005D7EA1" w:rsidRDefault="006F7AD2" w:rsidP="00723561">
      <w:pPr>
        <w:tabs>
          <w:tab w:val="left" w:pos="9975"/>
        </w:tabs>
        <w:ind w:left="1418" w:rightChars="66" w:right="139"/>
        <w:rPr>
          <w:rFonts w:ascii="ＭＳ 明朝" w:hAnsi="ＭＳ 明朝"/>
        </w:rPr>
      </w:pPr>
      <w:r w:rsidRPr="005D7EA1">
        <w:rPr>
          <w:rFonts w:ascii="ＭＳ 明朝" w:hAnsi="ＭＳ 明朝" w:hint="eastAsia"/>
        </w:rPr>
        <w:t>集じん・排気装置の排気口で、漏えいの有無を点検する。</w:t>
      </w:r>
    </w:p>
    <w:p w14:paraId="34E8F67E" w14:textId="77777777" w:rsidR="006F7AD2" w:rsidRPr="005D7EA1" w:rsidRDefault="00300237" w:rsidP="00723561">
      <w:pPr>
        <w:tabs>
          <w:tab w:val="left" w:pos="9975"/>
        </w:tabs>
        <w:ind w:left="1418" w:rightChars="66" w:right="139"/>
        <w:rPr>
          <w:rFonts w:ascii="ＭＳ 明朝" w:hAnsi="ＭＳ 明朝"/>
        </w:rPr>
      </w:pPr>
      <w:r w:rsidRPr="005D7EA1">
        <w:rPr>
          <w:rFonts w:ascii="ＭＳ 明朝" w:hAnsi="ＭＳ 明朝" w:hint="eastAsia"/>
        </w:rPr>
        <w:t>異常が認められた場合は直ちに作業を中止し</w:t>
      </w:r>
      <w:r w:rsidR="006F7AD2" w:rsidRPr="005D7EA1">
        <w:rPr>
          <w:rFonts w:ascii="ＭＳ 明朝" w:hAnsi="ＭＳ 明朝" w:hint="eastAsia"/>
        </w:rPr>
        <w:t>、装置の補修等の措置を行う。</w:t>
      </w:r>
    </w:p>
    <w:p w14:paraId="68451D82" w14:textId="77777777" w:rsidR="0065292F" w:rsidRPr="005D7EA1" w:rsidRDefault="0065292F" w:rsidP="00723561">
      <w:pPr>
        <w:tabs>
          <w:tab w:val="left" w:pos="9975"/>
        </w:tabs>
        <w:ind w:left="1418" w:rightChars="66" w:right="139"/>
        <w:rPr>
          <w:rFonts w:ascii="ＭＳ 明朝" w:hAnsi="ＭＳ 明朝"/>
        </w:rPr>
      </w:pPr>
      <w:r w:rsidRPr="005D7EA1">
        <w:rPr>
          <w:rFonts w:ascii="ＭＳ 明朝" w:hAnsi="ＭＳ 明朝" w:hint="eastAsia"/>
        </w:rPr>
        <w:t>除去作業者には、電動ファン付き呼吸用保護具又はこれと同等以上の性能を有する空気呼吸器、酸素呼吸器若しくは送気マスク、防護メガネ及び保護衣等を着用させる。</w:t>
      </w:r>
    </w:p>
    <w:p w14:paraId="3E89E6FC"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除去作業は、アスベスト部分を湿潤化した後に行い、アスベストが残留しないように注意する。</w:t>
      </w:r>
    </w:p>
    <w:p w14:paraId="4B6F1475"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アスベスト含有材料を湿潤化するために行う散水その他の措置によりアスベストを</w:t>
      </w:r>
      <w:r w:rsidRPr="005D7EA1">
        <w:rPr>
          <w:rFonts w:ascii="ＭＳ 明朝" w:hAnsi="ＭＳ 明朝" w:hint="eastAsia"/>
        </w:rPr>
        <w:lastRenderedPageBreak/>
        <w:t>含む水を排出するときは、ろ過処理その他の適切な処置を行う。</w:t>
      </w:r>
    </w:p>
    <w:p w14:paraId="7F70AE35"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アスベスト含有材料を除去した部分には、飛散防止剤を散布する。</w:t>
      </w:r>
    </w:p>
    <w:p w14:paraId="20D82210"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に使用した工具及び資材等は、付着したアスベストを取り除いた後、当該作業区画の外へ搬出する。また、着用した保護衣等は、付着した粉じんを除去した後に区画外へ搬出するか、又は処分する場合はアスベスト等の廃棄物と同等の措置を行う。</w:t>
      </w:r>
    </w:p>
    <w:p w14:paraId="1E9F8E91"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隔離の措置を講じた際には、あらかじめ、石綿等の粉じんの飛散を抑制するため、隔離された作業場所内の石綿等の粉じんを処理するとともに、吹き付けられた石綿等又は張り付けられた保温材、耐火被覆材等を除去した部分を湿潤化（飛散防止剤の散布）した後でなければ、隔離の措置を解いてはならない。</w:t>
      </w:r>
    </w:p>
    <w:p w14:paraId="6A2D007A"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隔離に使用したプラスチックシート等は、真空掃除機等で清掃した後、飛散防止剤を散布し、作業区画内の空気の除じんを十分行った後に取り外す。</w:t>
      </w:r>
    </w:p>
    <w:p w14:paraId="5B78442D"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区画した作業区域には、「アスベスト等の取り扱い作業者以外立入禁止」の表示を行う。</w:t>
      </w:r>
    </w:p>
    <w:p w14:paraId="2FDC55DB" w14:textId="77777777" w:rsidR="0065292F" w:rsidRPr="005D7EA1" w:rsidRDefault="0065292F" w:rsidP="00723561">
      <w:pPr>
        <w:numPr>
          <w:ilvl w:val="0"/>
          <w:numId w:val="71"/>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作業場には、「禁煙・飲食禁止」、「アスベストを取り扱う作業場であること、アスベストの人体に及ぼす影響、アスベスト等の取り扱いの注意、使用すべき保護具」等の掲示を見やすい場所に行う。</w:t>
      </w:r>
    </w:p>
    <w:p w14:paraId="32D66E6D" w14:textId="23D65382" w:rsidR="0065292F" w:rsidRPr="005D7EA1" w:rsidRDefault="004E152E" w:rsidP="004E152E">
      <w:pPr>
        <w:tabs>
          <w:tab w:val="left" w:pos="9975"/>
        </w:tabs>
        <w:ind w:leftChars="-1" w:left="-2" w:rightChars="66" w:right="139" w:firstLineChars="405" w:firstLine="850"/>
        <w:rPr>
          <w:rFonts w:ascii="ＭＳ 明朝" w:hAnsi="ＭＳ 明朝"/>
        </w:rPr>
      </w:pPr>
      <w:r w:rsidRPr="005D7EA1">
        <w:rPr>
          <w:rFonts w:ascii="ＭＳ 明朝" w:hAnsi="ＭＳ 明朝" w:hint="eastAsia"/>
        </w:rPr>
        <w:t>２）</w:t>
      </w:r>
      <w:r w:rsidR="0065292F" w:rsidRPr="005D7EA1">
        <w:rPr>
          <w:rFonts w:ascii="ＭＳ 明朝" w:hAnsi="ＭＳ 明朝" w:hint="eastAsia"/>
        </w:rPr>
        <w:t>建物内部アスベスト成形板の除去作業は、次の方法により行う。</w:t>
      </w:r>
    </w:p>
    <w:p w14:paraId="67572A74"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アスベスト成形板の除去は、内装及び外装建具等の撤去に先がけて行う。</w:t>
      </w:r>
    </w:p>
    <w:p w14:paraId="1604A2B3"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除去作業を行う場合は、外部建具を閉鎖するとともに、ガラスの破損箇所や換気扇枠等で、粉じんが外部に飛散する恐れがある箇所をプラスチックシート等で塞ぐ。</w:t>
      </w:r>
    </w:p>
    <w:p w14:paraId="4AE2587C"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アスベスト成形板の除去は、可能な限り破断を伴わない方法で行うものとし、原則として「手ばらし」とする。</w:t>
      </w:r>
    </w:p>
    <w:p w14:paraId="6869745F"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除去作業中は、散水その他の方法により、アスベスト成形板を常に湿潤な状態として作業を行う。</w:t>
      </w:r>
    </w:p>
    <w:p w14:paraId="30A24CDC"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者には、粉じんマスク、防護メガネ及び作業衣等を着用させる。また、着用した作業衣等は付着した粉じんを除去した後に区画外へ搬出するか、又は処分する場合はアスベスト等の廃棄物と同等の措置を行う。</w:t>
      </w:r>
    </w:p>
    <w:p w14:paraId="5D6B606C"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除去作業後、アスベスト成形板の破片、破断粉及び作業衣等に付着した粉じんが残存しないよう、真空掃除機等により、清掃及び片付けを十分に行う。</w:t>
      </w:r>
    </w:p>
    <w:p w14:paraId="7B5EFA87"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区画した作業区域には、「アスベスト等の取り扱い作業者以外立入禁止」の表示を行う。</w:t>
      </w:r>
    </w:p>
    <w:p w14:paraId="05BE1172" w14:textId="77777777" w:rsidR="0065292F" w:rsidRPr="005D7EA1" w:rsidRDefault="0065292F" w:rsidP="00723561">
      <w:pPr>
        <w:numPr>
          <w:ilvl w:val="0"/>
          <w:numId w:val="72"/>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作業場には、「禁煙・飲食禁止」、「アスベストを取り扱う作業場であること、アスベストの人体に及ぼす影響、アスベスト等の取り扱いの注意、使用すべき保護具」の掲示を見やすい場所に掲示する。</w:t>
      </w:r>
    </w:p>
    <w:p w14:paraId="67AFF464" w14:textId="26CAE3DF" w:rsidR="0065292F" w:rsidRPr="005D7EA1" w:rsidRDefault="00CB4A36" w:rsidP="004E152E">
      <w:pPr>
        <w:tabs>
          <w:tab w:val="left" w:pos="9975"/>
        </w:tabs>
        <w:ind w:rightChars="66" w:right="139" w:firstLineChars="405" w:firstLine="850"/>
        <w:rPr>
          <w:rFonts w:ascii="ＭＳ 明朝" w:hAnsi="ＭＳ 明朝"/>
        </w:rPr>
      </w:pPr>
      <w:r w:rsidRPr="005D7EA1">
        <w:rPr>
          <w:rFonts w:ascii="ＭＳ 明朝" w:hAnsi="ＭＳ 明朝" w:hint="eastAsia"/>
        </w:rPr>
        <w:t>３）</w:t>
      </w:r>
      <w:r w:rsidR="0065292F" w:rsidRPr="005D7EA1">
        <w:rPr>
          <w:rFonts w:ascii="ＭＳ 明朝" w:hAnsi="ＭＳ 明朝" w:hint="eastAsia"/>
        </w:rPr>
        <w:t>建物外部アスベスト成形板の除去作業は、次の方法により行う。</w:t>
      </w:r>
    </w:p>
    <w:p w14:paraId="643F8016" w14:textId="77777777" w:rsidR="0065292F" w:rsidRPr="005D7EA1" w:rsidRDefault="0065292F" w:rsidP="00723561">
      <w:pPr>
        <w:numPr>
          <w:ilvl w:val="0"/>
          <w:numId w:val="73"/>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アスベスト成形板の除去は、可能な限り破断を伴わない方法で行うものとし、原則として「手ばらし」で、できる限り原型のまま除去する。</w:t>
      </w:r>
    </w:p>
    <w:p w14:paraId="7321AB13" w14:textId="77777777" w:rsidR="0065292F" w:rsidRPr="005D7EA1" w:rsidRDefault="0065292F" w:rsidP="00723561">
      <w:pPr>
        <w:numPr>
          <w:ilvl w:val="0"/>
          <w:numId w:val="73"/>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除去作業は、アスベスト成形板を散水又は飛散防止剤等の散布により、常に湿潤な状態として行う。</w:t>
      </w:r>
    </w:p>
    <w:p w14:paraId="6DACE4FF" w14:textId="77777777" w:rsidR="0065292F" w:rsidRPr="005D7EA1" w:rsidRDefault="0065292F" w:rsidP="00723561">
      <w:pPr>
        <w:numPr>
          <w:ilvl w:val="0"/>
          <w:numId w:val="73"/>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除去作業中には、粉じんマスク、防護メガネ及び作業衣等を着用させる。作業衣等は、付着した粉じんを除去した後に区画外へ搬出するか、又は処分する場合はアスベスト</w:t>
      </w:r>
      <w:r w:rsidRPr="005D7EA1">
        <w:rPr>
          <w:rFonts w:ascii="ＭＳ 明朝" w:hAnsi="ＭＳ 明朝" w:hint="eastAsia"/>
        </w:rPr>
        <w:lastRenderedPageBreak/>
        <w:t>等の廃棄物と同等の措置を行う。</w:t>
      </w:r>
    </w:p>
    <w:p w14:paraId="1CD9F676" w14:textId="77777777" w:rsidR="0065292F" w:rsidRPr="005D7EA1" w:rsidRDefault="0065292F" w:rsidP="00723561">
      <w:pPr>
        <w:numPr>
          <w:ilvl w:val="0"/>
          <w:numId w:val="73"/>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除去作業後、アスベスト成形板の破片、破断粉及び作業衣等に付着した粉じんが残存しないよう、清掃及び片付けを十分に行う。</w:t>
      </w:r>
    </w:p>
    <w:p w14:paraId="70D0CF07" w14:textId="77777777" w:rsidR="0065292F" w:rsidRPr="005D7EA1" w:rsidRDefault="0065292F" w:rsidP="00723561">
      <w:pPr>
        <w:numPr>
          <w:ilvl w:val="0"/>
          <w:numId w:val="73"/>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区画した作業区域には、「アスベスト等の取り扱い作業者以外立入禁止」の表示を行う。</w:t>
      </w:r>
    </w:p>
    <w:p w14:paraId="15A3284C" w14:textId="77777777" w:rsidR="0065292F" w:rsidRPr="005D7EA1" w:rsidRDefault="0065292F" w:rsidP="00723561">
      <w:pPr>
        <w:numPr>
          <w:ilvl w:val="0"/>
          <w:numId w:val="73"/>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作業場には、「禁煙・</w:t>
      </w:r>
      <w:r w:rsidR="00D51D06" w:rsidRPr="005D7EA1">
        <w:rPr>
          <w:rFonts w:ascii="ＭＳ 明朝" w:hAnsi="ＭＳ 明朝" w:hint="eastAsia"/>
        </w:rPr>
        <w:t>飲食</w:t>
      </w:r>
      <w:r w:rsidRPr="005D7EA1">
        <w:rPr>
          <w:rFonts w:ascii="ＭＳ 明朝" w:hAnsi="ＭＳ 明朝" w:hint="eastAsia"/>
        </w:rPr>
        <w:t>禁止」、「アスベストを取り扱う作業場であること、アスベストの人体に及ぼす影響、アスベスト等の取り扱いの注意、使用すべき保護具」等の掲示を見やすい場所に行う。</w:t>
      </w:r>
    </w:p>
    <w:p w14:paraId="2F4D9CB0" w14:textId="0BAD221B" w:rsidR="0065292F" w:rsidRPr="005D7EA1" w:rsidRDefault="00CB4A36" w:rsidP="00CB4A36">
      <w:pPr>
        <w:tabs>
          <w:tab w:val="left" w:pos="9975"/>
        </w:tabs>
        <w:ind w:rightChars="66" w:right="139" w:firstLineChars="405" w:firstLine="850"/>
        <w:rPr>
          <w:rFonts w:ascii="ＭＳ 明朝" w:hAnsi="ＭＳ 明朝"/>
        </w:rPr>
      </w:pPr>
      <w:r w:rsidRPr="005D7EA1">
        <w:rPr>
          <w:rFonts w:ascii="ＭＳ 明朝" w:hAnsi="ＭＳ 明朝" w:hint="eastAsia"/>
        </w:rPr>
        <w:t>４）</w:t>
      </w:r>
      <w:r w:rsidR="0065292F" w:rsidRPr="005D7EA1">
        <w:rPr>
          <w:rFonts w:ascii="ＭＳ 明朝" w:hAnsi="ＭＳ 明朝" w:hint="eastAsia"/>
        </w:rPr>
        <w:t>煙突用アスベストセメント円筒の除去作業は、次の方法により行う。</w:t>
      </w:r>
    </w:p>
    <w:p w14:paraId="4F80E4CD" w14:textId="77777777" w:rsidR="0065292F" w:rsidRPr="005D7EA1" w:rsidRDefault="0065292F" w:rsidP="00723561">
      <w:pPr>
        <w:numPr>
          <w:ilvl w:val="0"/>
          <w:numId w:val="74"/>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除去作業は、外部への騒音漏れ防止のため、開口部の撤去に先がけて行う。</w:t>
      </w:r>
    </w:p>
    <w:p w14:paraId="1ED676A6" w14:textId="77777777" w:rsidR="0065292F" w:rsidRPr="005D7EA1" w:rsidRDefault="0065292F" w:rsidP="00723561">
      <w:pPr>
        <w:numPr>
          <w:ilvl w:val="0"/>
          <w:numId w:val="74"/>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除去工法は、別図に示すとおり屋上排気孔よりシャフトを挿入し、排気孔内部から超高圧水によりアスベストセメント円筒を除去する工法とする。</w:t>
      </w:r>
    </w:p>
    <w:p w14:paraId="2492808B" w14:textId="77777777" w:rsidR="00702E02" w:rsidRPr="005D7EA1" w:rsidRDefault="00702E02" w:rsidP="00723561">
      <w:pPr>
        <w:numPr>
          <w:ilvl w:val="0"/>
          <w:numId w:val="74"/>
        </w:numPr>
        <w:tabs>
          <w:tab w:val="clear" w:pos="842"/>
          <w:tab w:val="num" w:pos="1418"/>
          <w:tab w:val="left" w:pos="9975"/>
        </w:tabs>
        <w:ind w:left="1418" w:rightChars="66" w:right="139" w:hanging="425"/>
        <w:rPr>
          <w:rFonts w:ascii="ＭＳ 明朝" w:hAnsi="ＭＳ 明朝"/>
          <w:szCs w:val="21"/>
        </w:rPr>
      </w:pPr>
      <w:r w:rsidRPr="005D7EA1">
        <w:rPr>
          <w:rFonts w:ascii="ＭＳ 明朝" w:cs="ＭＳ 明朝" w:hint="eastAsia"/>
          <w:kern w:val="0"/>
          <w:szCs w:val="21"/>
        </w:rPr>
        <w:t>除去作業前に監督員に</w:t>
      </w:r>
      <w:r w:rsidR="00A422FE" w:rsidRPr="005D7EA1">
        <w:rPr>
          <w:rFonts w:ascii="ＭＳ 明朝" w:cs="ＭＳ 明朝" w:hint="eastAsia"/>
          <w:kern w:val="0"/>
          <w:szCs w:val="21"/>
        </w:rPr>
        <w:t>施工</w:t>
      </w:r>
      <w:r w:rsidRPr="005D7EA1">
        <w:rPr>
          <w:rFonts w:ascii="ＭＳ 明朝" w:cs="ＭＳ 明朝" w:hint="eastAsia"/>
          <w:kern w:val="0"/>
          <w:szCs w:val="21"/>
        </w:rPr>
        <w:t>計画書を提出する。その際、超高圧水の性能を示す資料を添付する。</w:t>
      </w:r>
    </w:p>
    <w:p w14:paraId="235A1DDA" w14:textId="77777777" w:rsidR="00702E02" w:rsidRPr="005D7EA1" w:rsidRDefault="00702E02" w:rsidP="00723561">
      <w:pPr>
        <w:numPr>
          <w:ilvl w:val="0"/>
          <w:numId w:val="74"/>
        </w:numPr>
        <w:tabs>
          <w:tab w:val="clear" w:pos="842"/>
          <w:tab w:val="num" w:pos="1418"/>
          <w:tab w:val="left" w:pos="9975"/>
        </w:tabs>
        <w:ind w:left="1418" w:rightChars="66" w:right="139" w:hanging="425"/>
        <w:rPr>
          <w:rFonts w:ascii="ＭＳ 明朝" w:cs="ＭＳ 明朝"/>
          <w:kern w:val="0"/>
          <w:szCs w:val="21"/>
        </w:rPr>
      </w:pPr>
      <w:r w:rsidRPr="005D7EA1">
        <w:rPr>
          <w:rFonts w:ascii="ＭＳ 明朝" w:cs="ＭＳ 明朝" w:hint="eastAsia"/>
          <w:kern w:val="0"/>
          <w:szCs w:val="21"/>
        </w:rPr>
        <w:t>除去の確認はすべての箇所について行い、ビデオ等に記録し監督員に提出する。監督員による除去の確認が行われた後、建物を解体する。</w:t>
      </w:r>
    </w:p>
    <w:p w14:paraId="5338075D" w14:textId="607FB482" w:rsidR="0065292F" w:rsidRPr="005D7EA1" w:rsidRDefault="00CB4A36" w:rsidP="00CB4A36">
      <w:pPr>
        <w:tabs>
          <w:tab w:val="left" w:pos="9975"/>
        </w:tabs>
        <w:ind w:rightChars="66" w:right="139" w:firstLineChars="405" w:firstLine="850"/>
        <w:rPr>
          <w:rFonts w:ascii="ＭＳ 明朝" w:hAnsi="ＭＳ 明朝"/>
        </w:rPr>
      </w:pPr>
      <w:r w:rsidRPr="005D7EA1">
        <w:rPr>
          <w:rFonts w:ascii="ＭＳ 明朝" w:hAnsi="ＭＳ 明朝" w:hint="eastAsia"/>
        </w:rPr>
        <w:t>５）</w:t>
      </w:r>
      <w:r w:rsidR="0065292F" w:rsidRPr="005D7EA1">
        <w:rPr>
          <w:rFonts w:ascii="ＭＳ 明朝" w:hAnsi="ＭＳ 明朝" w:hint="eastAsia"/>
        </w:rPr>
        <w:t>アスベストセメント管（排水管及び給水管）の撤去作業は、次の方法により行う。</w:t>
      </w:r>
    </w:p>
    <w:p w14:paraId="277F6C74" w14:textId="77777777" w:rsidR="0065292F" w:rsidRPr="005D7EA1" w:rsidRDefault="0065292F" w:rsidP="00723561">
      <w:pPr>
        <w:numPr>
          <w:ilvl w:val="0"/>
          <w:numId w:val="75"/>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アスベストセメント管の撤去に当っては、原則としてアスベストセメント管の切断は避け、継ぎ手部で取り外すことを原則とする。やむを得ず、アスベストセメント管の切断等を行う場合には、管に散水するなど湿潤状態にしてアスベスト粉じんの発散を防止する。また、作業に当っては、アスベストセメント管の切断等の作業において発散したアスベスト等の切りくず等を入れるためのふたのある容器を準備する。</w:t>
      </w:r>
    </w:p>
    <w:p w14:paraId="5E7066AB" w14:textId="77777777" w:rsidR="0065292F" w:rsidRPr="005D7EA1" w:rsidRDefault="0065292F" w:rsidP="00723561">
      <w:pPr>
        <w:numPr>
          <w:ilvl w:val="0"/>
          <w:numId w:val="75"/>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除去作業中には、粉じんマスク、防護メガネ及び作業衣等を着用させる。作業衣等は、付着した粉じんを除去した後に区画外へ搬出するか、又は処分する場合はアスベスト等の廃棄物と同等の措置を行う。</w:t>
      </w:r>
    </w:p>
    <w:p w14:paraId="191FA7BB" w14:textId="77777777" w:rsidR="0065292F" w:rsidRPr="005D7EA1" w:rsidRDefault="0065292F" w:rsidP="00723561">
      <w:pPr>
        <w:numPr>
          <w:ilvl w:val="0"/>
          <w:numId w:val="75"/>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アスベストセメント管の撤去等の作業を行うときは、関係者以外の者が立ち入ることを禁止し、その旨の表示を行う。</w:t>
      </w:r>
    </w:p>
    <w:p w14:paraId="6E728334" w14:textId="77777777" w:rsidR="0065292F" w:rsidRPr="005D7EA1" w:rsidRDefault="0065292F" w:rsidP="00723561">
      <w:pPr>
        <w:numPr>
          <w:ilvl w:val="2"/>
          <w:numId w:val="22"/>
        </w:numPr>
        <w:tabs>
          <w:tab w:val="clear" w:pos="1166"/>
          <w:tab w:val="num" w:pos="1470"/>
          <w:tab w:val="left" w:pos="9975"/>
        </w:tabs>
        <w:ind w:left="1470" w:rightChars="66" w:right="139" w:hanging="315"/>
        <w:rPr>
          <w:rFonts w:ascii="ＭＳ 明朝" w:hAnsi="ＭＳ 明朝"/>
        </w:rPr>
      </w:pPr>
      <w:r w:rsidRPr="005D7EA1">
        <w:rPr>
          <w:rFonts w:ascii="ＭＳ 明朝" w:hAnsi="ＭＳ 明朝" w:hint="eastAsia"/>
        </w:rPr>
        <w:t>「手ばらし」とは、アスベスト成形板の接合・固定状態を、簡易な工具等で解除</w:t>
      </w:r>
      <w:r w:rsidR="00A20661" w:rsidRPr="005D7EA1">
        <w:rPr>
          <w:rFonts w:ascii="ＭＳ 明朝" w:hAnsi="ＭＳ 明朝" w:hint="eastAsia"/>
        </w:rPr>
        <w:t>又は</w:t>
      </w:r>
      <w:r w:rsidRPr="005D7EA1">
        <w:rPr>
          <w:rFonts w:ascii="ＭＳ 明朝" w:hAnsi="ＭＳ 明朝" w:hint="eastAsia"/>
        </w:rPr>
        <w:t>その位置において人力により破砕して現位置より除去することをいう。一般的には破壊しなければ飛散はないが、やむを得ず破壊しなければならない場合には、十分に湿潤化した状態で作業を行う。</w:t>
      </w:r>
    </w:p>
    <w:p w14:paraId="3A204CAA" w14:textId="77777777" w:rsidR="0065292F" w:rsidRPr="005D7EA1" w:rsidRDefault="0065292F" w:rsidP="00723561">
      <w:pPr>
        <w:numPr>
          <w:ilvl w:val="2"/>
          <w:numId w:val="22"/>
        </w:numPr>
        <w:tabs>
          <w:tab w:val="clear" w:pos="1166"/>
          <w:tab w:val="num" w:pos="1470"/>
          <w:tab w:val="left" w:pos="9975"/>
        </w:tabs>
        <w:ind w:left="1470" w:rightChars="66" w:right="139" w:hanging="315"/>
        <w:rPr>
          <w:rFonts w:ascii="ＭＳ 明朝" w:hAnsi="ＭＳ 明朝"/>
        </w:rPr>
      </w:pPr>
      <w:r w:rsidRPr="005D7EA1">
        <w:rPr>
          <w:rFonts w:ascii="ＭＳ 明朝" w:hAnsi="ＭＳ 明朝" w:hint="eastAsia"/>
        </w:rPr>
        <w:t>「粉じんマスク」（呼吸用保護具）及び保護衣（作業衣）等の対象物別の仕様は、「建築物の解体等工事における石綿粉じんへのばく露防止マニュアル（建設業労働災害防止協会）」による。</w:t>
      </w:r>
    </w:p>
    <w:p w14:paraId="0429E975" w14:textId="77777777" w:rsidR="0065292F" w:rsidRPr="005D7EA1" w:rsidRDefault="0065292F" w:rsidP="00723561">
      <w:pPr>
        <w:numPr>
          <w:ilvl w:val="2"/>
          <w:numId w:val="22"/>
        </w:numPr>
        <w:tabs>
          <w:tab w:val="clear" w:pos="1166"/>
          <w:tab w:val="num" w:pos="1470"/>
          <w:tab w:val="left" w:pos="9975"/>
        </w:tabs>
        <w:ind w:left="1470" w:rightChars="66" w:right="139" w:hanging="315"/>
        <w:rPr>
          <w:rFonts w:ascii="ＭＳ 明朝" w:hAnsi="ＭＳ 明朝"/>
        </w:rPr>
      </w:pPr>
      <w:r w:rsidRPr="005D7EA1">
        <w:rPr>
          <w:rFonts w:ascii="ＭＳ 明朝" w:hAnsi="ＭＳ 明朝" w:hint="eastAsia"/>
        </w:rPr>
        <w:t>「真空掃除機」は、ヘパ（HEPA）フィルター（超高性能微粒子フィルター）付とする。</w:t>
      </w:r>
    </w:p>
    <w:p w14:paraId="56EDDCDC" w14:textId="44F04C75" w:rsidR="0065292F" w:rsidRPr="005D7EA1" w:rsidRDefault="0065292F" w:rsidP="00CB4A36">
      <w:pPr>
        <w:pStyle w:val="af1"/>
        <w:numPr>
          <w:ilvl w:val="0"/>
          <w:numId w:val="79"/>
        </w:numPr>
        <w:tabs>
          <w:tab w:val="left" w:pos="9975"/>
        </w:tabs>
        <w:ind w:leftChars="0" w:rightChars="66" w:right="139"/>
        <w:rPr>
          <w:rFonts w:ascii="ＭＳ 明朝" w:hAnsi="ＭＳ 明朝"/>
        </w:rPr>
      </w:pPr>
      <w:r w:rsidRPr="005D7EA1">
        <w:rPr>
          <w:rFonts w:ascii="ＭＳ 明朝" w:hAnsi="ＭＳ 明朝" w:hint="eastAsia"/>
        </w:rPr>
        <w:t>解体工事によって発生した廃材の集積・運搬</w:t>
      </w:r>
    </w:p>
    <w:p w14:paraId="7E3EB5F7" w14:textId="19F74036" w:rsidR="0065292F" w:rsidRPr="005D7EA1" w:rsidRDefault="00CB4A36" w:rsidP="00CB4A36">
      <w:pPr>
        <w:tabs>
          <w:tab w:val="left" w:pos="9975"/>
        </w:tabs>
        <w:ind w:left="2" w:rightChars="66" w:right="139" w:firstLineChars="404" w:firstLine="848"/>
        <w:rPr>
          <w:rFonts w:ascii="ＭＳ 明朝" w:hAnsi="ＭＳ 明朝"/>
        </w:rPr>
      </w:pPr>
      <w:r w:rsidRPr="005D7EA1">
        <w:rPr>
          <w:rFonts w:ascii="ＭＳ 明朝" w:hAnsi="ＭＳ 明朝" w:hint="eastAsia"/>
        </w:rPr>
        <w:t>１）</w:t>
      </w:r>
      <w:r w:rsidR="0065292F" w:rsidRPr="005D7EA1">
        <w:rPr>
          <w:rFonts w:ascii="ＭＳ 明朝" w:hAnsi="ＭＳ 明朝" w:hint="eastAsia"/>
        </w:rPr>
        <w:t>吹付けアスベスト及びアスベスト保温材の廃材</w:t>
      </w:r>
    </w:p>
    <w:p w14:paraId="46D7C0F6" w14:textId="77777777" w:rsidR="0065292F" w:rsidRPr="005D7EA1" w:rsidRDefault="0065292F" w:rsidP="00723561">
      <w:pPr>
        <w:numPr>
          <w:ilvl w:val="0"/>
          <w:numId w:val="25"/>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除去された廃材は、次のいずれかの方法でアスベストの飛散防止を図る。</w:t>
      </w:r>
    </w:p>
    <w:p w14:paraId="5E127D80" w14:textId="77777777" w:rsidR="0065292F" w:rsidRPr="005D7EA1" w:rsidRDefault="0065292F" w:rsidP="00723561">
      <w:pPr>
        <w:numPr>
          <w:ilvl w:val="1"/>
          <w:numId w:val="18"/>
        </w:numPr>
        <w:tabs>
          <w:tab w:val="clear" w:pos="1095"/>
          <w:tab w:val="num" w:pos="1560"/>
          <w:tab w:val="left" w:pos="9975"/>
        </w:tabs>
        <w:ind w:left="1560" w:rightChars="66" w:right="139" w:hanging="426"/>
        <w:rPr>
          <w:rFonts w:ascii="ＭＳ 明朝" w:hAnsi="ＭＳ 明朝"/>
        </w:rPr>
      </w:pPr>
      <w:r w:rsidRPr="005D7EA1">
        <w:rPr>
          <w:rFonts w:ascii="ＭＳ 明朝" w:hAnsi="ＭＳ 明朝" w:hint="eastAsia"/>
        </w:rPr>
        <w:t>十分な強度を有する耐水性の材料で二重に梱包する。</w:t>
      </w:r>
    </w:p>
    <w:p w14:paraId="06657311" w14:textId="77777777" w:rsidR="0065292F" w:rsidRPr="005D7EA1" w:rsidRDefault="0065292F" w:rsidP="00723561">
      <w:pPr>
        <w:numPr>
          <w:ilvl w:val="1"/>
          <w:numId w:val="18"/>
        </w:numPr>
        <w:tabs>
          <w:tab w:val="clear" w:pos="1095"/>
          <w:tab w:val="num" w:pos="1575"/>
          <w:tab w:val="left" w:pos="9975"/>
        </w:tabs>
        <w:ind w:left="1560" w:rightChars="66" w:right="139" w:hanging="426"/>
        <w:rPr>
          <w:rFonts w:ascii="ＭＳ 明朝" w:hAnsi="ＭＳ 明朝"/>
        </w:rPr>
      </w:pPr>
      <w:r w:rsidRPr="005D7EA1">
        <w:rPr>
          <w:rFonts w:ascii="ＭＳ 明朝" w:hAnsi="ＭＳ 明朝" w:hint="eastAsia"/>
        </w:rPr>
        <w:t>固形化する。</w:t>
      </w:r>
    </w:p>
    <w:p w14:paraId="7CFC054D" w14:textId="77777777" w:rsidR="0065292F" w:rsidRPr="005D7EA1" w:rsidRDefault="0065292F" w:rsidP="00723561">
      <w:pPr>
        <w:numPr>
          <w:ilvl w:val="0"/>
          <w:numId w:val="25"/>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lastRenderedPageBreak/>
        <w:t>運搬するまでの保管は、特別管理産業廃棄物保管基準に従うほか、次による。</w:t>
      </w:r>
    </w:p>
    <w:p w14:paraId="6B6448AA" w14:textId="77777777" w:rsidR="0065292F" w:rsidRPr="005D7EA1" w:rsidRDefault="0065292F" w:rsidP="00723561">
      <w:pPr>
        <w:numPr>
          <w:ilvl w:val="0"/>
          <w:numId w:val="19"/>
        </w:numPr>
        <w:tabs>
          <w:tab w:val="clear" w:pos="1095"/>
          <w:tab w:val="num" w:pos="1560"/>
          <w:tab w:val="left" w:pos="9975"/>
        </w:tabs>
        <w:ind w:left="1560" w:rightChars="66" w:right="139" w:hanging="426"/>
        <w:rPr>
          <w:rFonts w:ascii="ＭＳ 明朝" w:hAnsi="ＭＳ 明朝"/>
        </w:rPr>
      </w:pPr>
      <w:r w:rsidRPr="005D7EA1">
        <w:rPr>
          <w:rFonts w:ascii="ＭＳ 明朝" w:hAnsi="ＭＳ 明朝" w:hint="eastAsia"/>
        </w:rPr>
        <w:t>保管は、保管施設で行い、アスベストが飛散しないようにする。</w:t>
      </w:r>
    </w:p>
    <w:p w14:paraId="01449EF8" w14:textId="77777777" w:rsidR="0065292F" w:rsidRPr="005D7EA1" w:rsidRDefault="0065292F" w:rsidP="00723561">
      <w:pPr>
        <w:numPr>
          <w:ilvl w:val="0"/>
          <w:numId w:val="19"/>
        </w:numPr>
        <w:tabs>
          <w:tab w:val="clear" w:pos="1095"/>
          <w:tab w:val="num" w:pos="1560"/>
          <w:tab w:val="left" w:pos="9975"/>
        </w:tabs>
        <w:ind w:left="1560" w:rightChars="66" w:right="139" w:hanging="426"/>
        <w:rPr>
          <w:rFonts w:ascii="ＭＳ 明朝" w:hAnsi="ＭＳ 明朝"/>
        </w:rPr>
      </w:pPr>
      <w:r w:rsidRPr="005D7EA1">
        <w:rPr>
          <w:rFonts w:ascii="ＭＳ 明朝" w:hAnsi="ＭＳ 明朝" w:hint="eastAsia"/>
        </w:rPr>
        <w:t>保管施設には、周囲を囲いを設け、見やすい場所にアスベストの保管場所であること及び保管する廃棄物の種類（廃アスベスト等）並びに特別管理産業廃棄物管理者の氏名と連絡先を表示する。</w:t>
      </w:r>
    </w:p>
    <w:p w14:paraId="4093314A" w14:textId="77777777" w:rsidR="0065292F" w:rsidRPr="005D7EA1" w:rsidRDefault="0065292F" w:rsidP="00723561">
      <w:pPr>
        <w:numPr>
          <w:ilvl w:val="0"/>
          <w:numId w:val="19"/>
        </w:numPr>
        <w:tabs>
          <w:tab w:val="clear" w:pos="1095"/>
          <w:tab w:val="num" w:pos="1560"/>
          <w:tab w:val="left" w:pos="9975"/>
        </w:tabs>
        <w:ind w:left="1560" w:rightChars="66" w:right="139" w:hanging="426"/>
        <w:rPr>
          <w:rFonts w:ascii="ＭＳ 明朝" w:hAnsi="ＭＳ 明朝"/>
        </w:rPr>
      </w:pPr>
      <w:r w:rsidRPr="005D7EA1">
        <w:rPr>
          <w:rFonts w:ascii="ＭＳ 明朝" w:hAnsi="ＭＳ 明朝" w:hint="eastAsia"/>
        </w:rPr>
        <w:t>アスベスト廃棄物に他の物が混入するおそれがないよう仕切りを設ける。</w:t>
      </w:r>
    </w:p>
    <w:p w14:paraId="69D6A944" w14:textId="77777777" w:rsidR="0065292F" w:rsidRPr="005D7EA1" w:rsidRDefault="0065292F" w:rsidP="00723561">
      <w:pPr>
        <w:numPr>
          <w:ilvl w:val="0"/>
          <w:numId w:val="25"/>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収集運搬は、特別管理産業廃棄物収集運搬業者が特別管理産業廃棄物収集・運搬基準に従い、他の廃棄物と混合する恐れのないように他のものと区別して収集し運搬する。</w:t>
      </w:r>
    </w:p>
    <w:p w14:paraId="6B2882A6" w14:textId="5A19AFDB" w:rsidR="0065292F" w:rsidRPr="005D7EA1" w:rsidRDefault="00C41E7E" w:rsidP="00C41E7E">
      <w:pPr>
        <w:tabs>
          <w:tab w:val="left" w:pos="9975"/>
        </w:tabs>
        <w:ind w:leftChars="404" w:left="991" w:rightChars="66" w:right="139" w:hangingChars="68" w:hanging="143"/>
        <w:rPr>
          <w:rFonts w:ascii="ＭＳ 明朝" w:hAnsi="ＭＳ 明朝"/>
        </w:rPr>
      </w:pPr>
      <w:r w:rsidRPr="005D7EA1">
        <w:rPr>
          <w:rFonts w:ascii="ＭＳ 明朝" w:hAnsi="ＭＳ 明朝" w:hint="eastAsia"/>
        </w:rPr>
        <w:t>２）</w:t>
      </w:r>
      <w:r w:rsidR="0065292F" w:rsidRPr="005D7EA1">
        <w:rPr>
          <w:rFonts w:ascii="ＭＳ 明朝" w:hAnsi="ＭＳ 明朝" w:hint="eastAsia"/>
        </w:rPr>
        <w:t>アスベスト成形板、アスベスト排水管、アスベスト給水管及び超高圧水により粉砕除去しない煙突用アスベストセメント円筒の廃材</w:t>
      </w:r>
    </w:p>
    <w:p w14:paraId="0C28F831" w14:textId="77777777" w:rsidR="0065292F" w:rsidRPr="005D7EA1" w:rsidRDefault="0065292F" w:rsidP="00723561">
      <w:pPr>
        <w:numPr>
          <w:ilvl w:val="0"/>
          <w:numId w:val="26"/>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作業において、破砕された廃材は湿潤化のうえ、丈夫なビニール袋（厚0.15㎜以上）に入れる等、飛散防止の処置をする。</w:t>
      </w:r>
    </w:p>
    <w:p w14:paraId="1AC63A35" w14:textId="77777777" w:rsidR="0065292F" w:rsidRPr="005D7EA1" w:rsidRDefault="0065292F" w:rsidP="00723561">
      <w:pPr>
        <w:numPr>
          <w:ilvl w:val="0"/>
          <w:numId w:val="26"/>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運搬するまで現場内に保管する場合は、一定の保管場所を定め他の内装材と区別して保管し、シート等で覆うなど、飛散防止の措置をする。また、保管場所には、非飛散性アスベスト廃棄物の保管場所であることの表示を行う。</w:t>
      </w:r>
    </w:p>
    <w:p w14:paraId="41B3C4E4" w14:textId="77777777" w:rsidR="0065292F" w:rsidRPr="005D7EA1" w:rsidRDefault="0065292F" w:rsidP="00723561">
      <w:pPr>
        <w:numPr>
          <w:ilvl w:val="0"/>
          <w:numId w:val="26"/>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収集・運搬は、産業廃棄物収集運搬業者が行い、運搬車両の荷台に覆いを掛けるなどの飛散防止を講じるとともに、運搬途中に振動等で破損しないようにする。</w:t>
      </w:r>
    </w:p>
    <w:p w14:paraId="28953D2A" w14:textId="0F0466CB" w:rsidR="0065292F" w:rsidRPr="005D7EA1" w:rsidRDefault="00B408F8" w:rsidP="00B408F8">
      <w:pPr>
        <w:tabs>
          <w:tab w:val="left" w:pos="9975"/>
        </w:tabs>
        <w:ind w:left="283" w:rightChars="66" w:right="139" w:firstLineChars="270" w:firstLine="567"/>
        <w:rPr>
          <w:rFonts w:ascii="ＭＳ 明朝" w:hAnsi="ＭＳ 明朝"/>
        </w:rPr>
      </w:pPr>
      <w:r w:rsidRPr="005D7EA1">
        <w:rPr>
          <w:rFonts w:ascii="ＭＳ 明朝" w:hAnsi="ＭＳ 明朝" w:hint="eastAsia"/>
        </w:rPr>
        <w:t>３）</w:t>
      </w:r>
      <w:r w:rsidR="0065292F" w:rsidRPr="005D7EA1">
        <w:rPr>
          <w:rFonts w:ascii="ＭＳ 明朝" w:hAnsi="ＭＳ 明朝" w:hint="eastAsia"/>
        </w:rPr>
        <w:t>超高圧水により粉砕除去した煙突用アスベストセメント円筒の廃材</w:t>
      </w:r>
    </w:p>
    <w:p w14:paraId="0058420A" w14:textId="77777777" w:rsidR="0065292F" w:rsidRPr="005D7EA1" w:rsidRDefault="0065292F" w:rsidP="00723561">
      <w:pPr>
        <w:numPr>
          <w:ilvl w:val="0"/>
          <w:numId w:val="27"/>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破砕したアスベストセメント円筒は、バキューム車で吸引し、沈殿槽等で濾過したあと丈夫なビニール袋（厚0.15㎜以上）に入れる等、飛散防止の処置をする。なお、沈殿槽の上水は水質試験を行ない、規定値以下であることを確認のうえ処分する。</w:t>
      </w:r>
    </w:p>
    <w:p w14:paraId="54EA1B93" w14:textId="77777777" w:rsidR="0065292F" w:rsidRPr="005D7EA1" w:rsidRDefault="0065292F" w:rsidP="00723561">
      <w:pPr>
        <w:numPr>
          <w:ilvl w:val="0"/>
          <w:numId w:val="27"/>
        </w:numPr>
        <w:tabs>
          <w:tab w:val="clear" w:pos="842"/>
          <w:tab w:val="num" w:pos="1418"/>
          <w:tab w:val="left" w:pos="9975"/>
        </w:tabs>
        <w:ind w:left="1418" w:rightChars="66" w:right="139" w:hanging="425"/>
        <w:rPr>
          <w:rFonts w:ascii="ＭＳ 明朝" w:hAnsi="ＭＳ 明朝"/>
        </w:rPr>
      </w:pPr>
      <w:r w:rsidRPr="005D7EA1">
        <w:rPr>
          <w:rFonts w:ascii="ＭＳ 明朝" w:hAnsi="ＭＳ 明朝" w:hint="eastAsia"/>
        </w:rPr>
        <w:t>運搬するまでの保管及び収集・運搬については、上記2.4（1）</w:t>
      </w:r>
      <w:r w:rsidR="005D602B" w:rsidRPr="005D7EA1">
        <w:rPr>
          <w:rFonts w:ascii="ＭＳ 明朝" w:hAnsi="ＭＳ 明朝" w:hint="eastAsia"/>
        </w:rPr>
        <w:t>ロ</w:t>
      </w:r>
      <w:r w:rsidRPr="005D7EA1">
        <w:rPr>
          <w:rFonts w:ascii="ＭＳ 明朝" w:hAnsi="ＭＳ 明朝" w:hint="eastAsia"/>
        </w:rPr>
        <w:t>及び</w:t>
      </w:r>
      <w:r w:rsidR="005D602B" w:rsidRPr="005D7EA1">
        <w:rPr>
          <w:rFonts w:ascii="ＭＳ 明朝" w:hAnsi="ＭＳ 明朝" w:hint="eastAsia"/>
        </w:rPr>
        <w:t>ハ</w:t>
      </w:r>
      <w:r w:rsidRPr="005D7EA1">
        <w:rPr>
          <w:rFonts w:ascii="ＭＳ 明朝" w:hAnsi="ＭＳ 明朝" w:hint="eastAsia"/>
        </w:rPr>
        <w:t>による。</w:t>
      </w:r>
    </w:p>
    <w:p w14:paraId="3430BB1C" w14:textId="58811695" w:rsidR="0065292F" w:rsidRPr="005D7EA1" w:rsidRDefault="00B408F8" w:rsidP="00B408F8">
      <w:pPr>
        <w:tabs>
          <w:tab w:val="left" w:pos="9975"/>
        </w:tabs>
        <w:ind w:rightChars="66" w:right="139" w:firstLineChars="135" w:firstLine="283"/>
        <w:rPr>
          <w:rFonts w:ascii="ＭＳ 明朝" w:hAnsi="ＭＳ 明朝"/>
        </w:rPr>
      </w:pPr>
      <w:r w:rsidRPr="005D7EA1">
        <w:rPr>
          <w:rFonts w:ascii="ＭＳ 明朝" w:hAnsi="ＭＳ 明朝" w:hint="eastAsia"/>
        </w:rPr>
        <w:t>（４）</w:t>
      </w:r>
      <w:r w:rsidR="0065292F" w:rsidRPr="005D7EA1">
        <w:rPr>
          <w:rFonts w:ascii="ＭＳ 明朝" w:hAnsi="ＭＳ 明朝" w:hint="eastAsia"/>
        </w:rPr>
        <w:t>工事現場の清掃、廃棄物の処理</w:t>
      </w:r>
    </w:p>
    <w:p w14:paraId="4C86E7D4" w14:textId="77777777" w:rsidR="0065292F" w:rsidRPr="005D7EA1" w:rsidRDefault="0065292F" w:rsidP="00723561">
      <w:pPr>
        <w:tabs>
          <w:tab w:val="left" w:pos="9975"/>
        </w:tabs>
        <w:ind w:leftChars="485" w:left="1018" w:rightChars="66" w:right="139" w:firstLineChars="120" w:firstLine="252"/>
        <w:rPr>
          <w:rFonts w:ascii="ＭＳ 明朝" w:hAnsi="ＭＳ 明朝"/>
        </w:rPr>
      </w:pPr>
      <w:r w:rsidRPr="005D7EA1">
        <w:rPr>
          <w:rFonts w:ascii="ＭＳ 明朝" w:hAnsi="ＭＳ 明朝" w:hint="eastAsia"/>
        </w:rPr>
        <w:t>工事の終了時は、工事現場及びその周辺にアスベスト含有材料の破片その他のアスベストを含有するくずが残存しないよう後片付け及び清掃を行う。</w:t>
      </w:r>
    </w:p>
    <w:p w14:paraId="6E7894DE" w14:textId="5BA865F3" w:rsidR="0065292F" w:rsidRPr="005D7EA1" w:rsidRDefault="0065292F" w:rsidP="00723561">
      <w:pPr>
        <w:tabs>
          <w:tab w:val="left" w:pos="9975"/>
        </w:tabs>
        <w:ind w:leftChars="485" w:left="1018" w:rightChars="66" w:right="139" w:firstLineChars="120" w:firstLine="252"/>
        <w:rPr>
          <w:rFonts w:ascii="ＭＳ 明朝" w:hAnsi="ＭＳ 明朝"/>
        </w:rPr>
      </w:pPr>
      <w:r w:rsidRPr="005D7EA1">
        <w:rPr>
          <w:rFonts w:ascii="ＭＳ 明朝" w:hAnsi="ＭＳ 明朝" w:hint="eastAsia"/>
        </w:rPr>
        <w:t>また、アスベスト含有材料の破片その他のアスベストを含有するくず及び他の廃棄物は、「廃棄物の処理及び清掃に関する法律」ほか関係諸法令に定めるところにより処理する。</w:t>
      </w:r>
    </w:p>
    <w:p w14:paraId="665C0D8A" w14:textId="77777777" w:rsidR="000F3670" w:rsidRPr="005D7EA1" w:rsidRDefault="000F3670" w:rsidP="00723561">
      <w:pPr>
        <w:tabs>
          <w:tab w:val="left" w:pos="9975"/>
        </w:tabs>
        <w:ind w:leftChars="485" w:left="1018" w:rightChars="66" w:right="139" w:firstLineChars="120" w:firstLine="252"/>
        <w:rPr>
          <w:rFonts w:ascii="ＭＳ 明朝" w:hAnsi="ＭＳ 明朝"/>
        </w:rPr>
      </w:pPr>
    </w:p>
    <w:p w14:paraId="7E7031F8" w14:textId="1A04632B" w:rsidR="000F3670" w:rsidRPr="005D7EA1" w:rsidRDefault="00B0352B" w:rsidP="000F3670">
      <w:pPr>
        <w:tabs>
          <w:tab w:val="left" w:pos="9975"/>
        </w:tabs>
        <w:ind w:left="340" w:rightChars="66" w:right="139"/>
        <w:rPr>
          <w:rFonts w:ascii="ＭＳ 明朝" w:hAnsi="ＭＳ 明朝"/>
          <w:b/>
        </w:rPr>
      </w:pPr>
      <w:r w:rsidRPr="005D7EA1">
        <w:rPr>
          <w:rFonts w:ascii="ＭＳ 明朝" w:hAnsi="ＭＳ 明朝" w:hint="eastAsia"/>
          <w:b/>
        </w:rPr>
        <w:t>7</w:t>
      </w:r>
      <w:r w:rsidR="000F3670" w:rsidRPr="005D7EA1">
        <w:rPr>
          <w:rFonts w:ascii="ＭＳ 明朝" w:hAnsi="ＭＳ 明朝"/>
          <w:b/>
        </w:rPr>
        <w:t xml:space="preserve">. </w:t>
      </w:r>
      <w:r w:rsidR="000F3670" w:rsidRPr="005D7EA1">
        <w:rPr>
          <w:rFonts w:ascii="ＭＳ 明朝" w:hAnsi="ＭＳ 明朝" w:hint="eastAsia"/>
          <w:b/>
        </w:rPr>
        <w:t>作業結果報告</w:t>
      </w:r>
    </w:p>
    <w:p w14:paraId="1099016B" w14:textId="75351691" w:rsidR="00B30DE9" w:rsidRPr="005D7EA1" w:rsidRDefault="00354EF2" w:rsidP="00B30DE9">
      <w:pPr>
        <w:tabs>
          <w:tab w:val="left" w:pos="9975"/>
        </w:tabs>
        <w:ind w:leftChars="385" w:left="808" w:rightChars="66" w:right="139" w:firstLineChars="72" w:firstLine="151"/>
        <w:rPr>
          <w:rFonts w:ascii="ＭＳ 明朝" w:hAnsi="ＭＳ 明朝"/>
        </w:rPr>
      </w:pPr>
      <w:r w:rsidRPr="005D7EA1">
        <w:rPr>
          <w:rFonts w:ascii="ＭＳ 明朝" w:hAnsi="ＭＳ 明朝" w:hint="eastAsia"/>
        </w:rPr>
        <w:t>石綿含有建材の撤去の完了後、作業記録を作成し、監督員に報告すること。</w:t>
      </w:r>
      <w:r w:rsidR="00B30DE9" w:rsidRPr="005D7EA1">
        <w:rPr>
          <w:rFonts w:ascii="ＭＳ 明朝" w:hAnsi="ＭＳ 明朝" w:hint="eastAsia"/>
        </w:rPr>
        <w:t>また、別紙に示す「</w:t>
      </w:r>
      <w:r w:rsidR="00CF1AA2">
        <w:rPr>
          <w:rFonts w:ascii="ＭＳ 明朝" w:hAnsi="ＭＳ 明朝" w:hint="eastAsia"/>
        </w:rPr>
        <w:t>石綿含有建材</w:t>
      </w:r>
      <w:r w:rsidR="00B30DE9" w:rsidRPr="005D7EA1">
        <w:rPr>
          <w:rFonts w:ascii="ＭＳ 明朝" w:hAnsi="ＭＳ 明朝" w:hint="eastAsia"/>
        </w:rPr>
        <w:t>の処理完了報告書」を作成し、監督員に提出する。</w:t>
      </w:r>
    </w:p>
    <w:p w14:paraId="3DB60CA0" w14:textId="77777777" w:rsidR="0065292F" w:rsidRPr="005D7EA1" w:rsidRDefault="0065292F" w:rsidP="00723561">
      <w:pPr>
        <w:tabs>
          <w:tab w:val="left" w:pos="9975"/>
        </w:tabs>
        <w:ind w:leftChars="100" w:left="359" w:rightChars="66" w:right="139" w:hangingChars="71" w:hanging="149"/>
        <w:rPr>
          <w:rFonts w:ascii="ＭＳ 明朝" w:hAnsi="ＭＳ 明朝"/>
        </w:rPr>
      </w:pPr>
    </w:p>
    <w:p w14:paraId="0C0F2447" w14:textId="77777777" w:rsidR="00723561" w:rsidRPr="005D7EA1" w:rsidRDefault="0065292F" w:rsidP="00825896">
      <w:pPr>
        <w:tabs>
          <w:tab w:val="left" w:pos="9072"/>
          <w:tab w:val="left" w:pos="9975"/>
        </w:tabs>
        <w:ind w:leftChars="100" w:left="359" w:rightChars="201" w:right="422" w:hangingChars="71" w:hanging="149"/>
        <w:jc w:val="right"/>
        <w:rPr>
          <w:rFonts w:ascii="ＭＳ 明朝" w:hAnsi="ＭＳ 明朝"/>
        </w:rPr>
      </w:pPr>
      <w:r w:rsidRPr="005D7EA1">
        <w:rPr>
          <w:rFonts w:ascii="ＭＳ 明朝" w:hAnsi="ＭＳ 明朝" w:hint="eastAsia"/>
        </w:rPr>
        <w:t>以　上</w:t>
      </w:r>
    </w:p>
    <w:p w14:paraId="0A0643CC" w14:textId="2DB9E00C" w:rsidR="004B5DD2" w:rsidRPr="005D7EA1" w:rsidRDefault="004B5DD2" w:rsidP="00723561">
      <w:pPr>
        <w:tabs>
          <w:tab w:val="left" w:pos="9975"/>
        </w:tabs>
        <w:ind w:leftChars="200" w:left="569" w:rightChars="105" w:right="220" w:hangingChars="71" w:hanging="149"/>
        <w:rPr>
          <w:rFonts w:ascii="ＭＳ 明朝" w:hAnsi="ＭＳ 明朝"/>
        </w:rPr>
      </w:pPr>
      <w:r w:rsidRPr="005D7EA1">
        <w:rPr>
          <w:rFonts w:ascii="ＭＳ 明朝" w:hAnsi="ＭＳ 明朝"/>
        </w:rPr>
        <w:br w:type="page"/>
      </w:r>
    </w:p>
    <w:p w14:paraId="61C32F2F" w14:textId="77777777" w:rsidR="00825896" w:rsidRPr="005D7EA1" w:rsidRDefault="00825896" w:rsidP="00723561">
      <w:pPr>
        <w:tabs>
          <w:tab w:val="left" w:pos="9975"/>
        </w:tabs>
        <w:ind w:leftChars="200" w:left="569" w:rightChars="105" w:right="220" w:hangingChars="71" w:hanging="149"/>
        <w:rPr>
          <w:rFonts w:ascii="ＭＳ 明朝" w:hAnsi="ＭＳ 明朝"/>
        </w:rPr>
      </w:pPr>
    </w:p>
    <w:p w14:paraId="17F6198F" w14:textId="77777777" w:rsidR="0065292F" w:rsidRPr="005D7EA1" w:rsidRDefault="002950A4" w:rsidP="00723561">
      <w:pPr>
        <w:tabs>
          <w:tab w:val="left" w:pos="9975"/>
        </w:tabs>
        <w:ind w:leftChars="200" w:left="569" w:rightChars="105" w:right="220" w:hangingChars="71" w:hanging="149"/>
        <w:rPr>
          <w:rFonts w:ascii="ＭＳ 明朝" w:hAnsi="ＭＳ 明朝"/>
        </w:rPr>
      </w:pPr>
      <w:r w:rsidRPr="005D7EA1">
        <w:rPr>
          <w:rFonts w:ascii="ＭＳ 明朝" w:hAnsi="ＭＳ 明朝" w:hint="eastAsia"/>
          <w:noProof/>
        </w:rPr>
        <mc:AlternateContent>
          <mc:Choice Requires="wps">
            <w:drawing>
              <wp:anchor distT="0" distB="0" distL="114300" distR="114300" simplePos="0" relativeHeight="251679744" behindDoc="0" locked="0" layoutInCell="1" allowOverlap="1" wp14:anchorId="67C49A38" wp14:editId="7C5D3E1E">
                <wp:simplePos x="0" y="0"/>
                <wp:positionH relativeFrom="column">
                  <wp:posOffset>137160</wp:posOffset>
                </wp:positionH>
                <wp:positionV relativeFrom="paragraph">
                  <wp:posOffset>-165735</wp:posOffset>
                </wp:positionV>
                <wp:extent cx="5734050" cy="3851910"/>
                <wp:effectExtent l="0" t="0" r="19050" b="15240"/>
                <wp:wrapNone/>
                <wp:docPr id="1"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3851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E9876" id="Rectangle 509" o:spid="_x0000_s1026" style="position:absolute;left:0;text-align:left;margin-left:10.8pt;margin-top:-13.05pt;width:451.5pt;height:30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" filled="f">
                <v:textbox inset="5.85pt,.7pt,5.85pt,.7pt"/>
              </v:rect>
            </w:pict>
          </mc:Fallback>
        </mc:AlternateContent>
      </w:r>
      <w:r w:rsidR="0065292F" w:rsidRPr="005D7EA1">
        <w:rPr>
          <w:rFonts w:ascii="ＭＳ 明朝" w:hAnsi="ＭＳ 明朝" w:hint="eastAsia"/>
        </w:rPr>
        <w:t>別図　煙突用アスベストセメント円筒除去方法（参考図）</w:t>
      </w:r>
    </w:p>
    <w:p w14:paraId="573F439C" w14:textId="77777777" w:rsidR="0065292F" w:rsidRPr="005D7EA1" w:rsidRDefault="00913581" w:rsidP="00723561">
      <w:pPr>
        <w:tabs>
          <w:tab w:val="left" w:pos="9975"/>
        </w:tabs>
        <w:ind w:leftChars="100" w:left="359" w:rightChars="105" w:right="220" w:hangingChars="71" w:hanging="149"/>
        <w:rPr>
          <w:rFonts w:ascii="ＭＳ 明朝" w:hAnsi="ＭＳ 明朝"/>
        </w:rPr>
      </w:pPr>
      <w:r w:rsidRPr="005D7EA1">
        <w:rPr>
          <w:rFonts w:ascii="ＭＳ 明朝" w:hAnsi="ＭＳ 明朝" w:hint="eastAsia"/>
          <w:noProof/>
        </w:rPr>
        <mc:AlternateContent>
          <mc:Choice Requires="wpg">
            <w:drawing>
              <wp:anchor distT="0" distB="0" distL="114300" distR="114300" simplePos="0" relativeHeight="251642880" behindDoc="0" locked="0" layoutInCell="1" allowOverlap="1" wp14:anchorId="2024F4B2" wp14:editId="44CC0471">
                <wp:simplePos x="0" y="0"/>
                <wp:positionH relativeFrom="column">
                  <wp:posOffset>603885</wp:posOffset>
                </wp:positionH>
                <wp:positionV relativeFrom="paragraph">
                  <wp:posOffset>227965</wp:posOffset>
                </wp:positionV>
                <wp:extent cx="5153025" cy="2964815"/>
                <wp:effectExtent l="0" t="0" r="9525" b="26035"/>
                <wp:wrapSquare wrapText="bothSides"/>
                <wp:docPr id="29"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3025" cy="2964815"/>
                          <a:chOff x="1134" y="4998"/>
                          <a:chExt cx="8640" cy="4669"/>
                        </a:xfrm>
                      </wpg:grpSpPr>
                      <wps:wsp>
                        <wps:cNvPr id="30" name="Rectangle 303" descr="20%"/>
                        <wps:cNvSpPr>
                          <a:spLocks noChangeArrowheads="1"/>
                        </wps:cNvSpPr>
                        <wps:spPr bwMode="auto">
                          <a:xfrm>
                            <a:off x="2754" y="5755"/>
                            <a:ext cx="540" cy="3536"/>
                          </a:xfrm>
                          <a:prstGeom prst="rect">
                            <a:avLst/>
                          </a:prstGeom>
                          <a:pattFill prst="pct2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31" name="Line 304"/>
                        <wps:cNvCnPr/>
                        <wps:spPr bwMode="auto">
                          <a:xfrm>
                            <a:off x="2754" y="5755"/>
                            <a:ext cx="0" cy="35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05"/>
                        <wps:cNvCnPr/>
                        <wps:spPr bwMode="auto">
                          <a:xfrm>
                            <a:off x="5994" y="5755"/>
                            <a:ext cx="0" cy="3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06"/>
                        <wps:cNvCnPr/>
                        <wps:spPr bwMode="auto">
                          <a:xfrm>
                            <a:off x="1134" y="9286"/>
                            <a:ext cx="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307"/>
                        <wps:cNvSpPr>
                          <a:spLocks noChangeArrowheads="1"/>
                        </wps:cNvSpPr>
                        <wps:spPr bwMode="auto">
                          <a:xfrm>
                            <a:off x="3294" y="5935"/>
                            <a:ext cx="2520" cy="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5" name="Rectangle 308"/>
                        <wps:cNvSpPr>
                          <a:spLocks noChangeArrowheads="1"/>
                        </wps:cNvSpPr>
                        <wps:spPr bwMode="auto">
                          <a:xfrm>
                            <a:off x="3294" y="6692"/>
                            <a:ext cx="2520" cy="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6" name="Rectangle 309"/>
                        <wps:cNvSpPr>
                          <a:spLocks noChangeArrowheads="1"/>
                        </wps:cNvSpPr>
                        <wps:spPr bwMode="auto">
                          <a:xfrm>
                            <a:off x="3294" y="7450"/>
                            <a:ext cx="2520" cy="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7" name="Rectangle 310"/>
                        <wps:cNvSpPr>
                          <a:spLocks noChangeArrowheads="1"/>
                        </wps:cNvSpPr>
                        <wps:spPr bwMode="auto">
                          <a:xfrm>
                            <a:off x="3294" y="8207"/>
                            <a:ext cx="2520" cy="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8" name="Rectangle 311"/>
                        <wps:cNvSpPr>
                          <a:spLocks noChangeArrowheads="1"/>
                        </wps:cNvSpPr>
                        <wps:spPr bwMode="auto">
                          <a:xfrm>
                            <a:off x="3294" y="8964"/>
                            <a:ext cx="2520" cy="309"/>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9" name="Line 312"/>
                        <wps:cNvCnPr/>
                        <wps:spPr bwMode="auto">
                          <a:xfrm>
                            <a:off x="2754" y="5755"/>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Text Box 313"/>
                        <wps:cNvSpPr txBox="1">
                          <a:spLocks noChangeArrowheads="1"/>
                        </wps:cNvSpPr>
                        <wps:spPr bwMode="auto">
                          <a:xfrm>
                            <a:off x="4734" y="8207"/>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A9A2" w14:textId="77777777" w:rsidR="002056A0" w:rsidRPr="004C1D08" w:rsidRDefault="002056A0" w:rsidP="00013C82">
                              <w:pPr>
                                <w:rPr>
                                  <w:sz w:val="16"/>
                                  <w:szCs w:val="16"/>
                                </w:rPr>
                              </w:pPr>
                              <w:r w:rsidRPr="004C1D08">
                                <w:rPr>
                                  <w:rFonts w:hint="eastAsia"/>
                                  <w:sz w:val="16"/>
                                  <w:szCs w:val="16"/>
                                </w:rPr>
                                <w:t>１階浴室</w:t>
                              </w:r>
                            </w:p>
                          </w:txbxContent>
                        </wps:txbx>
                        <wps:bodyPr rot="0" vert="horz" wrap="square" lIns="74295" tIns="8890" rIns="74295" bIns="8890" anchor="t" anchorCtr="0" upright="1">
                          <a:noAutofit/>
                        </wps:bodyPr>
                      </wps:wsp>
                      <wps:wsp>
                        <wps:cNvPr id="41" name="Text Box 314"/>
                        <wps:cNvSpPr txBox="1">
                          <a:spLocks noChangeArrowheads="1"/>
                        </wps:cNvSpPr>
                        <wps:spPr bwMode="auto">
                          <a:xfrm>
                            <a:off x="4554" y="7450"/>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229D1" w14:textId="77777777" w:rsidR="002056A0" w:rsidRPr="004C1D08" w:rsidRDefault="002056A0" w:rsidP="00723561">
                              <w:pPr>
                                <w:ind w:firstLineChars="100" w:firstLine="160"/>
                                <w:rPr>
                                  <w:sz w:val="16"/>
                                  <w:szCs w:val="16"/>
                                </w:rPr>
                              </w:pPr>
                              <w:r>
                                <w:rPr>
                                  <w:rFonts w:hint="eastAsia"/>
                                  <w:sz w:val="16"/>
                                  <w:szCs w:val="16"/>
                                </w:rPr>
                                <w:t>２</w:t>
                              </w:r>
                              <w:r w:rsidRPr="004C1D08">
                                <w:rPr>
                                  <w:rFonts w:hint="eastAsia"/>
                                  <w:sz w:val="16"/>
                                  <w:szCs w:val="16"/>
                                </w:rPr>
                                <w:t>階</w:t>
                              </w:r>
                            </w:p>
                          </w:txbxContent>
                        </wps:txbx>
                        <wps:bodyPr rot="0" vert="horz" wrap="square" lIns="74295" tIns="8890" rIns="74295" bIns="8890" anchor="t" anchorCtr="0" upright="1">
                          <a:noAutofit/>
                        </wps:bodyPr>
                      </wps:wsp>
                      <wps:wsp>
                        <wps:cNvPr id="42" name="Text Box 315"/>
                        <wps:cNvSpPr txBox="1">
                          <a:spLocks noChangeArrowheads="1"/>
                        </wps:cNvSpPr>
                        <wps:spPr bwMode="auto">
                          <a:xfrm>
                            <a:off x="4554" y="6692"/>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EB0A3" w14:textId="77777777" w:rsidR="002056A0" w:rsidRPr="004C1D08" w:rsidRDefault="002056A0" w:rsidP="00723561">
                              <w:pPr>
                                <w:ind w:firstLineChars="100" w:firstLine="160"/>
                                <w:rPr>
                                  <w:sz w:val="16"/>
                                  <w:szCs w:val="16"/>
                                </w:rPr>
                              </w:pPr>
                              <w:r>
                                <w:rPr>
                                  <w:rFonts w:hint="eastAsia"/>
                                  <w:sz w:val="16"/>
                                  <w:szCs w:val="16"/>
                                </w:rPr>
                                <w:t>３</w:t>
                              </w:r>
                              <w:r w:rsidRPr="004C1D08">
                                <w:rPr>
                                  <w:rFonts w:hint="eastAsia"/>
                                  <w:sz w:val="16"/>
                                  <w:szCs w:val="16"/>
                                </w:rPr>
                                <w:t>階</w:t>
                              </w:r>
                            </w:p>
                          </w:txbxContent>
                        </wps:txbx>
                        <wps:bodyPr rot="0" vert="horz" wrap="square" lIns="74295" tIns="8890" rIns="74295" bIns="8890" anchor="t" anchorCtr="0" upright="1">
                          <a:noAutofit/>
                        </wps:bodyPr>
                      </wps:wsp>
                      <wps:wsp>
                        <wps:cNvPr id="43" name="Text Box 316"/>
                        <wps:cNvSpPr txBox="1">
                          <a:spLocks noChangeArrowheads="1"/>
                        </wps:cNvSpPr>
                        <wps:spPr bwMode="auto">
                          <a:xfrm>
                            <a:off x="4554" y="5935"/>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36E72" w14:textId="77777777" w:rsidR="002056A0" w:rsidRPr="004C1D08" w:rsidRDefault="002056A0" w:rsidP="00723561">
                              <w:pPr>
                                <w:ind w:firstLineChars="100" w:firstLine="160"/>
                                <w:rPr>
                                  <w:sz w:val="16"/>
                                  <w:szCs w:val="16"/>
                                </w:rPr>
                              </w:pPr>
                              <w:r>
                                <w:rPr>
                                  <w:rFonts w:hint="eastAsia"/>
                                  <w:sz w:val="16"/>
                                  <w:szCs w:val="16"/>
                                </w:rPr>
                                <w:t>４</w:t>
                              </w:r>
                              <w:r w:rsidRPr="004C1D08">
                                <w:rPr>
                                  <w:rFonts w:hint="eastAsia"/>
                                  <w:sz w:val="16"/>
                                  <w:szCs w:val="16"/>
                                </w:rPr>
                                <w:t>階</w:t>
                              </w:r>
                            </w:p>
                          </w:txbxContent>
                        </wps:txbx>
                        <wps:bodyPr rot="0" vert="horz" wrap="square" lIns="74295" tIns="8890" rIns="74295" bIns="8890" anchor="t" anchorCtr="0" upright="1">
                          <a:noAutofit/>
                        </wps:bodyPr>
                      </wps:wsp>
                      <wps:wsp>
                        <wps:cNvPr id="44" name="Text Box 317"/>
                        <wps:cNvSpPr txBox="1">
                          <a:spLocks noChangeArrowheads="1"/>
                        </wps:cNvSpPr>
                        <wps:spPr bwMode="auto">
                          <a:xfrm>
                            <a:off x="4554" y="4998"/>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424CE" w14:textId="77777777" w:rsidR="002056A0" w:rsidRPr="004C1D08" w:rsidRDefault="002056A0" w:rsidP="00723561">
                              <w:pPr>
                                <w:ind w:firstLineChars="100" w:firstLine="160"/>
                                <w:rPr>
                                  <w:sz w:val="16"/>
                                  <w:szCs w:val="16"/>
                                </w:rPr>
                              </w:pPr>
                              <w:r>
                                <w:rPr>
                                  <w:rFonts w:hint="eastAsia"/>
                                  <w:sz w:val="16"/>
                                  <w:szCs w:val="16"/>
                                </w:rPr>
                                <w:t>屋上</w:t>
                              </w:r>
                            </w:p>
                          </w:txbxContent>
                        </wps:txbx>
                        <wps:bodyPr rot="0" vert="horz" wrap="square" lIns="74295" tIns="8890" rIns="74295" bIns="8890" anchor="t" anchorCtr="0" upright="1">
                          <a:noAutofit/>
                        </wps:bodyPr>
                      </wps:wsp>
                      <wps:wsp>
                        <wps:cNvPr id="45" name="Freeform 318"/>
                        <wps:cNvSpPr>
                          <a:spLocks/>
                        </wps:cNvSpPr>
                        <wps:spPr bwMode="auto">
                          <a:xfrm>
                            <a:off x="2763" y="5031"/>
                            <a:ext cx="293" cy="843"/>
                          </a:xfrm>
                          <a:custGeom>
                            <a:avLst/>
                            <a:gdLst>
                              <a:gd name="T0" fmla="*/ 113 w 293"/>
                              <a:gd name="T1" fmla="*/ 1065 h 1065"/>
                              <a:gd name="T2" fmla="*/ 23 w 293"/>
                              <a:gd name="T3" fmla="*/ 1013 h 1065"/>
                              <a:gd name="T4" fmla="*/ 23 w 293"/>
                              <a:gd name="T5" fmla="*/ 518 h 1065"/>
                              <a:gd name="T6" fmla="*/ 0 w 293"/>
                              <a:gd name="T7" fmla="*/ 478 h 1065"/>
                              <a:gd name="T8" fmla="*/ 0 w 293"/>
                              <a:gd name="T9" fmla="*/ 285 h 1065"/>
                              <a:gd name="T10" fmla="*/ 23 w 293"/>
                              <a:gd name="T11" fmla="*/ 246 h 1065"/>
                              <a:gd name="T12" fmla="*/ 23 w 293"/>
                              <a:gd name="T13" fmla="*/ 0 h 1065"/>
                              <a:gd name="T14" fmla="*/ 293 w 293"/>
                              <a:gd name="T15" fmla="*/ 0 h 1065"/>
                              <a:gd name="T16" fmla="*/ 293 w 293"/>
                              <a:gd name="T17" fmla="*/ 240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3" h="1065">
                                <a:moveTo>
                                  <a:pt x="113" y="1065"/>
                                </a:moveTo>
                                <a:lnTo>
                                  <a:pt x="23" y="1013"/>
                                </a:lnTo>
                                <a:lnTo>
                                  <a:pt x="23" y="518"/>
                                </a:lnTo>
                                <a:lnTo>
                                  <a:pt x="0" y="478"/>
                                </a:lnTo>
                                <a:lnTo>
                                  <a:pt x="0" y="285"/>
                                </a:lnTo>
                                <a:lnTo>
                                  <a:pt x="23" y="246"/>
                                </a:lnTo>
                                <a:lnTo>
                                  <a:pt x="23" y="0"/>
                                </a:lnTo>
                                <a:lnTo>
                                  <a:pt x="293" y="0"/>
                                </a:lnTo>
                                <a:lnTo>
                                  <a:pt x="293"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6" name="Freeform 319"/>
                        <wps:cNvSpPr>
                          <a:spLocks/>
                        </wps:cNvSpPr>
                        <wps:spPr bwMode="auto">
                          <a:xfrm>
                            <a:off x="2907" y="5203"/>
                            <a:ext cx="179" cy="671"/>
                          </a:xfrm>
                          <a:custGeom>
                            <a:avLst/>
                            <a:gdLst>
                              <a:gd name="T0" fmla="*/ 45 w 83"/>
                              <a:gd name="T1" fmla="*/ 0 h 808"/>
                              <a:gd name="T2" fmla="*/ 83 w 83"/>
                              <a:gd name="T3" fmla="*/ 38 h 808"/>
                              <a:gd name="T4" fmla="*/ 83 w 83"/>
                              <a:gd name="T5" fmla="*/ 218 h 808"/>
                              <a:gd name="T6" fmla="*/ 60 w 83"/>
                              <a:gd name="T7" fmla="*/ 258 h 808"/>
                              <a:gd name="T8" fmla="*/ 60 w 83"/>
                              <a:gd name="T9" fmla="*/ 773 h 808"/>
                              <a:gd name="T10" fmla="*/ 0 w 83"/>
                              <a:gd name="T11" fmla="*/ 808 h 808"/>
                            </a:gdLst>
                            <a:ahLst/>
                            <a:cxnLst>
                              <a:cxn ang="0">
                                <a:pos x="T0" y="T1"/>
                              </a:cxn>
                              <a:cxn ang="0">
                                <a:pos x="T2" y="T3"/>
                              </a:cxn>
                              <a:cxn ang="0">
                                <a:pos x="T4" y="T5"/>
                              </a:cxn>
                              <a:cxn ang="0">
                                <a:pos x="T6" y="T7"/>
                              </a:cxn>
                              <a:cxn ang="0">
                                <a:pos x="T8" y="T9"/>
                              </a:cxn>
                              <a:cxn ang="0">
                                <a:pos x="T10" y="T11"/>
                              </a:cxn>
                            </a:cxnLst>
                            <a:rect l="0" t="0" r="r" b="b"/>
                            <a:pathLst>
                              <a:path w="83" h="808">
                                <a:moveTo>
                                  <a:pt x="45" y="0"/>
                                </a:moveTo>
                                <a:lnTo>
                                  <a:pt x="83" y="38"/>
                                </a:lnTo>
                                <a:lnTo>
                                  <a:pt x="83" y="218"/>
                                </a:lnTo>
                                <a:lnTo>
                                  <a:pt x="60" y="258"/>
                                </a:lnTo>
                                <a:lnTo>
                                  <a:pt x="60" y="773"/>
                                </a:lnTo>
                                <a:lnTo>
                                  <a:pt x="0" y="80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7" name="Oval 320"/>
                        <wps:cNvSpPr>
                          <a:spLocks noChangeArrowheads="1"/>
                        </wps:cNvSpPr>
                        <wps:spPr bwMode="auto">
                          <a:xfrm>
                            <a:off x="3440" y="8280"/>
                            <a:ext cx="180" cy="18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48" name="Line 321"/>
                        <wps:cNvCnPr/>
                        <wps:spPr bwMode="auto">
                          <a:xfrm flipH="1">
                            <a:off x="3473" y="5178"/>
                            <a:ext cx="1" cy="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22"/>
                        <wps:cNvCnPr/>
                        <wps:spPr bwMode="auto">
                          <a:xfrm flipH="1">
                            <a:off x="3321" y="5503"/>
                            <a:ext cx="153" cy="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323"/>
                        <wps:cNvCnPr/>
                        <wps:spPr bwMode="auto">
                          <a:xfrm>
                            <a:off x="3474" y="5503"/>
                            <a:ext cx="169" cy="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Freeform 324"/>
                        <wps:cNvSpPr>
                          <a:spLocks/>
                        </wps:cNvSpPr>
                        <wps:spPr bwMode="auto">
                          <a:xfrm>
                            <a:off x="3052" y="5247"/>
                            <a:ext cx="418" cy="180"/>
                          </a:xfrm>
                          <a:custGeom>
                            <a:avLst/>
                            <a:gdLst>
                              <a:gd name="T0" fmla="*/ 418 w 418"/>
                              <a:gd name="T1" fmla="*/ 12 h 180"/>
                              <a:gd name="T2" fmla="*/ 232 w 418"/>
                              <a:gd name="T3" fmla="*/ 180 h 180"/>
                              <a:gd name="T4" fmla="*/ 0 w 418"/>
                              <a:gd name="T5" fmla="*/ 0 h 180"/>
                            </a:gdLst>
                            <a:ahLst/>
                            <a:cxnLst>
                              <a:cxn ang="0">
                                <a:pos x="T0" y="T1"/>
                              </a:cxn>
                              <a:cxn ang="0">
                                <a:pos x="T2" y="T3"/>
                              </a:cxn>
                              <a:cxn ang="0">
                                <a:pos x="T4" y="T5"/>
                              </a:cxn>
                            </a:cxnLst>
                            <a:rect l="0" t="0" r="r" b="b"/>
                            <a:pathLst>
                              <a:path w="418" h="180">
                                <a:moveTo>
                                  <a:pt x="418" y="12"/>
                                </a:moveTo>
                                <a:lnTo>
                                  <a:pt x="232" y="18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2" name="Freeform 325"/>
                        <wps:cNvSpPr>
                          <a:spLocks/>
                        </wps:cNvSpPr>
                        <wps:spPr bwMode="auto">
                          <a:xfrm>
                            <a:off x="3039" y="5347"/>
                            <a:ext cx="418" cy="180"/>
                          </a:xfrm>
                          <a:custGeom>
                            <a:avLst/>
                            <a:gdLst>
                              <a:gd name="T0" fmla="*/ 418 w 418"/>
                              <a:gd name="T1" fmla="*/ 12 h 180"/>
                              <a:gd name="T2" fmla="*/ 232 w 418"/>
                              <a:gd name="T3" fmla="*/ 180 h 180"/>
                              <a:gd name="T4" fmla="*/ 0 w 418"/>
                              <a:gd name="T5" fmla="*/ 0 h 180"/>
                            </a:gdLst>
                            <a:ahLst/>
                            <a:cxnLst>
                              <a:cxn ang="0">
                                <a:pos x="T0" y="T1"/>
                              </a:cxn>
                              <a:cxn ang="0">
                                <a:pos x="T2" y="T3"/>
                              </a:cxn>
                              <a:cxn ang="0">
                                <a:pos x="T4" y="T5"/>
                              </a:cxn>
                            </a:cxnLst>
                            <a:rect l="0" t="0" r="r" b="b"/>
                            <a:pathLst>
                              <a:path w="418" h="180">
                                <a:moveTo>
                                  <a:pt x="418" y="12"/>
                                </a:moveTo>
                                <a:lnTo>
                                  <a:pt x="232" y="18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3" name="Line 326"/>
                        <wps:cNvCnPr/>
                        <wps:spPr bwMode="auto">
                          <a:xfrm>
                            <a:off x="2793" y="5023"/>
                            <a:ext cx="24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Text Box 327"/>
                        <wps:cNvSpPr txBox="1">
                          <a:spLocks noChangeArrowheads="1"/>
                        </wps:cNvSpPr>
                        <wps:spPr bwMode="auto">
                          <a:xfrm>
                            <a:off x="5133" y="5481"/>
                            <a:ext cx="720" cy="360"/>
                          </a:xfrm>
                          <a:prstGeom prst="rect">
                            <a:avLst/>
                          </a:prstGeom>
                          <a:solidFill>
                            <a:srgbClr val="FFFFFF"/>
                          </a:solidFill>
                          <a:ln w="19050">
                            <a:solidFill>
                              <a:srgbClr val="000000"/>
                            </a:solidFill>
                            <a:miter lim="800000"/>
                            <a:headEnd/>
                            <a:tailEnd/>
                          </a:ln>
                        </wps:spPr>
                        <wps:txbx>
                          <w:txbxContent>
                            <w:p w14:paraId="6A2D3B3C" w14:textId="77777777" w:rsidR="002056A0" w:rsidRDefault="002056A0" w:rsidP="00013C82"/>
                          </w:txbxContent>
                        </wps:txbx>
                        <wps:bodyPr rot="0" vert="horz" wrap="square" lIns="74295" tIns="8890" rIns="74295" bIns="8890" anchor="t" anchorCtr="0" upright="1">
                          <a:noAutofit/>
                        </wps:bodyPr>
                      </wps:wsp>
                      <wps:wsp>
                        <wps:cNvPr id="55" name="Freeform 328"/>
                        <wps:cNvSpPr>
                          <a:spLocks/>
                        </wps:cNvSpPr>
                        <wps:spPr bwMode="auto">
                          <a:xfrm>
                            <a:off x="2931" y="5597"/>
                            <a:ext cx="2196" cy="155"/>
                          </a:xfrm>
                          <a:custGeom>
                            <a:avLst/>
                            <a:gdLst>
                              <a:gd name="T0" fmla="*/ 2033 w 2033"/>
                              <a:gd name="T1" fmla="*/ 0 h 143"/>
                              <a:gd name="T2" fmla="*/ 1913 w 2033"/>
                              <a:gd name="T3" fmla="*/ 30 h 143"/>
                              <a:gd name="T4" fmla="*/ 1748 w 2033"/>
                              <a:gd name="T5" fmla="*/ 53 h 143"/>
                              <a:gd name="T6" fmla="*/ 1478 w 2033"/>
                              <a:gd name="T7" fmla="*/ 90 h 143"/>
                              <a:gd name="T8" fmla="*/ 1298 w 2033"/>
                              <a:gd name="T9" fmla="*/ 105 h 143"/>
                              <a:gd name="T10" fmla="*/ 1260 w 2033"/>
                              <a:gd name="T11" fmla="*/ 113 h 143"/>
                              <a:gd name="T12" fmla="*/ 0 w 2033"/>
                              <a:gd name="T13" fmla="*/ 143 h 143"/>
                            </a:gdLst>
                            <a:ahLst/>
                            <a:cxnLst>
                              <a:cxn ang="0">
                                <a:pos x="T0" y="T1"/>
                              </a:cxn>
                              <a:cxn ang="0">
                                <a:pos x="T2" y="T3"/>
                              </a:cxn>
                              <a:cxn ang="0">
                                <a:pos x="T4" y="T5"/>
                              </a:cxn>
                              <a:cxn ang="0">
                                <a:pos x="T6" y="T7"/>
                              </a:cxn>
                              <a:cxn ang="0">
                                <a:pos x="T8" y="T9"/>
                              </a:cxn>
                              <a:cxn ang="0">
                                <a:pos x="T10" y="T11"/>
                              </a:cxn>
                              <a:cxn ang="0">
                                <a:pos x="T12" y="T13"/>
                              </a:cxn>
                            </a:cxnLst>
                            <a:rect l="0" t="0" r="r" b="b"/>
                            <a:pathLst>
                              <a:path w="2033" h="143">
                                <a:moveTo>
                                  <a:pt x="2033" y="0"/>
                                </a:moveTo>
                                <a:cubicBezTo>
                                  <a:pt x="1990" y="15"/>
                                  <a:pt x="1961" y="24"/>
                                  <a:pt x="1913" y="30"/>
                                </a:cubicBezTo>
                                <a:cubicBezTo>
                                  <a:pt x="1861" y="48"/>
                                  <a:pt x="1802" y="48"/>
                                  <a:pt x="1748" y="53"/>
                                </a:cubicBezTo>
                                <a:cubicBezTo>
                                  <a:pt x="1658" y="74"/>
                                  <a:pt x="1571" y="83"/>
                                  <a:pt x="1478" y="90"/>
                                </a:cubicBezTo>
                                <a:cubicBezTo>
                                  <a:pt x="1347" y="110"/>
                                  <a:pt x="1529" y="84"/>
                                  <a:pt x="1298" y="105"/>
                                </a:cubicBezTo>
                                <a:cubicBezTo>
                                  <a:pt x="1285" y="106"/>
                                  <a:pt x="1260" y="113"/>
                                  <a:pt x="1260" y="113"/>
                                </a:cubicBezTo>
                                <a:lnTo>
                                  <a:pt x="0" y="143"/>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6" name="Line 329"/>
                        <wps:cNvCnPr/>
                        <wps:spPr bwMode="auto">
                          <a:xfrm>
                            <a:off x="2898" y="5455"/>
                            <a:ext cx="0" cy="37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 name="Line 330"/>
                        <wps:cNvCnPr/>
                        <wps:spPr bwMode="auto">
                          <a:xfrm>
                            <a:off x="2960" y="5455"/>
                            <a:ext cx="0" cy="37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 name="Oval 331"/>
                        <wps:cNvSpPr>
                          <a:spLocks noChangeArrowheads="1"/>
                        </wps:cNvSpPr>
                        <wps:spPr bwMode="auto">
                          <a:xfrm>
                            <a:off x="2843" y="8612"/>
                            <a:ext cx="179" cy="179"/>
                          </a:xfrm>
                          <a:prstGeom prst="ellipse">
                            <a:avLst/>
                          </a:prstGeom>
                          <a:solidFill>
                            <a:srgbClr val="FFFFFF"/>
                          </a:solidFill>
                          <a:ln w="19050">
                            <a:solidFill>
                              <a:srgbClr val="000000"/>
                            </a:solidFill>
                            <a:round/>
                            <a:headEnd/>
                            <a:tailEnd/>
                          </a:ln>
                        </wps:spPr>
                        <wps:bodyPr rot="0" vert="horz" wrap="square" lIns="74295" tIns="8890" rIns="74295" bIns="8890" anchor="t" anchorCtr="0" upright="1">
                          <a:noAutofit/>
                        </wps:bodyPr>
                      </wps:wsp>
                      <wps:wsp>
                        <wps:cNvPr id="59" name="Line 332"/>
                        <wps:cNvCnPr/>
                        <wps:spPr bwMode="auto">
                          <a:xfrm flipH="1" flipV="1">
                            <a:off x="1925" y="8523"/>
                            <a:ext cx="906" cy="20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0" name="Text Box 333"/>
                        <wps:cNvSpPr txBox="1">
                          <a:spLocks noChangeArrowheads="1"/>
                        </wps:cNvSpPr>
                        <wps:spPr bwMode="auto">
                          <a:xfrm>
                            <a:off x="1314" y="8279"/>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FF47C" w14:textId="77777777" w:rsidR="002056A0" w:rsidRPr="004C1D08" w:rsidRDefault="002056A0" w:rsidP="00013C82">
                              <w:pPr>
                                <w:rPr>
                                  <w:sz w:val="16"/>
                                  <w:szCs w:val="16"/>
                                </w:rPr>
                              </w:pPr>
                              <w:r>
                                <w:rPr>
                                  <w:rFonts w:hint="eastAsia"/>
                                  <w:sz w:val="16"/>
                                  <w:szCs w:val="16"/>
                                </w:rPr>
                                <w:t>超高圧水</w:t>
                              </w:r>
                            </w:p>
                          </w:txbxContent>
                        </wps:txbx>
                        <wps:bodyPr rot="0" vert="horz" wrap="square" lIns="74295" tIns="8890" rIns="74295" bIns="8890" anchor="t" anchorCtr="0" upright="1">
                          <a:noAutofit/>
                        </wps:bodyPr>
                      </wps:wsp>
                      <wps:wsp>
                        <wps:cNvPr id="61" name="Text Box 334"/>
                        <wps:cNvSpPr txBox="1">
                          <a:spLocks noChangeArrowheads="1"/>
                        </wps:cNvSpPr>
                        <wps:spPr bwMode="auto">
                          <a:xfrm>
                            <a:off x="3834" y="5430"/>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CF81B" w14:textId="77777777" w:rsidR="002056A0" w:rsidRPr="004C1D08" w:rsidRDefault="002056A0" w:rsidP="00723561">
                              <w:pPr>
                                <w:ind w:firstLineChars="100" w:firstLine="160"/>
                                <w:rPr>
                                  <w:sz w:val="16"/>
                                  <w:szCs w:val="16"/>
                                </w:rPr>
                              </w:pPr>
                              <w:r>
                                <w:rPr>
                                  <w:rFonts w:hint="eastAsia"/>
                                  <w:sz w:val="16"/>
                                  <w:szCs w:val="16"/>
                                </w:rPr>
                                <w:t>送水</w:t>
                              </w:r>
                            </w:p>
                          </w:txbxContent>
                        </wps:txbx>
                        <wps:bodyPr rot="0" vert="horz" wrap="square" lIns="74295" tIns="8890" rIns="74295" bIns="8890" anchor="t" anchorCtr="0" upright="1">
                          <a:noAutofit/>
                        </wps:bodyPr>
                      </wps:wsp>
                      <wps:wsp>
                        <wps:cNvPr id="62" name="Line 335"/>
                        <wps:cNvCnPr/>
                        <wps:spPr bwMode="auto">
                          <a:xfrm>
                            <a:off x="4491" y="5536"/>
                            <a:ext cx="300" cy="9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336"/>
                        <wps:cNvSpPr txBox="1">
                          <a:spLocks noChangeArrowheads="1"/>
                        </wps:cNvSpPr>
                        <wps:spPr bwMode="auto">
                          <a:xfrm>
                            <a:off x="1854" y="6692"/>
                            <a:ext cx="5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D2528" w14:textId="77777777" w:rsidR="002056A0" w:rsidRPr="004C1D08" w:rsidRDefault="002056A0" w:rsidP="00013C82">
                              <w:pPr>
                                <w:rPr>
                                  <w:sz w:val="16"/>
                                  <w:szCs w:val="16"/>
                                </w:rPr>
                              </w:pPr>
                              <w:r>
                                <w:rPr>
                                  <w:rFonts w:hint="eastAsia"/>
                                  <w:sz w:val="16"/>
                                  <w:szCs w:val="16"/>
                                </w:rPr>
                                <w:t>シャフト引き上げ</w:t>
                              </w:r>
                            </w:p>
                          </w:txbxContent>
                        </wps:txbx>
                        <wps:bodyPr rot="0" vert="eaVert" wrap="square" lIns="74295" tIns="8890" rIns="74295" bIns="8890" anchor="t" anchorCtr="0" upright="1">
                          <a:noAutofit/>
                        </wps:bodyPr>
                      </wps:wsp>
                      <wps:wsp>
                        <wps:cNvPr id="64" name="Line 337"/>
                        <wps:cNvCnPr/>
                        <wps:spPr bwMode="auto">
                          <a:xfrm flipV="1">
                            <a:off x="2394" y="6692"/>
                            <a:ext cx="0" cy="1260"/>
                          </a:xfrm>
                          <a:prstGeom prst="line">
                            <a:avLst/>
                          </a:prstGeom>
                          <a:noFill/>
                          <a:ln w="9525">
                            <a:solidFill>
                              <a:srgbClr val="000000"/>
                            </a:solidFill>
                            <a:round/>
                            <a:headEnd/>
                            <a:tailEnd type="arrow"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 name="Line 338"/>
                        <wps:cNvCnPr/>
                        <wps:spPr bwMode="auto">
                          <a:xfrm flipH="1" flipV="1">
                            <a:off x="3114" y="6945"/>
                            <a:ext cx="540" cy="1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6" name="Text Box 339"/>
                        <wps:cNvSpPr txBox="1">
                          <a:spLocks noChangeArrowheads="1"/>
                        </wps:cNvSpPr>
                        <wps:spPr bwMode="auto">
                          <a:xfrm>
                            <a:off x="3654" y="6945"/>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42D2F" w14:textId="77777777" w:rsidR="002056A0" w:rsidRPr="004C1D08" w:rsidRDefault="002056A0" w:rsidP="00013C82">
                              <w:pPr>
                                <w:rPr>
                                  <w:sz w:val="16"/>
                                  <w:szCs w:val="16"/>
                                </w:rPr>
                              </w:pPr>
                              <w:r>
                                <w:rPr>
                                  <w:rFonts w:hint="eastAsia"/>
                                  <w:sz w:val="16"/>
                                  <w:szCs w:val="16"/>
                                </w:rPr>
                                <w:t>排気筒（石綿管）</w:t>
                              </w:r>
                            </w:p>
                          </w:txbxContent>
                        </wps:txbx>
                        <wps:bodyPr rot="0" vert="horz" wrap="square" lIns="74295" tIns="8890" rIns="74295" bIns="8890" anchor="t" anchorCtr="0" upright="1">
                          <a:noAutofit/>
                        </wps:bodyPr>
                      </wps:wsp>
                      <wps:wsp>
                        <wps:cNvPr id="67" name="Freeform 340" descr="うろこ"/>
                        <wps:cNvSpPr>
                          <a:spLocks/>
                        </wps:cNvSpPr>
                        <wps:spPr bwMode="auto">
                          <a:xfrm>
                            <a:off x="3356" y="8707"/>
                            <a:ext cx="3545" cy="687"/>
                          </a:xfrm>
                          <a:custGeom>
                            <a:avLst/>
                            <a:gdLst>
                              <a:gd name="T0" fmla="*/ 0 w 3545"/>
                              <a:gd name="T1" fmla="*/ 4 h 687"/>
                              <a:gd name="T2" fmla="*/ 0 w 3545"/>
                              <a:gd name="T3" fmla="*/ 132 h 687"/>
                              <a:gd name="T4" fmla="*/ 2632 w 3545"/>
                              <a:gd name="T5" fmla="*/ 132 h 687"/>
                              <a:gd name="T6" fmla="*/ 2684 w 3545"/>
                              <a:gd name="T7" fmla="*/ 184 h 687"/>
                              <a:gd name="T8" fmla="*/ 2741 w 3545"/>
                              <a:gd name="T9" fmla="*/ 282 h 687"/>
                              <a:gd name="T10" fmla="*/ 2797 w 3545"/>
                              <a:gd name="T11" fmla="*/ 492 h 687"/>
                              <a:gd name="T12" fmla="*/ 2902 w 3545"/>
                              <a:gd name="T13" fmla="*/ 597 h 687"/>
                              <a:gd name="T14" fmla="*/ 3058 w 3545"/>
                              <a:gd name="T15" fmla="*/ 687 h 687"/>
                              <a:gd name="T16" fmla="*/ 3375 w 3545"/>
                              <a:gd name="T17" fmla="*/ 687 h 687"/>
                              <a:gd name="T18" fmla="*/ 3545 w 3545"/>
                              <a:gd name="T19" fmla="*/ 589 h 687"/>
                              <a:gd name="T20" fmla="*/ 3545 w 3545"/>
                              <a:gd name="T21" fmla="*/ 439 h 687"/>
                              <a:gd name="T22" fmla="*/ 3350 w 3545"/>
                              <a:gd name="T23" fmla="*/ 552 h 687"/>
                              <a:gd name="T24" fmla="*/ 3105 w 3545"/>
                              <a:gd name="T25" fmla="*/ 552 h 687"/>
                              <a:gd name="T26" fmla="*/ 2962 w 3545"/>
                              <a:gd name="T27" fmla="*/ 469 h 687"/>
                              <a:gd name="T28" fmla="*/ 2915 w 3545"/>
                              <a:gd name="T29" fmla="*/ 387 h 687"/>
                              <a:gd name="T30" fmla="*/ 2887 w 3545"/>
                              <a:gd name="T31" fmla="*/ 282 h 687"/>
                              <a:gd name="T32" fmla="*/ 2820 w 3545"/>
                              <a:gd name="T33" fmla="*/ 167 h 687"/>
                              <a:gd name="T34" fmla="*/ 2769 w 3545"/>
                              <a:gd name="T35" fmla="*/ 79 h 687"/>
                              <a:gd name="T36" fmla="*/ 2632 w 3545"/>
                              <a:gd name="T37" fmla="*/ 0 h 687"/>
                              <a:gd name="T38" fmla="*/ 0 w 3545"/>
                              <a:gd name="T39" fmla="*/ 4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545" h="687">
                                <a:moveTo>
                                  <a:pt x="0" y="4"/>
                                </a:moveTo>
                                <a:lnTo>
                                  <a:pt x="0" y="132"/>
                                </a:lnTo>
                                <a:lnTo>
                                  <a:pt x="2632" y="132"/>
                                </a:lnTo>
                                <a:lnTo>
                                  <a:pt x="2684" y="184"/>
                                </a:lnTo>
                                <a:lnTo>
                                  <a:pt x="2741" y="282"/>
                                </a:lnTo>
                                <a:lnTo>
                                  <a:pt x="2797" y="492"/>
                                </a:lnTo>
                                <a:lnTo>
                                  <a:pt x="2902" y="597"/>
                                </a:lnTo>
                                <a:lnTo>
                                  <a:pt x="3058" y="687"/>
                                </a:lnTo>
                                <a:lnTo>
                                  <a:pt x="3375" y="687"/>
                                </a:lnTo>
                                <a:lnTo>
                                  <a:pt x="3545" y="589"/>
                                </a:lnTo>
                                <a:lnTo>
                                  <a:pt x="3545" y="439"/>
                                </a:lnTo>
                                <a:lnTo>
                                  <a:pt x="3350" y="552"/>
                                </a:lnTo>
                                <a:lnTo>
                                  <a:pt x="3105" y="552"/>
                                </a:lnTo>
                                <a:lnTo>
                                  <a:pt x="2962" y="469"/>
                                </a:lnTo>
                                <a:lnTo>
                                  <a:pt x="2915" y="387"/>
                                </a:lnTo>
                                <a:lnTo>
                                  <a:pt x="2887" y="282"/>
                                </a:lnTo>
                                <a:lnTo>
                                  <a:pt x="2820" y="167"/>
                                </a:lnTo>
                                <a:lnTo>
                                  <a:pt x="2769" y="79"/>
                                </a:lnTo>
                                <a:lnTo>
                                  <a:pt x="2632" y="0"/>
                                </a:lnTo>
                                <a:lnTo>
                                  <a:pt x="0" y="4"/>
                                </a:lnTo>
                                <a:close/>
                              </a:path>
                            </a:pathLst>
                          </a:custGeom>
                          <a:pattFill prst="shingle">
                            <a:fgClr>
                              <a:srgbClr val="000000"/>
                            </a:fgClr>
                            <a:bgClr>
                              <a:srgbClr val="FFFFFF"/>
                            </a:bgClr>
                          </a:patt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68" name="Line 341"/>
                        <wps:cNvCnPr/>
                        <wps:spPr bwMode="auto">
                          <a:xfrm>
                            <a:off x="3026" y="8850"/>
                            <a:ext cx="27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342"/>
                        <wps:cNvCnPr/>
                        <wps:spPr bwMode="auto">
                          <a:xfrm>
                            <a:off x="3011" y="8710"/>
                            <a:ext cx="2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343"/>
                        <wps:cNvCnPr/>
                        <wps:spPr bwMode="auto">
                          <a:xfrm flipH="1">
                            <a:off x="3567" y="8469"/>
                            <a:ext cx="6" cy="23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Freeform 344"/>
                        <wps:cNvSpPr>
                          <a:spLocks/>
                        </wps:cNvSpPr>
                        <wps:spPr bwMode="auto">
                          <a:xfrm>
                            <a:off x="3408" y="8655"/>
                            <a:ext cx="287" cy="348"/>
                          </a:xfrm>
                          <a:custGeom>
                            <a:avLst/>
                            <a:gdLst>
                              <a:gd name="T0" fmla="*/ 158 w 308"/>
                              <a:gd name="T1" fmla="*/ 0 h 247"/>
                              <a:gd name="T2" fmla="*/ 0 w 308"/>
                              <a:gd name="T3" fmla="*/ 127 h 247"/>
                              <a:gd name="T4" fmla="*/ 308 w 308"/>
                              <a:gd name="T5" fmla="*/ 247 h 247"/>
                            </a:gdLst>
                            <a:ahLst/>
                            <a:cxnLst>
                              <a:cxn ang="0">
                                <a:pos x="T0" y="T1"/>
                              </a:cxn>
                              <a:cxn ang="0">
                                <a:pos x="T2" y="T3"/>
                              </a:cxn>
                              <a:cxn ang="0">
                                <a:pos x="T4" y="T5"/>
                              </a:cxn>
                            </a:cxnLst>
                            <a:rect l="0" t="0" r="r" b="b"/>
                            <a:pathLst>
                              <a:path w="308" h="247">
                                <a:moveTo>
                                  <a:pt x="158" y="0"/>
                                </a:moveTo>
                                <a:lnTo>
                                  <a:pt x="0" y="127"/>
                                </a:lnTo>
                                <a:lnTo>
                                  <a:pt x="308" y="24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2" name="Line 345"/>
                        <wps:cNvCnPr/>
                        <wps:spPr bwMode="auto">
                          <a:xfrm flipH="1">
                            <a:off x="3378" y="8655"/>
                            <a:ext cx="188" cy="4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Freeform 346"/>
                        <wps:cNvSpPr>
                          <a:spLocks/>
                        </wps:cNvSpPr>
                        <wps:spPr bwMode="auto">
                          <a:xfrm>
                            <a:off x="3305" y="8565"/>
                            <a:ext cx="255" cy="323"/>
                          </a:xfrm>
                          <a:custGeom>
                            <a:avLst/>
                            <a:gdLst>
                              <a:gd name="T0" fmla="*/ 255 w 255"/>
                              <a:gd name="T1" fmla="*/ 0 h 323"/>
                              <a:gd name="T2" fmla="*/ 195 w 255"/>
                              <a:gd name="T3" fmla="*/ 165 h 323"/>
                              <a:gd name="T4" fmla="*/ 0 w 255"/>
                              <a:gd name="T5" fmla="*/ 323 h 323"/>
                            </a:gdLst>
                            <a:ahLst/>
                            <a:cxnLst>
                              <a:cxn ang="0">
                                <a:pos x="T0" y="T1"/>
                              </a:cxn>
                              <a:cxn ang="0">
                                <a:pos x="T2" y="T3"/>
                              </a:cxn>
                              <a:cxn ang="0">
                                <a:pos x="T4" y="T5"/>
                              </a:cxn>
                            </a:cxnLst>
                            <a:rect l="0" t="0" r="r" b="b"/>
                            <a:pathLst>
                              <a:path w="255" h="323">
                                <a:moveTo>
                                  <a:pt x="255" y="0"/>
                                </a:moveTo>
                                <a:lnTo>
                                  <a:pt x="195" y="165"/>
                                </a:lnTo>
                                <a:lnTo>
                                  <a:pt x="0" y="323"/>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4" name="Freeform 347"/>
                        <wps:cNvSpPr>
                          <a:spLocks/>
                        </wps:cNvSpPr>
                        <wps:spPr bwMode="auto">
                          <a:xfrm>
                            <a:off x="3305" y="8493"/>
                            <a:ext cx="255" cy="323"/>
                          </a:xfrm>
                          <a:custGeom>
                            <a:avLst/>
                            <a:gdLst>
                              <a:gd name="T0" fmla="*/ 255 w 255"/>
                              <a:gd name="T1" fmla="*/ 0 h 323"/>
                              <a:gd name="T2" fmla="*/ 195 w 255"/>
                              <a:gd name="T3" fmla="*/ 165 h 323"/>
                              <a:gd name="T4" fmla="*/ 0 w 255"/>
                              <a:gd name="T5" fmla="*/ 323 h 323"/>
                            </a:gdLst>
                            <a:ahLst/>
                            <a:cxnLst>
                              <a:cxn ang="0">
                                <a:pos x="T0" y="T1"/>
                              </a:cxn>
                              <a:cxn ang="0">
                                <a:pos x="T2" y="T3"/>
                              </a:cxn>
                              <a:cxn ang="0">
                                <a:pos x="T4" y="T5"/>
                              </a:cxn>
                            </a:cxnLst>
                            <a:rect l="0" t="0" r="r" b="b"/>
                            <a:pathLst>
                              <a:path w="255" h="323">
                                <a:moveTo>
                                  <a:pt x="255" y="0"/>
                                </a:moveTo>
                                <a:lnTo>
                                  <a:pt x="195" y="165"/>
                                </a:lnTo>
                                <a:lnTo>
                                  <a:pt x="0" y="323"/>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5" name="Text Box 348"/>
                        <wps:cNvSpPr txBox="1">
                          <a:spLocks noChangeArrowheads="1"/>
                        </wps:cNvSpPr>
                        <wps:spPr bwMode="auto">
                          <a:xfrm>
                            <a:off x="3777" y="8382"/>
                            <a:ext cx="184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B3728" w14:textId="77777777" w:rsidR="002056A0" w:rsidRPr="004C1D08" w:rsidRDefault="002056A0" w:rsidP="00013C82">
                              <w:pPr>
                                <w:rPr>
                                  <w:sz w:val="16"/>
                                  <w:szCs w:val="16"/>
                                </w:rPr>
                              </w:pPr>
                              <w:r>
                                <w:rPr>
                                  <w:rFonts w:hint="eastAsia"/>
                                  <w:sz w:val="16"/>
                                  <w:szCs w:val="16"/>
                                </w:rPr>
                                <w:t>ｱｽﾍﾞｽﾄ含有物吸引</w:t>
                              </w:r>
                            </w:p>
                          </w:txbxContent>
                        </wps:txbx>
                        <wps:bodyPr rot="0" vert="horz" wrap="square" lIns="74295" tIns="8890" rIns="74295" bIns="8890" anchor="t" anchorCtr="0" upright="1">
                          <a:noAutofit/>
                        </wps:bodyPr>
                      </wps:wsp>
                      <wps:wsp>
                        <wps:cNvPr id="76" name="Line 349"/>
                        <wps:cNvCnPr/>
                        <wps:spPr bwMode="auto">
                          <a:xfrm>
                            <a:off x="3834" y="8617"/>
                            <a:ext cx="1260" cy="0"/>
                          </a:xfrm>
                          <a:prstGeom prst="line">
                            <a:avLst/>
                          </a:prstGeom>
                          <a:noFill/>
                          <a:ln w="9525">
                            <a:solidFill>
                              <a:srgbClr val="000000"/>
                            </a:solidFill>
                            <a:round/>
                            <a:headEnd/>
                            <a:tailEnd type="arrow"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Oval 350"/>
                        <wps:cNvSpPr>
                          <a:spLocks noChangeArrowheads="1"/>
                        </wps:cNvSpPr>
                        <wps:spPr bwMode="auto">
                          <a:xfrm>
                            <a:off x="3355" y="5004"/>
                            <a:ext cx="180" cy="18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78" name="AutoShape 351"/>
                        <wps:cNvSpPr>
                          <a:spLocks noChangeArrowheads="1"/>
                        </wps:cNvSpPr>
                        <wps:spPr bwMode="auto">
                          <a:xfrm>
                            <a:off x="6894" y="8459"/>
                            <a:ext cx="1440" cy="60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9" name="AutoShape 352"/>
                        <wps:cNvSpPr>
                          <a:spLocks noChangeArrowheads="1"/>
                        </wps:cNvSpPr>
                        <wps:spPr bwMode="auto">
                          <a:xfrm>
                            <a:off x="6894" y="8964"/>
                            <a:ext cx="180" cy="3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0" name="AutoShape 353"/>
                        <wps:cNvSpPr>
                          <a:spLocks noChangeArrowheads="1"/>
                        </wps:cNvSpPr>
                        <wps:spPr bwMode="auto">
                          <a:xfrm>
                            <a:off x="8154" y="8964"/>
                            <a:ext cx="180" cy="3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1" name="Oval 354"/>
                        <wps:cNvSpPr>
                          <a:spLocks noChangeArrowheads="1"/>
                        </wps:cNvSpPr>
                        <wps:spPr bwMode="auto">
                          <a:xfrm>
                            <a:off x="7085" y="8532"/>
                            <a:ext cx="1069" cy="470"/>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2" name="Freeform 355"/>
                        <wps:cNvSpPr>
                          <a:spLocks/>
                        </wps:cNvSpPr>
                        <wps:spPr bwMode="auto">
                          <a:xfrm>
                            <a:off x="8378" y="8536"/>
                            <a:ext cx="82" cy="240"/>
                          </a:xfrm>
                          <a:custGeom>
                            <a:avLst/>
                            <a:gdLst>
                              <a:gd name="T0" fmla="*/ 0 w 82"/>
                              <a:gd name="T1" fmla="*/ 7 h 240"/>
                              <a:gd name="T2" fmla="*/ 0 w 82"/>
                              <a:gd name="T3" fmla="*/ 240 h 240"/>
                              <a:gd name="T4" fmla="*/ 82 w 82"/>
                              <a:gd name="T5" fmla="*/ 240 h 240"/>
                              <a:gd name="T6" fmla="*/ 82 w 82"/>
                              <a:gd name="T7" fmla="*/ 0 h 240"/>
                              <a:gd name="T8" fmla="*/ 0 w 82"/>
                              <a:gd name="T9" fmla="*/ 7 h 240"/>
                            </a:gdLst>
                            <a:ahLst/>
                            <a:cxnLst>
                              <a:cxn ang="0">
                                <a:pos x="T0" y="T1"/>
                              </a:cxn>
                              <a:cxn ang="0">
                                <a:pos x="T2" y="T3"/>
                              </a:cxn>
                              <a:cxn ang="0">
                                <a:pos x="T4" y="T5"/>
                              </a:cxn>
                              <a:cxn ang="0">
                                <a:pos x="T6" y="T7"/>
                              </a:cxn>
                              <a:cxn ang="0">
                                <a:pos x="T8" y="T9"/>
                              </a:cxn>
                            </a:cxnLst>
                            <a:rect l="0" t="0" r="r" b="b"/>
                            <a:pathLst>
                              <a:path w="82" h="240">
                                <a:moveTo>
                                  <a:pt x="0" y="7"/>
                                </a:moveTo>
                                <a:lnTo>
                                  <a:pt x="0" y="240"/>
                                </a:lnTo>
                                <a:lnTo>
                                  <a:pt x="82" y="240"/>
                                </a:lnTo>
                                <a:lnTo>
                                  <a:pt x="82" y="0"/>
                                </a:lnTo>
                                <a:lnTo>
                                  <a:pt x="0" y="7"/>
                                </a:lnTo>
                                <a:close/>
                              </a:path>
                            </a:pathLst>
                          </a:custGeom>
                          <a:solidFill>
                            <a:srgbClr val="FFFFFF"/>
                          </a:solid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3" name="Freeform 356"/>
                        <wps:cNvSpPr>
                          <a:spLocks/>
                        </wps:cNvSpPr>
                        <wps:spPr bwMode="auto">
                          <a:xfrm>
                            <a:off x="6753" y="8590"/>
                            <a:ext cx="82" cy="240"/>
                          </a:xfrm>
                          <a:custGeom>
                            <a:avLst/>
                            <a:gdLst>
                              <a:gd name="T0" fmla="*/ 0 w 82"/>
                              <a:gd name="T1" fmla="*/ 7 h 240"/>
                              <a:gd name="T2" fmla="*/ 0 w 82"/>
                              <a:gd name="T3" fmla="*/ 240 h 240"/>
                              <a:gd name="T4" fmla="*/ 82 w 82"/>
                              <a:gd name="T5" fmla="*/ 240 h 240"/>
                              <a:gd name="T6" fmla="*/ 82 w 82"/>
                              <a:gd name="T7" fmla="*/ 0 h 240"/>
                              <a:gd name="T8" fmla="*/ 0 w 82"/>
                              <a:gd name="T9" fmla="*/ 7 h 240"/>
                            </a:gdLst>
                            <a:ahLst/>
                            <a:cxnLst>
                              <a:cxn ang="0">
                                <a:pos x="T0" y="T1"/>
                              </a:cxn>
                              <a:cxn ang="0">
                                <a:pos x="T2" y="T3"/>
                              </a:cxn>
                              <a:cxn ang="0">
                                <a:pos x="T4" y="T5"/>
                              </a:cxn>
                              <a:cxn ang="0">
                                <a:pos x="T6" y="T7"/>
                              </a:cxn>
                              <a:cxn ang="0">
                                <a:pos x="T8" y="T9"/>
                              </a:cxn>
                            </a:cxnLst>
                            <a:rect l="0" t="0" r="r" b="b"/>
                            <a:pathLst>
                              <a:path w="82" h="240">
                                <a:moveTo>
                                  <a:pt x="0" y="7"/>
                                </a:moveTo>
                                <a:lnTo>
                                  <a:pt x="0" y="240"/>
                                </a:lnTo>
                                <a:lnTo>
                                  <a:pt x="82" y="240"/>
                                </a:lnTo>
                                <a:lnTo>
                                  <a:pt x="82" y="0"/>
                                </a:lnTo>
                                <a:lnTo>
                                  <a:pt x="0" y="7"/>
                                </a:lnTo>
                                <a:close/>
                              </a:path>
                            </a:pathLst>
                          </a:custGeom>
                          <a:solidFill>
                            <a:srgbClr val="FFFFFF"/>
                          </a:solid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4" name="Freeform 357"/>
                        <wps:cNvSpPr>
                          <a:spLocks/>
                        </wps:cNvSpPr>
                        <wps:spPr bwMode="auto">
                          <a:xfrm>
                            <a:off x="6806" y="8520"/>
                            <a:ext cx="88" cy="119"/>
                          </a:xfrm>
                          <a:custGeom>
                            <a:avLst/>
                            <a:gdLst>
                              <a:gd name="T0" fmla="*/ 88 w 88"/>
                              <a:gd name="T1" fmla="*/ 119 h 119"/>
                              <a:gd name="T2" fmla="*/ 60 w 88"/>
                              <a:gd name="T3" fmla="*/ 17 h 119"/>
                              <a:gd name="T4" fmla="*/ 15 w 88"/>
                              <a:gd name="T5" fmla="*/ 17 h 119"/>
                              <a:gd name="T6" fmla="*/ 0 w 88"/>
                              <a:gd name="T7" fmla="*/ 69 h 119"/>
                            </a:gdLst>
                            <a:ahLst/>
                            <a:cxnLst>
                              <a:cxn ang="0">
                                <a:pos x="T0" y="T1"/>
                              </a:cxn>
                              <a:cxn ang="0">
                                <a:pos x="T2" y="T3"/>
                              </a:cxn>
                              <a:cxn ang="0">
                                <a:pos x="T4" y="T5"/>
                              </a:cxn>
                              <a:cxn ang="0">
                                <a:pos x="T6" y="T7"/>
                              </a:cxn>
                            </a:cxnLst>
                            <a:rect l="0" t="0" r="r" b="b"/>
                            <a:pathLst>
                              <a:path w="88" h="119">
                                <a:moveTo>
                                  <a:pt x="88" y="119"/>
                                </a:moveTo>
                                <a:cubicBezTo>
                                  <a:pt x="80" y="76"/>
                                  <a:pt x="72" y="34"/>
                                  <a:pt x="60" y="17"/>
                                </a:cubicBezTo>
                                <a:cubicBezTo>
                                  <a:pt x="48" y="0"/>
                                  <a:pt x="25" y="8"/>
                                  <a:pt x="15" y="17"/>
                                </a:cubicBezTo>
                                <a:cubicBezTo>
                                  <a:pt x="5" y="26"/>
                                  <a:pt x="2" y="62"/>
                                  <a:pt x="0" y="69"/>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5" name="Freeform 358"/>
                        <wps:cNvSpPr>
                          <a:spLocks/>
                        </wps:cNvSpPr>
                        <wps:spPr bwMode="auto">
                          <a:xfrm>
                            <a:off x="8331" y="8507"/>
                            <a:ext cx="117" cy="134"/>
                          </a:xfrm>
                          <a:custGeom>
                            <a:avLst/>
                            <a:gdLst>
                              <a:gd name="T0" fmla="*/ 3 w 117"/>
                              <a:gd name="T1" fmla="*/ 134 h 134"/>
                              <a:gd name="T2" fmla="*/ 12 w 117"/>
                              <a:gd name="T3" fmla="*/ 32 h 134"/>
                              <a:gd name="T4" fmla="*/ 72 w 117"/>
                              <a:gd name="T5" fmla="*/ 2 h 134"/>
                              <a:gd name="T6" fmla="*/ 95 w 117"/>
                              <a:gd name="T7" fmla="*/ 47 h 134"/>
                              <a:gd name="T8" fmla="*/ 117 w 117"/>
                              <a:gd name="T9" fmla="*/ 99 h 134"/>
                            </a:gdLst>
                            <a:ahLst/>
                            <a:cxnLst>
                              <a:cxn ang="0">
                                <a:pos x="T0" y="T1"/>
                              </a:cxn>
                              <a:cxn ang="0">
                                <a:pos x="T2" y="T3"/>
                              </a:cxn>
                              <a:cxn ang="0">
                                <a:pos x="T4" y="T5"/>
                              </a:cxn>
                              <a:cxn ang="0">
                                <a:pos x="T6" y="T7"/>
                              </a:cxn>
                              <a:cxn ang="0">
                                <a:pos x="T8" y="T9"/>
                              </a:cxn>
                            </a:cxnLst>
                            <a:rect l="0" t="0" r="r" b="b"/>
                            <a:pathLst>
                              <a:path w="117" h="134">
                                <a:moveTo>
                                  <a:pt x="3" y="134"/>
                                </a:moveTo>
                                <a:cubicBezTo>
                                  <a:pt x="1" y="94"/>
                                  <a:pt x="0" y="54"/>
                                  <a:pt x="12" y="32"/>
                                </a:cubicBezTo>
                                <a:cubicBezTo>
                                  <a:pt x="24" y="10"/>
                                  <a:pt x="58" y="0"/>
                                  <a:pt x="72" y="2"/>
                                </a:cubicBezTo>
                                <a:cubicBezTo>
                                  <a:pt x="86" y="4"/>
                                  <a:pt x="88" y="31"/>
                                  <a:pt x="95" y="47"/>
                                </a:cubicBezTo>
                                <a:cubicBezTo>
                                  <a:pt x="102" y="63"/>
                                  <a:pt x="109" y="81"/>
                                  <a:pt x="117" y="99"/>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6" name="Text Box 359"/>
                        <wps:cNvSpPr txBox="1">
                          <a:spLocks noChangeArrowheads="1"/>
                        </wps:cNvSpPr>
                        <wps:spPr bwMode="auto">
                          <a:xfrm>
                            <a:off x="6894" y="8207"/>
                            <a:ext cx="1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E521D" w14:textId="77777777" w:rsidR="002056A0" w:rsidRPr="004C1D08" w:rsidRDefault="002056A0" w:rsidP="00013C82">
                              <w:pPr>
                                <w:rPr>
                                  <w:sz w:val="16"/>
                                  <w:szCs w:val="16"/>
                                </w:rPr>
                              </w:pPr>
                              <w:r>
                                <w:rPr>
                                  <w:rFonts w:hint="eastAsia"/>
                                  <w:sz w:val="16"/>
                                  <w:szCs w:val="16"/>
                                </w:rPr>
                                <w:t>バキューム車</w:t>
                              </w:r>
                            </w:p>
                          </w:txbxContent>
                        </wps:txbx>
                        <wps:bodyPr rot="0" vert="horz" wrap="square" lIns="74295" tIns="8890" rIns="74295" bIns="8890" anchor="t" anchorCtr="0" upright="1">
                          <a:noAutofit/>
                        </wps:bodyPr>
                      </wps:wsp>
                      <wps:wsp>
                        <wps:cNvPr id="87" name="Line 360"/>
                        <wps:cNvCnPr/>
                        <wps:spPr bwMode="auto">
                          <a:xfrm>
                            <a:off x="8769" y="8523"/>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361"/>
                        <wps:cNvCnPr/>
                        <wps:spPr bwMode="auto">
                          <a:xfrm flipH="1">
                            <a:off x="8613" y="8983"/>
                            <a:ext cx="162"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362"/>
                        <wps:cNvCnPr/>
                        <wps:spPr bwMode="auto">
                          <a:xfrm>
                            <a:off x="8778" y="8987"/>
                            <a:ext cx="174"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Freeform 363"/>
                        <wps:cNvSpPr>
                          <a:spLocks/>
                        </wps:cNvSpPr>
                        <wps:spPr bwMode="auto">
                          <a:xfrm>
                            <a:off x="8347" y="8592"/>
                            <a:ext cx="418" cy="180"/>
                          </a:xfrm>
                          <a:custGeom>
                            <a:avLst/>
                            <a:gdLst>
                              <a:gd name="T0" fmla="*/ 418 w 418"/>
                              <a:gd name="T1" fmla="*/ 12 h 180"/>
                              <a:gd name="T2" fmla="*/ 232 w 418"/>
                              <a:gd name="T3" fmla="*/ 180 h 180"/>
                              <a:gd name="T4" fmla="*/ 0 w 418"/>
                              <a:gd name="T5" fmla="*/ 0 h 180"/>
                            </a:gdLst>
                            <a:ahLst/>
                            <a:cxnLst>
                              <a:cxn ang="0">
                                <a:pos x="T0" y="T1"/>
                              </a:cxn>
                              <a:cxn ang="0">
                                <a:pos x="T2" y="T3"/>
                              </a:cxn>
                              <a:cxn ang="0">
                                <a:pos x="T4" y="T5"/>
                              </a:cxn>
                            </a:cxnLst>
                            <a:rect l="0" t="0" r="r" b="b"/>
                            <a:pathLst>
                              <a:path w="418" h="180">
                                <a:moveTo>
                                  <a:pt x="418" y="12"/>
                                </a:moveTo>
                                <a:lnTo>
                                  <a:pt x="232" y="18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1" name="Freeform 364"/>
                        <wps:cNvSpPr>
                          <a:spLocks/>
                        </wps:cNvSpPr>
                        <wps:spPr bwMode="auto">
                          <a:xfrm>
                            <a:off x="8334" y="8692"/>
                            <a:ext cx="418" cy="180"/>
                          </a:xfrm>
                          <a:custGeom>
                            <a:avLst/>
                            <a:gdLst>
                              <a:gd name="T0" fmla="*/ 418 w 418"/>
                              <a:gd name="T1" fmla="*/ 12 h 180"/>
                              <a:gd name="T2" fmla="*/ 232 w 418"/>
                              <a:gd name="T3" fmla="*/ 180 h 180"/>
                              <a:gd name="T4" fmla="*/ 0 w 418"/>
                              <a:gd name="T5" fmla="*/ 0 h 180"/>
                            </a:gdLst>
                            <a:ahLst/>
                            <a:cxnLst>
                              <a:cxn ang="0">
                                <a:pos x="T0" y="T1"/>
                              </a:cxn>
                              <a:cxn ang="0">
                                <a:pos x="T2" y="T3"/>
                              </a:cxn>
                              <a:cxn ang="0">
                                <a:pos x="T4" y="T5"/>
                              </a:cxn>
                            </a:cxnLst>
                            <a:rect l="0" t="0" r="r" b="b"/>
                            <a:pathLst>
                              <a:path w="418" h="180">
                                <a:moveTo>
                                  <a:pt x="418" y="12"/>
                                </a:moveTo>
                                <a:lnTo>
                                  <a:pt x="232" y="18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2" name="Oval 365"/>
                        <wps:cNvSpPr>
                          <a:spLocks noChangeArrowheads="1"/>
                        </wps:cNvSpPr>
                        <wps:spPr bwMode="auto">
                          <a:xfrm>
                            <a:off x="8650" y="8349"/>
                            <a:ext cx="180" cy="18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93" name="Line 366"/>
                        <wps:cNvCnPr/>
                        <wps:spPr bwMode="auto">
                          <a:xfrm flipH="1">
                            <a:off x="473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Line 367"/>
                        <wps:cNvCnPr/>
                        <wps:spPr bwMode="auto">
                          <a:xfrm flipH="1">
                            <a:off x="455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Line 368"/>
                        <wps:cNvCnPr/>
                        <wps:spPr bwMode="auto">
                          <a:xfrm flipH="1">
                            <a:off x="491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Line 369"/>
                        <wps:cNvCnPr/>
                        <wps:spPr bwMode="auto">
                          <a:xfrm>
                            <a:off x="527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Line 370"/>
                        <wps:cNvCnPr/>
                        <wps:spPr bwMode="auto">
                          <a:xfrm>
                            <a:off x="5193" y="9394"/>
                            <a:ext cx="277" cy="27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371"/>
                        <wps:cNvCnPr/>
                        <wps:spPr bwMode="auto">
                          <a:xfrm>
                            <a:off x="545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372"/>
                        <wps:cNvCnPr/>
                        <wps:spPr bwMode="auto">
                          <a:xfrm>
                            <a:off x="5094" y="9466"/>
                            <a:ext cx="180" cy="1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Line 373"/>
                        <wps:cNvCnPr/>
                        <wps:spPr bwMode="auto">
                          <a:xfrm>
                            <a:off x="5634" y="9286"/>
                            <a:ext cx="180" cy="1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374"/>
                        <wps:cNvCnPr/>
                        <wps:spPr bwMode="auto">
                          <a:xfrm flipH="1">
                            <a:off x="4554" y="9286"/>
                            <a:ext cx="180" cy="1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375"/>
                        <wps:cNvCnPr/>
                        <wps:spPr bwMode="auto">
                          <a:xfrm flipH="1">
                            <a:off x="221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376"/>
                        <wps:cNvCnPr/>
                        <wps:spPr bwMode="auto">
                          <a:xfrm flipH="1">
                            <a:off x="203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377"/>
                        <wps:cNvCnPr/>
                        <wps:spPr bwMode="auto">
                          <a:xfrm flipH="1">
                            <a:off x="239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378"/>
                        <wps:cNvCnPr/>
                        <wps:spPr bwMode="auto">
                          <a:xfrm>
                            <a:off x="275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379"/>
                        <wps:cNvCnPr/>
                        <wps:spPr bwMode="auto">
                          <a:xfrm>
                            <a:off x="2673" y="9394"/>
                            <a:ext cx="277" cy="27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380"/>
                        <wps:cNvCnPr/>
                        <wps:spPr bwMode="auto">
                          <a:xfrm>
                            <a:off x="2934" y="9286"/>
                            <a:ext cx="3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381"/>
                        <wps:cNvCnPr/>
                        <wps:spPr bwMode="auto">
                          <a:xfrm>
                            <a:off x="2574" y="9466"/>
                            <a:ext cx="180" cy="1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382"/>
                        <wps:cNvCnPr/>
                        <wps:spPr bwMode="auto">
                          <a:xfrm>
                            <a:off x="3114" y="9286"/>
                            <a:ext cx="180" cy="1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Line 383"/>
                        <wps:cNvCnPr/>
                        <wps:spPr bwMode="auto">
                          <a:xfrm flipH="1">
                            <a:off x="2034" y="9286"/>
                            <a:ext cx="180" cy="1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024F4B2" id="Group 302" o:spid="_x0000_s1026" style="position:absolute;left:0;text-align:left;margin-left:47.55pt;margin-top:17.95pt;width:405.75pt;height:233.45pt;z-index:251642880" coordorigin="1134,4998" coordsize="8640,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">
                <v:rect id="Rectangle 303" o:spid="_x0000_s1027" alt="20%" style="position:absolute;left:2754;top:5755;width:540;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" fillcolor="black" stroked="f">
                  <v:fill r:id="rId11" o:title="" type="pattern"/>
                  <v:textbox inset="5.85pt,.7pt,5.85pt,.7pt"/>
                </v:rect>
                <v:line id="Line 304" o:spid="_x0000_s1028" style="position:absolute;visibility:visible;mso-wrap-style:square" from="2754,5755" to="2754,9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305" o:spid="_x0000_s1029" style="position:absolute;visibility:visible;mso-wrap-style:square" from="5994,5755" to="5994,9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306" o:spid="_x0000_s1030" style="position:absolute;visibility:visible;mso-wrap-style:square" from="1134,9286" to="9774,9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rect id="Rectangle 307" o:spid="_x0000_s1031" style="position:absolute;left:3294;top:5935;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">
                  <v:textbox inset="5.85pt,.7pt,5.85pt,.7pt"/>
                </v:rect>
                <v:rect id="Rectangle 308" o:spid="_x0000_s1032" style="position:absolute;left:3294;top:6692;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">
                  <v:textbox inset="5.85pt,.7pt,5.85pt,.7pt"/>
                </v:rect>
                <v:rect id="Rectangle 309" o:spid="_x0000_s1033" style="position:absolute;left:3294;top:7450;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">
                  <v:textbox inset="5.85pt,.7pt,5.85pt,.7pt"/>
                </v:rect>
                <v:rect id="Rectangle 310" o:spid="_x0000_s1034" style="position:absolute;left:3294;top:8207;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">
                  <v:textbox inset="5.85pt,.7pt,5.85pt,.7pt"/>
                </v:rect>
                <v:rect id="Rectangle 311" o:spid="_x0000_s1035" style="position:absolute;left:3294;top:8964;width:252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">
                  <v:textbox inset="5.85pt,.7pt,5.85pt,.7pt"/>
                </v:rect>
                <v:line id="Line 312" o:spid="_x0000_s1036" style="position:absolute;visibility:visible;mso-wrap-style:square" from="2754,5755" to="5994,5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shapetype id="_x0000_t202" coordsize="21600,21600" o:spt="202" path="m,l,21600r21600,l21600,xe">
                  <v:stroke joinstyle="miter"/>
                  <v:path gradientshapeok="t" o:connecttype="rect"/>
                </v:shapetype>
                <v:shape id="Text Box 313" o:spid="_x0000_s1037" type="#_x0000_t202" style="position:absolute;left:4734;top:8207;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" filled="f" stroked="f">
                  <v:textbox inset="5.85pt,.7pt,5.85pt,.7pt">
                    <w:txbxContent>
                      <w:p w14:paraId="1489A9A2" w14:textId="77777777" w:rsidR="002056A0" w:rsidRPr="004C1D08" w:rsidRDefault="002056A0" w:rsidP="00013C82">
                        <w:pPr>
                          <w:rPr>
                            <w:sz w:val="16"/>
                            <w:szCs w:val="16"/>
                          </w:rPr>
                        </w:pPr>
                        <w:r w:rsidRPr="004C1D08">
                          <w:rPr>
                            <w:rFonts w:hint="eastAsia"/>
                            <w:sz w:val="16"/>
                            <w:szCs w:val="16"/>
                          </w:rPr>
                          <w:t>１階浴室</w:t>
                        </w:r>
                      </w:p>
                    </w:txbxContent>
                  </v:textbox>
                </v:shape>
                <v:shape id="Text Box 314" o:spid="_x0000_s1038" type="#_x0000_t202" style="position:absolute;left:4554;top:7450;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" filled="f" stroked="f">
                  <v:textbox inset="5.85pt,.7pt,5.85pt,.7pt">
                    <w:txbxContent>
                      <w:p w14:paraId="4A3229D1" w14:textId="77777777" w:rsidR="002056A0" w:rsidRPr="004C1D08" w:rsidRDefault="002056A0" w:rsidP="00723561">
                        <w:pPr>
                          <w:ind w:firstLineChars="100" w:firstLine="160"/>
                          <w:rPr>
                            <w:sz w:val="16"/>
                            <w:szCs w:val="16"/>
                          </w:rPr>
                        </w:pPr>
                        <w:r>
                          <w:rPr>
                            <w:rFonts w:hint="eastAsia"/>
                            <w:sz w:val="16"/>
                            <w:szCs w:val="16"/>
                          </w:rPr>
                          <w:t>２</w:t>
                        </w:r>
                        <w:r w:rsidRPr="004C1D08">
                          <w:rPr>
                            <w:rFonts w:hint="eastAsia"/>
                            <w:sz w:val="16"/>
                            <w:szCs w:val="16"/>
                          </w:rPr>
                          <w:t>階</w:t>
                        </w:r>
                      </w:p>
                    </w:txbxContent>
                  </v:textbox>
                </v:shape>
                <v:shape id="Text Box 315" o:spid="_x0000_s1039" type="#_x0000_t202" style="position:absolute;left:4554;top:6692;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" filled="f" stroked="f">
                  <v:textbox inset="5.85pt,.7pt,5.85pt,.7pt">
                    <w:txbxContent>
                      <w:p w14:paraId="0A0EB0A3" w14:textId="77777777" w:rsidR="002056A0" w:rsidRPr="004C1D08" w:rsidRDefault="002056A0" w:rsidP="00723561">
                        <w:pPr>
                          <w:ind w:firstLineChars="100" w:firstLine="160"/>
                          <w:rPr>
                            <w:sz w:val="16"/>
                            <w:szCs w:val="16"/>
                          </w:rPr>
                        </w:pPr>
                        <w:r>
                          <w:rPr>
                            <w:rFonts w:hint="eastAsia"/>
                            <w:sz w:val="16"/>
                            <w:szCs w:val="16"/>
                          </w:rPr>
                          <w:t>３</w:t>
                        </w:r>
                        <w:r w:rsidRPr="004C1D08">
                          <w:rPr>
                            <w:rFonts w:hint="eastAsia"/>
                            <w:sz w:val="16"/>
                            <w:szCs w:val="16"/>
                          </w:rPr>
                          <w:t>階</w:t>
                        </w:r>
                      </w:p>
                    </w:txbxContent>
                  </v:textbox>
                </v:shape>
                <v:shape id="Text Box 316" o:spid="_x0000_s1040" type="#_x0000_t202" style="position:absolute;left:4554;top:5935;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" filled="f" stroked="f">
                  <v:textbox inset="5.85pt,.7pt,5.85pt,.7pt">
                    <w:txbxContent>
                      <w:p w14:paraId="1E036E72" w14:textId="77777777" w:rsidR="002056A0" w:rsidRPr="004C1D08" w:rsidRDefault="002056A0" w:rsidP="00723561">
                        <w:pPr>
                          <w:ind w:firstLineChars="100" w:firstLine="160"/>
                          <w:rPr>
                            <w:sz w:val="16"/>
                            <w:szCs w:val="16"/>
                          </w:rPr>
                        </w:pPr>
                        <w:r>
                          <w:rPr>
                            <w:rFonts w:hint="eastAsia"/>
                            <w:sz w:val="16"/>
                            <w:szCs w:val="16"/>
                          </w:rPr>
                          <w:t>４</w:t>
                        </w:r>
                        <w:r w:rsidRPr="004C1D08">
                          <w:rPr>
                            <w:rFonts w:hint="eastAsia"/>
                            <w:sz w:val="16"/>
                            <w:szCs w:val="16"/>
                          </w:rPr>
                          <w:t>階</w:t>
                        </w:r>
                      </w:p>
                    </w:txbxContent>
                  </v:textbox>
                </v:shape>
                <v:shape id="Text Box 317" o:spid="_x0000_s1041" type="#_x0000_t202" style="position:absolute;left:4554;top:4998;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" filled="f" stroked="f">
                  <v:textbox inset="5.85pt,.7pt,5.85pt,.7pt">
                    <w:txbxContent>
                      <w:p w14:paraId="7F4424CE" w14:textId="77777777" w:rsidR="002056A0" w:rsidRPr="004C1D08" w:rsidRDefault="002056A0" w:rsidP="00723561">
                        <w:pPr>
                          <w:ind w:firstLineChars="100" w:firstLine="160"/>
                          <w:rPr>
                            <w:sz w:val="16"/>
                            <w:szCs w:val="16"/>
                          </w:rPr>
                        </w:pPr>
                        <w:r>
                          <w:rPr>
                            <w:rFonts w:hint="eastAsia"/>
                            <w:sz w:val="16"/>
                            <w:szCs w:val="16"/>
                          </w:rPr>
                          <w:t>屋上</w:t>
                        </w:r>
                      </w:p>
                    </w:txbxContent>
                  </v:textbox>
                </v:shape>
                <v:shape id="Freeform 318" o:spid="_x0000_s1042" style="position:absolute;left:2763;top:5031;width:293;height:843;visibility:visible;mso-wrap-style:square;v-text-anchor:top" coordsize="293,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" path="m113,1065l23,1013r,-495l,478,,285,23,246,23,,293,r,240e" filled="f">
                  <v:path arrowok="t" o:connecttype="custom" o:connectlocs="113,843;23,802;23,410;0,378;0,226;23,195;23,0;293,0;293,190" o:connectangles="0,0,0,0,0,0,0,0,0"/>
                </v:shape>
                <v:shape id="Freeform 319" o:spid="_x0000_s1043" style="position:absolute;left:2907;top:5203;width:179;height:671;visibility:visible;mso-wrap-style:square;v-text-anchor:top" coordsize="83,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" path="m45,l83,38r,180l60,258r,515l,808e" filled="f">
                  <v:path arrowok="t" o:connecttype="custom" o:connectlocs="97,0;179,32;179,181;129,214;129,642;0,671" o:connectangles="0,0,0,0,0,0"/>
                </v:shape>
                <v:oval id="Oval 320" o:spid="_x0000_s1044" style="position:absolute;left:3440;top:828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">
                  <v:textbox inset="5.85pt,.7pt,5.85pt,.7pt"/>
                </v:oval>
                <v:line id="Line 321" o:spid="_x0000_s1045" style="position:absolute;flip:x;visibility:visible;mso-wrap-style:square" from="3473,5178" to="3474,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322" o:spid="_x0000_s1046" style="position:absolute;flip:x;visibility:visible;mso-wrap-style:square" from="3321,5503" to="3474,5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line id="Line 323" o:spid="_x0000_s1047" style="position:absolute;visibility:visible;mso-wrap-style:square" from="3474,5503" to="3643,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shape id="Freeform 324" o:spid="_x0000_s1048" style="position:absolute;left:3052;top:5247;width:418;height:180;visibility:visible;mso-wrap-style:square;v-text-anchor:top" coordsize="4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" path="m418,12l232,180,,e" filled="f">
                  <v:path arrowok="t" o:connecttype="custom" o:connectlocs="418,12;232,180;0,0" o:connectangles="0,0,0"/>
                </v:shape>
                <v:shape id="Freeform 325" o:spid="_x0000_s1049" style="position:absolute;left:3039;top:5347;width:418;height:180;visibility:visible;mso-wrap-style:square;v-text-anchor:top" coordsize="4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" path="m418,12l232,180,,e" filled="f">
                  <v:path arrowok="t" o:connecttype="custom" o:connectlocs="418,12;232,180;0,0" o:connectangles="0,0,0"/>
                </v:shape>
                <v:line id="Line 326" o:spid="_x0000_s1050" style="position:absolute;visibility:visible;mso-wrap-style:square" from="2793,5023" to="3042,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shape id="Text Box 327" o:spid="_x0000_s1051" type="#_x0000_t202" style="position:absolute;left:5133;top:548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" strokeweight="1.5pt">
                  <v:textbox inset="5.85pt,.7pt,5.85pt,.7pt">
                    <w:txbxContent>
                      <w:p w14:paraId="6A2D3B3C" w14:textId="77777777" w:rsidR="002056A0" w:rsidRDefault="002056A0" w:rsidP="00013C82"/>
                    </w:txbxContent>
                  </v:textbox>
                </v:shape>
                <v:shape id="Freeform 328" o:spid="_x0000_s1052" style="position:absolute;left:2931;top:5597;width:2196;height:155;visibility:visible;mso-wrap-style:square;v-text-anchor:top" coordsize="20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" path="m2033,v-43,15,-72,24,-120,30c1861,48,1802,48,1748,53v-90,21,-177,30,-270,37c1347,110,1529,84,1298,105v-13,1,-38,8,-38,8l,143e" filled="f" strokeweight="1.5pt">
                  <v:path arrowok="t" o:connecttype="custom" o:connectlocs="2196,0;2066,33;1888,57;1597,98;1402,114;1361,122;0,155" o:connectangles="0,0,0,0,0,0,0"/>
                </v:shape>
                <v:line id="Line 329" o:spid="_x0000_s1053" style="position:absolute;visibility:visible;mso-wrap-style:square" from="2898,5455" to="289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" strokeweight="1.5pt"/>
                <v:line id="Line 330" o:spid="_x0000_s1054" style="position:absolute;visibility:visible;mso-wrap-style:square" from="2960,5455" to="2960,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XaxAAAANsAAAAPAAAAZHJzL2Rvd25yZXYueG1sRI9Pa8JA&#10;FMTvhX6H5RW81Y2VWo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BemNdrEAAAA2wAAAA8A&#10;AAAAAAAAAAAAAAAABwIAAGRycy9kb3ducmV2LnhtbFBLBQYAAAAAAwADALcAAAD4AgAAAAA=&#10;" strokeweight="1.5pt"/>
                <v:oval id="Oval 331" o:spid="_x0000_s1055" style="position:absolute;left:2843;top:861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" strokeweight="1.5pt">
                  <v:textbox inset="5.85pt,.7pt,5.85pt,.7pt"/>
                </v:oval>
                <v:line id="Line 332" o:spid="_x0000_s1056" style="position:absolute;flip:x y;visibility:visible;mso-wrap-style:square" from="1925,8523" to="2831,8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" strokeweight=".5pt"/>
                <v:shape id="Text Box 333" o:spid="_x0000_s1057" type="#_x0000_t202" style="position:absolute;left:1314;top:8279;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" filled="f" stroked="f">
                  <v:textbox inset="5.85pt,.7pt,5.85pt,.7pt">
                    <w:txbxContent>
                      <w:p w14:paraId="3D1FF47C" w14:textId="77777777" w:rsidR="002056A0" w:rsidRPr="004C1D08" w:rsidRDefault="002056A0" w:rsidP="00013C82">
                        <w:pPr>
                          <w:rPr>
                            <w:sz w:val="16"/>
                            <w:szCs w:val="16"/>
                          </w:rPr>
                        </w:pPr>
                        <w:r>
                          <w:rPr>
                            <w:rFonts w:hint="eastAsia"/>
                            <w:sz w:val="16"/>
                            <w:szCs w:val="16"/>
                          </w:rPr>
                          <w:t>超高圧水</w:t>
                        </w:r>
                      </w:p>
                    </w:txbxContent>
                  </v:textbox>
                </v:shape>
                <v:shape id="Text Box 334" o:spid="_x0000_s1058" type="#_x0000_t202" style="position:absolute;left:3834;top:543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" filled="f" stroked="f">
                  <v:textbox inset="5.85pt,.7pt,5.85pt,.7pt">
                    <w:txbxContent>
                      <w:p w14:paraId="44FCF81B" w14:textId="77777777" w:rsidR="002056A0" w:rsidRPr="004C1D08" w:rsidRDefault="002056A0" w:rsidP="00723561">
                        <w:pPr>
                          <w:ind w:firstLineChars="100" w:firstLine="160"/>
                          <w:rPr>
                            <w:sz w:val="16"/>
                            <w:szCs w:val="16"/>
                          </w:rPr>
                        </w:pPr>
                        <w:r>
                          <w:rPr>
                            <w:rFonts w:hint="eastAsia"/>
                            <w:sz w:val="16"/>
                            <w:szCs w:val="16"/>
                          </w:rPr>
                          <w:t>送水</w:t>
                        </w:r>
                      </w:p>
                    </w:txbxContent>
                  </v:textbox>
                </v:shape>
                <v:line id="Line 335" o:spid="_x0000_s1059" style="position:absolute;visibility:visible;mso-wrap-style:square" from="4491,5536" to="479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strokeweight=".5pt"/>
                <v:shape id="Text Box 336" o:spid="_x0000_s1060" type="#_x0000_t202" style="position:absolute;left:1854;top:6692;width:54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" filled="f" stroked="f">
                  <v:textbox style="layout-flow:vertical-ideographic" inset="5.85pt,.7pt,5.85pt,.7pt">
                    <w:txbxContent>
                      <w:p w14:paraId="428D2528" w14:textId="77777777" w:rsidR="002056A0" w:rsidRPr="004C1D08" w:rsidRDefault="002056A0" w:rsidP="00013C82">
                        <w:pPr>
                          <w:rPr>
                            <w:sz w:val="16"/>
                            <w:szCs w:val="16"/>
                          </w:rPr>
                        </w:pPr>
                        <w:r>
                          <w:rPr>
                            <w:rFonts w:hint="eastAsia"/>
                            <w:sz w:val="16"/>
                            <w:szCs w:val="16"/>
                          </w:rPr>
                          <w:t>シャフト引き上げ</w:t>
                        </w:r>
                      </w:p>
                    </w:txbxContent>
                  </v:textbox>
                </v:shape>
                <v:line id="Line 337" o:spid="_x0000_s1061" style="position:absolute;flip:y;visibility:visible;mso-wrap-style:square" from="2394,6692" to="2394,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">
                  <v:stroke endarrow="open" endarrowwidth="wide"/>
                </v:line>
                <v:line id="Line 338" o:spid="_x0000_s1062" style="position:absolute;flip:x y;visibility:visible;mso-wrap-style:square" from="3114,6945" to="3654,7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" strokeweight=".5pt"/>
                <v:shape id="Text Box 339" o:spid="_x0000_s1063" type="#_x0000_t202" style="position:absolute;left:3654;top:6945;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" filled="f" stroked="f">
                  <v:textbox inset="5.85pt,.7pt,5.85pt,.7pt">
                    <w:txbxContent>
                      <w:p w14:paraId="59C42D2F" w14:textId="77777777" w:rsidR="002056A0" w:rsidRPr="004C1D08" w:rsidRDefault="002056A0" w:rsidP="00013C82">
                        <w:pPr>
                          <w:rPr>
                            <w:sz w:val="16"/>
                            <w:szCs w:val="16"/>
                          </w:rPr>
                        </w:pPr>
                        <w:r>
                          <w:rPr>
                            <w:rFonts w:hint="eastAsia"/>
                            <w:sz w:val="16"/>
                            <w:szCs w:val="16"/>
                          </w:rPr>
                          <w:t>排気筒（石綿管）</w:t>
                        </w:r>
                      </w:p>
                    </w:txbxContent>
                  </v:textbox>
                </v:shape>
                <v:shape id="Freeform 340" o:spid="_x0000_s1064" alt="うろこ" style="position:absolute;left:3356;top:8707;width:3545;height:687;visibility:visible;mso-wrap-style:square;v-text-anchor:top" coordsize="354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" path="m,4l,132r2632,l2684,184r57,98l2797,492r105,105l3058,687r317,l3545,589r,-150l3350,552r-245,l2962,469r-47,-82l2887,282,2820,167,2769,79,2632,,,4xe" fillcolor="black">
                  <v:fill r:id="rId12" o:title="" type="pattern"/>
                  <v:path arrowok="t" o:connecttype="custom" o:connectlocs="0,4;0,132;2632,132;2684,184;2741,282;2797,492;2902,597;3058,687;3375,687;3545,589;3545,439;3350,552;3105,552;2962,469;2915,387;2887,282;2820,167;2769,79;2632,0;0,4" o:connectangles="0,0,0,0,0,0,0,0,0,0,0,0,0,0,0,0,0,0,0,0"/>
                </v:shape>
                <v:line id="Line 341" o:spid="_x0000_s1065" style="position:absolute;visibility:visible;mso-wrap-style:square" from="3026,8850" to="3296,8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342" o:spid="_x0000_s1066" style="position:absolute;visibility:visible;mso-wrap-style:square" from="3011,8710" to="3296,8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343" o:spid="_x0000_s1067" style="position:absolute;flip:x;visibility:visible;mso-wrap-style:square" from="3567,8469" to="3573,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shape id="Freeform 344" o:spid="_x0000_s1068" style="position:absolute;left:3408;top:8655;width:287;height:348;visibility:visible;mso-wrap-style:square;v-text-anchor:top" coordsize="30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" path="m158,l,127,308,247e" filled="f">
                  <v:path arrowok="t" o:connecttype="custom" o:connectlocs="147,0;0,179;287,348" o:connectangles="0,0,0"/>
                </v:shape>
                <v:line id="Line 345" o:spid="_x0000_s1069" style="position:absolute;flip:x;visibility:visible;mso-wrap-style:square" from="3378,8655" to="3566,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shape id="Freeform 346" o:spid="_x0000_s1070" style="position:absolute;left:3305;top:8565;width:255;height:323;visibility:visible;mso-wrap-style:square;v-text-anchor:top" coordsize="25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" path="m255,l195,165,,323e" filled="f">
                  <v:path arrowok="t" o:connecttype="custom" o:connectlocs="255,0;195,165;0,323" o:connectangles="0,0,0"/>
                </v:shape>
                <v:shape id="Freeform 347" o:spid="_x0000_s1071" style="position:absolute;left:3305;top:8493;width:255;height:323;visibility:visible;mso-wrap-style:square;v-text-anchor:top" coordsize="25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" path="m255,l195,165,,323e" filled="f">
                  <v:path arrowok="t" o:connecttype="custom" o:connectlocs="255,0;195,165;0,323" o:connectangles="0,0,0"/>
                </v:shape>
                <v:shape id="Text Box 348" o:spid="_x0000_s1072" type="#_x0000_t202" style="position:absolute;left:3777;top:8382;width:18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" filled="f" stroked="f">
                  <v:textbox inset="5.85pt,.7pt,5.85pt,.7pt">
                    <w:txbxContent>
                      <w:p w14:paraId="70AB3728" w14:textId="77777777" w:rsidR="002056A0" w:rsidRPr="004C1D08" w:rsidRDefault="002056A0" w:rsidP="00013C82">
                        <w:pPr>
                          <w:rPr>
                            <w:sz w:val="16"/>
                            <w:szCs w:val="16"/>
                          </w:rPr>
                        </w:pPr>
                        <w:r>
                          <w:rPr>
                            <w:rFonts w:hint="eastAsia"/>
                            <w:sz w:val="16"/>
                            <w:szCs w:val="16"/>
                          </w:rPr>
                          <w:t>ｱｽﾍﾞｽﾄ含有物吸引</w:t>
                        </w:r>
                      </w:p>
                    </w:txbxContent>
                  </v:textbox>
                </v:shape>
                <v:line id="Line 349" o:spid="_x0000_s1073" style="position:absolute;visibility:visible;mso-wrap-style:square" from="3834,8617" to="5094,8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">
                  <v:stroke endarrow="open" endarrowwidth="wide"/>
                </v:line>
                <v:oval id="Oval 350" o:spid="_x0000_s1074" style="position:absolute;left:3355;top:5004;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">
                  <v:textbox inset="5.85pt,.7pt,5.85pt,.7pt"/>
                </v:oval>
                <v:roundrect id="AutoShape 351" o:spid="_x0000_s1075" style="position:absolute;left:6894;top:8459;width:1440;height:6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">
                  <v:textbox inset="5.85pt,.7pt,5.85pt,.7pt"/>
                </v:roundrect>
                <v:roundrect id="AutoShape 352" o:spid="_x0000_s1076" style="position:absolute;left:6894;top:8964;width:18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">
                  <v:textbox inset="5.85pt,.7pt,5.85pt,.7pt"/>
                </v:roundrect>
                <v:roundrect id="AutoShape 353" o:spid="_x0000_s1077" style="position:absolute;left:8154;top:8964;width:18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">
                  <v:textbox inset="5.85pt,.7pt,5.85pt,.7pt"/>
                </v:roundrect>
                <v:oval id="Oval 354" o:spid="_x0000_s1078" style="position:absolute;left:7085;top:8532;width:106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">
                  <v:textbox inset="5.85pt,.7pt,5.85pt,.7pt"/>
                </v:oval>
                <v:shape id="Freeform 355" o:spid="_x0000_s1079" style="position:absolute;left:8378;top:8536;width:82;height:240;visibility:visible;mso-wrap-style:square;v-text-anchor:top" coordsize="8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" path="m,7l,240r82,l82,,,7xe">
                  <v:path arrowok="t" o:connecttype="custom" o:connectlocs="0,7;0,240;82,240;82,0;0,7" o:connectangles="0,0,0,0,0"/>
                </v:shape>
                <v:shape id="Freeform 356" o:spid="_x0000_s1080" style="position:absolute;left:6753;top:8590;width:82;height:240;visibility:visible;mso-wrap-style:square;v-text-anchor:top" coordsize="8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" path="m,7l,240r82,l82,,,7xe">
                  <v:path arrowok="t" o:connecttype="custom" o:connectlocs="0,7;0,240;82,240;82,0;0,7" o:connectangles="0,0,0,0,0"/>
                </v:shape>
                <v:shape id="Freeform 357" o:spid="_x0000_s1081" style="position:absolute;left:6806;top:8520;width:88;height:119;visibility:visible;mso-wrap-style:square;v-text-anchor:top" coordsize="88,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" path="m88,119c80,76,72,34,60,17,48,,25,8,15,17,5,26,2,62,,69e" filled="f">
                  <v:path arrowok="t" o:connecttype="custom" o:connectlocs="88,119;60,17;15,17;0,69" o:connectangles="0,0,0,0"/>
                </v:shape>
                <v:shape id="Freeform 358" o:spid="_x0000_s1082" style="position:absolute;left:8331;top:8507;width:117;height:134;visibility:visible;mso-wrap-style:square;v-text-anchor:top" coordsize="11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" path="m3,134c1,94,,54,12,32,24,10,58,,72,2,86,4,88,31,95,47v7,16,14,34,22,52e" filled="f">
                  <v:path arrowok="t" o:connecttype="custom" o:connectlocs="3,134;12,32;72,2;95,47;117,99" o:connectangles="0,0,0,0,0"/>
                </v:shape>
                <v:shape id="Text Box 359" o:spid="_x0000_s1083" type="#_x0000_t202" style="position:absolute;left:6894;top:8207;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" filled="f" stroked="f">
                  <v:textbox inset="5.85pt,.7pt,5.85pt,.7pt">
                    <w:txbxContent>
                      <w:p w14:paraId="2B7E521D" w14:textId="77777777" w:rsidR="002056A0" w:rsidRPr="004C1D08" w:rsidRDefault="002056A0" w:rsidP="00013C82">
                        <w:pPr>
                          <w:rPr>
                            <w:sz w:val="16"/>
                            <w:szCs w:val="16"/>
                          </w:rPr>
                        </w:pPr>
                        <w:r>
                          <w:rPr>
                            <w:rFonts w:hint="eastAsia"/>
                            <w:sz w:val="16"/>
                            <w:szCs w:val="16"/>
                          </w:rPr>
                          <w:t>バキューム車</w:t>
                        </w:r>
                      </w:p>
                    </w:txbxContent>
                  </v:textbox>
                </v:shape>
                <v:line id="Line 360" o:spid="_x0000_s1084" style="position:absolute;visibility:visible;mso-wrap-style:square" from="8769,8523" to="8769,9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line id="Line 361" o:spid="_x0000_s1085" style="position:absolute;flip:x;visibility:visible;mso-wrap-style:square" from="8613,8983" to="8775,9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"/>
                <v:line id="Line 362" o:spid="_x0000_s1086" style="position:absolute;visibility:visible;mso-wrap-style:square" from="8778,8987" to="8952,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shape id="Freeform 363" o:spid="_x0000_s1087" style="position:absolute;left:8347;top:8592;width:418;height:180;visibility:visible;mso-wrap-style:square;v-text-anchor:top" coordsize="4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" path="m418,12l232,180,,e" filled="f">
                  <v:path arrowok="t" o:connecttype="custom" o:connectlocs="418,12;232,180;0,0" o:connectangles="0,0,0"/>
                </v:shape>
                <v:shape id="Freeform 364" o:spid="_x0000_s1088" style="position:absolute;left:8334;top:8692;width:418;height:180;visibility:visible;mso-wrap-style:square;v-text-anchor:top" coordsize="4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" path="m418,12l232,180,,e" filled="f">
                  <v:path arrowok="t" o:connecttype="custom" o:connectlocs="418,12;232,180;0,0" o:connectangles="0,0,0"/>
                </v:shape>
                <v:oval id="Oval 365" o:spid="_x0000_s1089" style="position:absolute;left:8650;top:8349;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">
                  <v:textbox inset="5.85pt,.7pt,5.85pt,.7pt"/>
                </v:oval>
                <v:line id="Line 366" o:spid="_x0000_s1090" style="position:absolute;flip:x;visibility:visible;mso-wrap-style:square" from="4734,9286" to="509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367" o:spid="_x0000_s1091" style="position:absolute;flip:x;visibility:visible;mso-wrap-style:square" from="4554,9286" to="491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line id="Line 368" o:spid="_x0000_s1092" style="position:absolute;flip:x;visibility:visible;mso-wrap-style:square" from="4914,9286" to="527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"/>
                <v:line id="Line 369" o:spid="_x0000_s1093" style="position:absolute;visibility:visible;mso-wrap-style:square" from="5274,9286" to="563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370" o:spid="_x0000_s1094" style="position:absolute;visibility:visible;mso-wrap-style:square" from="5193,9394" to="5470,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371" o:spid="_x0000_s1095" style="position:absolute;visibility:visible;mso-wrap-style:square" from="5454,9286" to="581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372" o:spid="_x0000_s1096" style="position:absolute;visibility:visible;mso-wrap-style:square" from="5094,9466" to="527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373" o:spid="_x0000_s1097" style="position:absolute;visibility:visible;mso-wrap-style:square" from="5634,9286" to="5814,9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374" o:spid="_x0000_s1098" style="position:absolute;flip:x;visibility:visible;mso-wrap-style:square" from="4554,9286" to="4734,9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line id="Line 375" o:spid="_x0000_s1099" style="position:absolute;flip:x;visibility:visible;mso-wrap-style:square" from="2214,9286" to="257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"/>
                <v:line id="Line 376" o:spid="_x0000_s1100" style="position:absolute;flip:x;visibility:visible;mso-wrap-style:square" from="2034,9286" to="239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"/>
                <v:line id="Line 377" o:spid="_x0000_s1101" style="position:absolute;flip:x;visibility:visible;mso-wrap-style:square" from="2394,9286" to="275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"/>
                <v:line id="Line 378" o:spid="_x0000_s1102" style="position:absolute;visibility:visible;mso-wrap-style:square" from="2754,9286" to="311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379" o:spid="_x0000_s1103" style="position:absolute;visibility:visible;mso-wrap-style:square" from="2673,9394" to="2950,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380" o:spid="_x0000_s1104" style="position:absolute;visibility:visible;mso-wrap-style:square" from="2934,9286" to="329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381" o:spid="_x0000_s1105" style="position:absolute;visibility:visible;mso-wrap-style:square" from="2574,9466" to="2754,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382" o:spid="_x0000_s1106" style="position:absolute;visibility:visible;mso-wrap-style:square" from="3114,9286" to="3294,9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383" o:spid="_x0000_s1107" style="position:absolute;flip:x;visibility:visible;mso-wrap-style:square" from="2034,9286" to="2214,9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d8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b48oxMoFe/AAAA//8DAFBLAQItABQABgAIAAAAIQDb4fbL7gAAAIUBAAATAAAAAAAA&#10;AAAAAAAAAAAAAABbQ29udGVudF9UeXBlc10ueG1sUEsBAi0AFAAGAAgAAAAhAFr0LFu/AAAAFQEA&#10;AAsAAAAAAAAAAAAAAAAAHwEAAF9yZWxzLy5yZWxzUEsBAi0AFAAGAAgAAAAhAMoEF3zHAAAA3AAA&#10;AA8AAAAAAAAAAAAAAAAABwIAAGRycy9kb3ducmV2LnhtbFBLBQYAAAAAAwADALcAAAD7AgAAAAA=&#10;"/>
                <w10:wrap type="square"/>
              </v:group>
            </w:pict>
          </mc:Fallback>
        </mc:AlternateContent>
      </w:r>
    </w:p>
    <w:p w14:paraId="2820EE84" w14:textId="77777777" w:rsidR="0065292F" w:rsidRPr="005D7EA1" w:rsidRDefault="0065292F" w:rsidP="00723561">
      <w:pPr>
        <w:tabs>
          <w:tab w:val="left" w:pos="9975"/>
        </w:tabs>
        <w:ind w:rightChars="105" w:right="220"/>
        <w:rPr>
          <w:rFonts w:ascii="ＭＳ 明朝" w:hAnsi="ＭＳ 明朝"/>
        </w:rPr>
      </w:pPr>
    </w:p>
    <w:p w14:paraId="126AF87A" w14:textId="77777777" w:rsidR="0065292F" w:rsidRPr="005D7EA1" w:rsidRDefault="0065292F" w:rsidP="00723561">
      <w:pPr>
        <w:tabs>
          <w:tab w:val="left" w:pos="9975"/>
        </w:tabs>
        <w:ind w:rightChars="105" w:right="220"/>
        <w:rPr>
          <w:rFonts w:ascii="ＭＳ 明朝" w:hAnsi="ＭＳ 明朝"/>
        </w:rPr>
      </w:pPr>
    </w:p>
    <w:p w14:paraId="2CCB0E7A" w14:textId="77777777" w:rsidR="0065292F" w:rsidRPr="005D7EA1" w:rsidRDefault="0065292F" w:rsidP="00723561">
      <w:pPr>
        <w:tabs>
          <w:tab w:val="left" w:pos="9975"/>
        </w:tabs>
        <w:ind w:rightChars="105" w:right="220"/>
        <w:rPr>
          <w:rFonts w:ascii="ＭＳ 明朝" w:hAnsi="ＭＳ 明朝"/>
        </w:rPr>
      </w:pPr>
    </w:p>
    <w:p w14:paraId="04F733F8" w14:textId="77777777" w:rsidR="0065292F" w:rsidRPr="005D7EA1" w:rsidRDefault="0065292F" w:rsidP="00723561">
      <w:pPr>
        <w:tabs>
          <w:tab w:val="left" w:pos="9975"/>
        </w:tabs>
        <w:ind w:rightChars="105" w:right="220"/>
        <w:rPr>
          <w:rFonts w:ascii="ＭＳ 明朝" w:hAnsi="ＭＳ 明朝"/>
        </w:rPr>
      </w:pPr>
    </w:p>
    <w:p w14:paraId="1A9155D0" w14:textId="77777777" w:rsidR="0065292F" w:rsidRPr="005D7EA1" w:rsidRDefault="0065292F" w:rsidP="00723561">
      <w:pPr>
        <w:tabs>
          <w:tab w:val="left" w:pos="9975"/>
        </w:tabs>
        <w:ind w:rightChars="105" w:right="220"/>
        <w:rPr>
          <w:rFonts w:ascii="ＭＳ 明朝" w:hAnsi="ＭＳ 明朝"/>
        </w:rPr>
      </w:pPr>
    </w:p>
    <w:p w14:paraId="5495C030" w14:textId="77777777" w:rsidR="0065292F" w:rsidRPr="005D7EA1" w:rsidRDefault="0065292F" w:rsidP="00723561">
      <w:pPr>
        <w:tabs>
          <w:tab w:val="left" w:pos="9975"/>
        </w:tabs>
        <w:ind w:rightChars="105" w:right="220"/>
        <w:rPr>
          <w:rFonts w:ascii="ＭＳ 明朝" w:hAnsi="ＭＳ 明朝"/>
        </w:rPr>
      </w:pPr>
    </w:p>
    <w:p w14:paraId="0FFAD10D" w14:textId="77777777" w:rsidR="0065292F" w:rsidRPr="005D7EA1" w:rsidRDefault="0065292F" w:rsidP="00723561">
      <w:pPr>
        <w:tabs>
          <w:tab w:val="left" w:pos="9975"/>
        </w:tabs>
        <w:ind w:rightChars="105" w:right="220"/>
        <w:rPr>
          <w:rFonts w:ascii="ＭＳ 明朝" w:hAnsi="ＭＳ 明朝"/>
        </w:rPr>
      </w:pPr>
    </w:p>
    <w:p w14:paraId="24328A82" w14:textId="77777777" w:rsidR="0065292F" w:rsidRPr="005D7EA1" w:rsidRDefault="0065292F" w:rsidP="00723561">
      <w:pPr>
        <w:tabs>
          <w:tab w:val="left" w:pos="9975"/>
        </w:tabs>
        <w:ind w:rightChars="105" w:right="220"/>
        <w:rPr>
          <w:rFonts w:ascii="ＭＳ 明朝" w:hAnsi="ＭＳ 明朝"/>
        </w:rPr>
      </w:pPr>
    </w:p>
    <w:p w14:paraId="41F86C34" w14:textId="77777777" w:rsidR="0065292F" w:rsidRPr="005D7EA1" w:rsidRDefault="0065292F" w:rsidP="00723561">
      <w:pPr>
        <w:tabs>
          <w:tab w:val="left" w:pos="9975"/>
        </w:tabs>
        <w:ind w:rightChars="105" w:right="220"/>
        <w:rPr>
          <w:rFonts w:ascii="ＭＳ 明朝" w:hAnsi="ＭＳ 明朝"/>
        </w:rPr>
      </w:pPr>
    </w:p>
    <w:p w14:paraId="725BCB99" w14:textId="77777777" w:rsidR="0065292F" w:rsidRPr="005D7EA1" w:rsidRDefault="0065292F" w:rsidP="00723561">
      <w:pPr>
        <w:tabs>
          <w:tab w:val="left" w:pos="9975"/>
        </w:tabs>
        <w:ind w:rightChars="105" w:right="220"/>
        <w:rPr>
          <w:rFonts w:ascii="ＭＳ 明朝" w:hAnsi="ＭＳ 明朝"/>
        </w:rPr>
      </w:pPr>
    </w:p>
    <w:p w14:paraId="469E9C13" w14:textId="77777777" w:rsidR="0065292F" w:rsidRPr="005D7EA1" w:rsidRDefault="0065292F" w:rsidP="00723561">
      <w:pPr>
        <w:tabs>
          <w:tab w:val="left" w:pos="9975"/>
        </w:tabs>
        <w:ind w:rightChars="105" w:right="220"/>
        <w:rPr>
          <w:rFonts w:ascii="ＭＳ 明朝" w:hAnsi="ＭＳ 明朝"/>
        </w:rPr>
      </w:pPr>
    </w:p>
    <w:p w14:paraId="4DD66988" w14:textId="77777777" w:rsidR="0065292F" w:rsidRPr="005D7EA1" w:rsidRDefault="0065292F" w:rsidP="00723561">
      <w:pPr>
        <w:tabs>
          <w:tab w:val="left" w:pos="9975"/>
        </w:tabs>
        <w:ind w:rightChars="105" w:right="220"/>
        <w:rPr>
          <w:rFonts w:ascii="ＭＳ 明朝" w:hAnsi="ＭＳ 明朝"/>
        </w:rPr>
      </w:pPr>
    </w:p>
    <w:p w14:paraId="359B5E13" w14:textId="77777777" w:rsidR="0065292F" w:rsidRPr="005D7EA1" w:rsidRDefault="0065292F" w:rsidP="00723561">
      <w:pPr>
        <w:tabs>
          <w:tab w:val="left" w:pos="9975"/>
        </w:tabs>
        <w:ind w:rightChars="105" w:right="220"/>
        <w:rPr>
          <w:rFonts w:ascii="ＭＳ 明朝" w:hAnsi="ＭＳ 明朝"/>
        </w:rPr>
      </w:pPr>
    </w:p>
    <w:p w14:paraId="2474C650" w14:textId="77777777" w:rsidR="005F752C" w:rsidRPr="005D7EA1" w:rsidRDefault="005F752C" w:rsidP="00984F31">
      <w:pPr>
        <w:jc w:val="center"/>
      </w:pPr>
    </w:p>
    <w:p w14:paraId="2EE8A283" w14:textId="77777777" w:rsidR="00913581" w:rsidRPr="005D7EA1" w:rsidRDefault="00913581" w:rsidP="00913581">
      <w:pPr>
        <w:ind w:left="2"/>
        <w:outlineLvl w:val="0"/>
        <w:rPr>
          <w:rFonts w:ascii="ＭＳ 明朝" w:hAnsi="ＭＳ 明朝"/>
          <w:szCs w:val="21"/>
        </w:rPr>
      </w:pPr>
      <w:r w:rsidRPr="005D7EA1">
        <w:rPr>
          <w:rFonts w:ascii="ＭＳ 明朝" w:hAnsi="ＭＳ 明朝" w:hint="eastAsia"/>
          <w:szCs w:val="21"/>
        </w:rPr>
        <w:t xml:space="preserve">　　</w:t>
      </w:r>
    </w:p>
    <w:p w14:paraId="2DAF3EF4" w14:textId="51402970" w:rsidR="004B5DD2" w:rsidRPr="005D7EA1" w:rsidRDefault="004B5DD2" w:rsidP="00913581">
      <w:pPr>
        <w:ind w:left="2"/>
        <w:outlineLvl w:val="0"/>
        <w:rPr>
          <w:rFonts w:ascii="ＭＳ 明朝" w:hAnsi="ＭＳ 明朝"/>
          <w:szCs w:val="21"/>
        </w:rPr>
      </w:pPr>
      <w:r w:rsidRPr="005D7EA1">
        <w:rPr>
          <w:rFonts w:ascii="ＭＳ 明朝" w:hAnsi="ＭＳ 明朝"/>
          <w:szCs w:val="21"/>
        </w:rPr>
        <w:br w:type="page"/>
      </w:r>
    </w:p>
    <w:p w14:paraId="25829637" w14:textId="77777777" w:rsidR="00913581" w:rsidRPr="005D7EA1" w:rsidRDefault="00913581" w:rsidP="00913581">
      <w:pPr>
        <w:ind w:left="2"/>
        <w:outlineLvl w:val="0"/>
        <w:rPr>
          <w:rFonts w:ascii="ＭＳ 明朝" w:hAnsi="ＭＳ 明朝"/>
          <w:szCs w:val="21"/>
        </w:rPr>
      </w:pPr>
    </w:p>
    <w:p w14:paraId="370ED56E" w14:textId="1DC97E5F" w:rsidR="001374DF" w:rsidRPr="005D7EA1" w:rsidRDefault="00913581" w:rsidP="00913581">
      <w:pPr>
        <w:ind w:left="2"/>
        <w:outlineLvl w:val="0"/>
        <w:rPr>
          <w:rFonts w:ascii="ＭＳ 明朝" w:hAnsi="ＭＳ 明朝"/>
          <w:szCs w:val="21"/>
        </w:rPr>
      </w:pPr>
      <w:r w:rsidRPr="005D7EA1">
        <w:rPr>
          <w:noProof/>
        </w:rPr>
        <mc:AlternateContent>
          <mc:Choice Requires="wps">
            <w:drawing>
              <wp:anchor distT="0" distB="0" distL="114300" distR="114300" simplePos="0" relativeHeight="251670528" behindDoc="0" locked="0" layoutInCell="1" allowOverlap="1" wp14:anchorId="154E6AFF" wp14:editId="7C6B7B18">
                <wp:simplePos x="0" y="0"/>
                <wp:positionH relativeFrom="column">
                  <wp:posOffset>527685</wp:posOffset>
                </wp:positionH>
                <wp:positionV relativeFrom="paragraph">
                  <wp:posOffset>-179705</wp:posOffset>
                </wp:positionV>
                <wp:extent cx="1004252" cy="339725"/>
                <wp:effectExtent l="0" t="0" r="24765" b="22225"/>
                <wp:wrapNone/>
                <wp:docPr id="26"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252" cy="339725"/>
                        </a:xfrm>
                        <a:prstGeom prst="roundRect">
                          <a:avLst>
                            <a:gd name="adj" fmla="val 16667"/>
                          </a:avLst>
                        </a:prstGeom>
                        <a:solidFill>
                          <a:srgbClr val="FFFFFF">
                            <a:alpha val="50000"/>
                          </a:srgbClr>
                        </a:solidFill>
                        <a:ln w="19050">
                          <a:solidFill>
                            <a:srgbClr val="FF0000"/>
                          </a:solidFill>
                          <a:round/>
                          <a:headEnd/>
                          <a:tailEnd/>
                        </a:ln>
                      </wps:spPr>
                      <wps:txbx>
                        <w:txbxContent>
                          <w:p w14:paraId="681BECCD" w14:textId="77777777" w:rsidR="002056A0" w:rsidRPr="00913581" w:rsidRDefault="002056A0" w:rsidP="00051F8A">
                            <w:pPr>
                              <w:jc w:val="center"/>
                              <w:rPr>
                                <w:rFonts w:ascii="ＭＳ ゴシック" w:eastAsia="ＭＳ ゴシック" w:hAnsi="ＭＳ ゴシック"/>
                                <w:color w:val="FF0000"/>
                                <w:sz w:val="24"/>
                              </w:rPr>
                            </w:pPr>
                            <w:r w:rsidRPr="00913581">
                              <w:rPr>
                                <w:rFonts w:ascii="ＭＳ ゴシック" w:eastAsia="ＭＳ ゴシック" w:hAnsi="ＭＳ ゴシック" w:hint="eastAsia"/>
                                <w:color w:val="FF0000"/>
                                <w:sz w:val="24"/>
                              </w:rPr>
                              <w:t>参考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4E6AFF" id="AutoShape 450" o:spid="_x0000_s1108" style="position:absolute;left:0;text-align:left;margin-left:41.55pt;margin-top:-14.15pt;width:79.05pt;height:2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" strokecolor="red" strokeweight="1.5pt">
                <v:fill opacity="32896f"/>
                <v:textbox inset="5.85pt,.7pt,5.85pt,.7pt">
                  <w:txbxContent>
                    <w:p w14:paraId="681BECCD" w14:textId="77777777" w:rsidR="002056A0" w:rsidRPr="00913581" w:rsidRDefault="002056A0" w:rsidP="00051F8A">
                      <w:pPr>
                        <w:jc w:val="center"/>
                        <w:rPr>
                          <w:rFonts w:ascii="ＭＳ ゴシック" w:eastAsia="ＭＳ ゴシック" w:hAnsi="ＭＳ ゴシック"/>
                          <w:color w:val="FF0000"/>
                          <w:sz w:val="24"/>
                        </w:rPr>
                      </w:pPr>
                      <w:r w:rsidRPr="00913581">
                        <w:rPr>
                          <w:rFonts w:ascii="ＭＳ ゴシック" w:eastAsia="ＭＳ ゴシック" w:hAnsi="ＭＳ ゴシック" w:hint="eastAsia"/>
                          <w:color w:val="FF0000"/>
                          <w:sz w:val="24"/>
                        </w:rPr>
                        <w:t>参考</w:t>
                      </w:r>
                    </w:p>
                  </w:txbxContent>
                </v:textbox>
              </v:roundrect>
            </w:pict>
          </mc:Fallback>
        </mc:AlternateContent>
      </w:r>
      <w:r w:rsidRPr="005D7EA1">
        <w:rPr>
          <w:noProof/>
        </w:rPr>
        <mc:AlternateContent>
          <mc:Choice Requires="wps">
            <w:drawing>
              <wp:anchor distT="0" distB="0" distL="114300" distR="114300" simplePos="0" relativeHeight="251646976" behindDoc="0" locked="0" layoutInCell="1" allowOverlap="1" wp14:anchorId="53F723E8" wp14:editId="4B295A37">
                <wp:simplePos x="0" y="0"/>
                <wp:positionH relativeFrom="column">
                  <wp:posOffset>2387600</wp:posOffset>
                </wp:positionH>
                <wp:positionV relativeFrom="paragraph">
                  <wp:posOffset>-149225</wp:posOffset>
                </wp:positionV>
                <wp:extent cx="2413000" cy="322580"/>
                <wp:effectExtent l="0" t="0" r="6350" b="1270"/>
                <wp:wrapNone/>
                <wp:docPr id="27"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07C80" w14:textId="77777777" w:rsidR="002056A0" w:rsidRPr="00B00C92" w:rsidRDefault="002056A0" w:rsidP="00051F8A">
                            <w:pPr>
                              <w:spacing w:line="240" w:lineRule="exact"/>
                              <w:rPr>
                                <w:color w:val="FF0000"/>
                                <w:sz w:val="18"/>
                                <w:szCs w:val="18"/>
                              </w:rPr>
                            </w:pPr>
                            <w:r w:rsidRPr="00B00C92">
                              <w:rPr>
                                <w:rFonts w:hint="eastAsia"/>
                                <w:color w:val="FF0000"/>
                                <w:sz w:val="18"/>
                                <w:szCs w:val="18"/>
                              </w:rPr>
                              <w:t>今回工事で撤去する実物の写真と</w:t>
                            </w:r>
                          </w:p>
                          <w:p w14:paraId="11C50342" w14:textId="77777777" w:rsidR="002056A0" w:rsidRPr="00B00C92" w:rsidRDefault="002056A0" w:rsidP="00051F8A">
                            <w:pPr>
                              <w:spacing w:line="240" w:lineRule="exact"/>
                              <w:rPr>
                                <w:color w:val="FF0000"/>
                                <w:sz w:val="18"/>
                                <w:szCs w:val="18"/>
                              </w:rPr>
                            </w:pPr>
                            <w:r w:rsidRPr="00B00C92">
                              <w:rPr>
                                <w:rFonts w:hint="eastAsia"/>
                                <w:color w:val="FF0000"/>
                                <w:sz w:val="18"/>
                                <w:szCs w:val="18"/>
                              </w:rPr>
                              <w:t>その撤去方法について記載すること</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F723E8" id="Text Box 452" o:spid="_x0000_s1109" type="#_x0000_t202" style="position:absolute;left:0;text-align:left;margin-left:188pt;margin-top:-11.75pt;width:190pt;height:2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" stroked="f">
                <v:textbox style="mso-fit-shape-to-text:t" inset="5.85pt,.7pt,5.85pt,.7pt">
                  <w:txbxContent>
                    <w:p w14:paraId="13507C80" w14:textId="77777777" w:rsidR="002056A0" w:rsidRPr="00B00C92" w:rsidRDefault="002056A0" w:rsidP="00051F8A">
                      <w:pPr>
                        <w:spacing w:line="240" w:lineRule="exact"/>
                        <w:rPr>
                          <w:color w:val="FF0000"/>
                          <w:sz w:val="18"/>
                          <w:szCs w:val="18"/>
                        </w:rPr>
                      </w:pPr>
                      <w:r w:rsidRPr="00B00C92">
                        <w:rPr>
                          <w:rFonts w:hint="eastAsia"/>
                          <w:color w:val="FF0000"/>
                          <w:sz w:val="18"/>
                          <w:szCs w:val="18"/>
                        </w:rPr>
                        <w:t>今回工事で撤去する実物の写真と</w:t>
                      </w:r>
                    </w:p>
                    <w:p w14:paraId="11C50342" w14:textId="77777777" w:rsidR="002056A0" w:rsidRPr="00B00C92" w:rsidRDefault="002056A0" w:rsidP="00051F8A">
                      <w:pPr>
                        <w:spacing w:line="240" w:lineRule="exact"/>
                        <w:rPr>
                          <w:color w:val="FF0000"/>
                          <w:sz w:val="18"/>
                          <w:szCs w:val="18"/>
                        </w:rPr>
                      </w:pPr>
                      <w:r w:rsidRPr="00B00C92">
                        <w:rPr>
                          <w:rFonts w:hint="eastAsia"/>
                          <w:color w:val="FF0000"/>
                          <w:sz w:val="18"/>
                          <w:szCs w:val="18"/>
                        </w:rPr>
                        <w:t>その撤去方法について記載すること</w:t>
                      </w:r>
                    </w:p>
                  </w:txbxContent>
                </v:textbox>
              </v:shape>
            </w:pict>
          </mc:Fallback>
        </mc:AlternateContent>
      </w:r>
      <w:r w:rsidRPr="005D7EA1">
        <w:rPr>
          <w:noProof/>
        </w:rPr>
        <mc:AlternateContent>
          <mc:Choice Requires="wps">
            <w:drawing>
              <wp:anchor distT="0" distB="0" distL="114300" distR="114300" simplePos="0" relativeHeight="251671552" behindDoc="0" locked="0" layoutInCell="1" allowOverlap="1" wp14:anchorId="0C76CF25" wp14:editId="44F565C7">
                <wp:simplePos x="0" y="0"/>
                <wp:positionH relativeFrom="column">
                  <wp:posOffset>3301048</wp:posOffset>
                </wp:positionH>
                <wp:positionV relativeFrom="paragraph">
                  <wp:posOffset>-1441768</wp:posOffset>
                </wp:positionV>
                <wp:extent cx="261620" cy="3815715"/>
                <wp:effectExtent l="0" t="5398" r="18733" b="18732"/>
                <wp:wrapNone/>
                <wp:docPr id="28"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61620" cy="3815715"/>
                        </a:xfrm>
                        <a:prstGeom prst="rightBrace">
                          <a:avLst>
                            <a:gd name="adj1" fmla="val 23160"/>
                            <a:gd name="adj2" fmla="val 50000"/>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5B11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51" o:spid="_x0000_s1026" type="#_x0000_t88" style="position:absolute;left:0;text-align:left;margin-left:259.95pt;margin-top:-113.55pt;width:20.6pt;height:300.4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" adj="343" strokecolor="red" strokeweight="1pt">
                <v:textbox inset="5.85pt,.7pt,5.85pt,.7pt"/>
              </v:shape>
            </w:pict>
          </mc:Fallback>
        </mc:AlternateContent>
      </w:r>
      <w:r w:rsidR="008E79FA" w:rsidRPr="005D7EA1">
        <w:rPr>
          <w:rFonts w:ascii="ＭＳ 明朝" w:hAnsi="ＭＳ 明朝"/>
          <w:noProof/>
          <w:szCs w:val="21"/>
        </w:rPr>
        <w:drawing>
          <wp:inline distT="0" distB="0" distL="0" distR="0" wp14:anchorId="083D6F14" wp14:editId="43E1EDB5">
            <wp:extent cx="8501712" cy="6075727"/>
            <wp:effectExtent l="0" t="635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508510" cy="6080585"/>
                    </a:xfrm>
                    <a:prstGeom prst="rect">
                      <a:avLst/>
                    </a:prstGeom>
                    <a:noFill/>
                    <a:ln>
                      <a:noFill/>
                    </a:ln>
                  </pic:spPr>
                </pic:pic>
              </a:graphicData>
            </a:graphic>
          </wp:inline>
        </w:drawing>
      </w:r>
    </w:p>
    <w:p w14:paraId="5601B370" w14:textId="45C7CAA6" w:rsidR="004B5DD2" w:rsidRPr="005D7EA1" w:rsidRDefault="004B5DD2" w:rsidP="00913581">
      <w:pPr>
        <w:ind w:left="2"/>
        <w:outlineLvl w:val="0"/>
        <w:rPr>
          <w:rFonts w:ascii="ＭＳ 明朝" w:hAnsi="ＭＳ 明朝"/>
          <w:szCs w:val="21"/>
        </w:rPr>
      </w:pPr>
      <w:r w:rsidRPr="005D7EA1">
        <w:rPr>
          <w:rFonts w:ascii="ＭＳ 明朝" w:hAnsi="ＭＳ 明朝"/>
          <w:szCs w:val="21"/>
        </w:rPr>
        <w:br w:type="page"/>
      </w:r>
    </w:p>
    <w:p w14:paraId="559DA0B7" w14:textId="77777777" w:rsidR="00EE0C45" w:rsidRPr="005D7EA1" w:rsidRDefault="00EE0C45" w:rsidP="00EE0C45">
      <w:pPr>
        <w:jc w:val="center"/>
      </w:pPr>
    </w:p>
    <w:p w14:paraId="1B2B81BF" w14:textId="77777777" w:rsidR="00EE0C45" w:rsidRPr="005D7EA1" w:rsidRDefault="00EE0C45" w:rsidP="00EE0C45">
      <w:pPr>
        <w:jc w:val="center"/>
        <w:rPr>
          <w:sz w:val="24"/>
        </w:rPr>
      </w:pPr>
      <w:r w:rsidRPr="005D7EA1">
        <w:rPr>
          <w:rFonts w:hint="eastAsia"/>
          <w:sz w:val="24"/>
        </w:rPr>
        <w:t>アスベスト含有建材撤去作業における環境濃度測定について</w:t>
      </w:r>
    </w:p>
    <w:p w14:paraId="6F1D3A20" w14:textId="77777777" w:rsidR="00EE0C45" w:rsidRPr="005D7EA1" w:rsidRDefault="00EE0C45" w:rsidP="00EE0C45"/>
    <w:p w14:paraId="4F4BD13D" w14:textId="77777777" w:rsidR="00EE0C45" w:rsidRPr="005D7EA1" w:rsidRDefault="00EE0C45" w:rsidP="00EE0C45">
      <w:pPr>
        <w:ind w:leftChars="100" w:left="210" w:rightChars="134" w:right="281" w:firstLineChars="100" w:firstLine="210"/>
      </w:pPr>
      <w:r w:rsidRPr="005D7EA1">
        <w:rPr>
          <w:rFonts w:hint="eastAsia"/>
        </w:rPr>
        <w:t>本工事においてアスベスト含有建材の撤去作業がある場合は、撤去作業前及び作業中において、環境濃度測定を実施し、結果を官途引に報告すること。なお、測定場所及び測定箇所数については次のとおりとする。</w:t>
      </w:r>
    </w:p>
    <w:p w14:paraId="2AA6F57E" w14:textId="77777777" w:rsidR="00EE0C45" w:rsidRPr="005D7EA1" w:rsidRDefault="00EE0C45" w:rsidP="00EE0C45">
      <w:pPr>
        <w:ind w:leftChars="100" w:left="283" w:rightChars="134" w:right="281" w:hangingChars="35" w:hanging="73"/>
      </w:pPr>
    </w:p>
    <w:p w14:paraId="62249E91" w14:textId="77777777" w:rsidR="00EE0C45" w:rsidRPr="005D7EA1" w:rsidRDefault="00EE0C45" w:rsidP="00EE0C45">
      <w:pPr>
        <w:ind w:leftChars="100" w:left="283" w:rightChars="134" w:right="281" w:hangingChars="35" w:hanging="73"/>
      </w:pPr>
      <w:r w:rsidRPr="005D7EA1">
        <w:rPr>
          <w:rFonts w:hint="eastAsia"/>
        </w:rPr>
        <w:t>作業前　○○箇所（場所は監督員の指示による。）</w:t>
      </w:r>
    </w:p>
    <w:p w14:paraId="31E3F891" w14:textId="77777777" w:rsidR="00EE0C45" w:rsidRPr="005D7EA1" w:rsidRDefault="00EE0C45" w:rsidP="00EE0C45">
      <w:pPr>
        <w:ind w:leftChars="100" w:left="283" w:rightChars="134" w:right="281" w:hangingChars="35" w:hanging="73"/>
      </w:pPr>
      <w:r w:rsidRPr="005D7EA1">
        <w:rPr>
          <w:rFonts w:hint="eastAsia"/>
        </w:rPr>
        <w:t>作業中　○○箇所（隣地との境界付近において。）</w:t>
      </w:r>
    </w:p>
    <w:p w14:paraId="11C3AEFE" w14:textId="77777777" w:rsidR="00EE0C45" w:rsidRPr="005D7EA1" w:rsidRDefault="00EE0C45" w:rsidP="00EE0C45">
      <w:pPr>
        <w:ind w:leftChars="100" w:left="283" w:rightChars="134" w:right="281" w:hangingChars="35" w:hanging="73"/>
      </w:pPr>
      <w:r w:rsidRPr="005D7EA1">
        <w:rPr>
          <w:rFonts w:hint="eastAsia"/>
        </w:rPr>
        <w:t>作業後　○○箇所（場所は監督員の指示による。）</w:t>
      </w:r>
    </w:p>
    <w:p w14:paraId="1B1CF15C" w14:textId="77777777" w:rsidR="00EE0C45" w:rsidRPr="005D7EA1" w:rsidRDefault="00EE0C45" w:rsidP="00EE0C45">
      <w:pPr>
        <w:ind w:leftChars="100" w:left="283" w:rightChars="134" w:right="281" w:hangingChars="35" w:hanging="73"/>
      </w:pPr>
      <w:r w:rsidRPr="005D7EA1">
        <w:rPr>
          <w:rFonts w:hint="eastAsia"/>
        </w:rPr>
        <w:t>測定は、作業環境測定法により認定された第三者試験機関が行うものとし、施工計画書に記載し、測定実施前に監督員に報告すること。</w:t>
      </w:r>
    </w:p>
    <w:p w14:paraId="40641AE8" w14:textId="77777777" w:rsidR="00EE0C45" w:rsidRPr="005D7EA1" w:rsidRDefault="00EE0C45" w:rsidP="00EE0C45">
      <w:pPr>
        <w:ind w:leftChars="100" w:left="283" w:rightChars="134" w:right="281" w:hangingChars="35" w:hanging="73"/>
      </w:pPr>
    </w:p>
    <w:p w14:paraId="5B6910DE" w14:textId="77777777" w:rsidR="00EE0C45" w:rsidRPr="005D7EA1" w:rsidRDefault="00EE0C45" w:rsidP="00EE0C45">
      <w:pPr>
        <w:ind w:leftChars="100" w:left="294" w:rightChars="134" w:right="281" w:hangingChars="35" w:hanging="84"/>
        <w:rPr>
          <w:b/>
          <w:sz w:val="24"/>
        </w:rPr>
      </w:pPr>
      <w:r w:rsidRPr="005D7EA1">
        <w:rPr>
          <w:rFonts w:hint="eastAsia"/>
          <w:b/>
          <w:sz w:val="24"/>
        </w:rPr>
        <w:t>アスベスト除去における環境濃度測定回数について</w:t>
      </w:r>
    </w:p>
    <w:p w14:paraId="68B905A3" w14:textId="77777777" w:rsidR="00EE0C45" w:rsidRPr="005D7EA1" w:rsidRDefault="00EE0C45" w:rsidP="00EE0C45">
      <w:pPr>
        <w:ind w:leftChars="100" w:left="210" w:rightChars="134" w:right="281"/>
      </w:pPr>
      <w:r w:rsidRPr="005D7EA1">
        <w:rPr>
          <w:rFonts w:hint="eastAsia"/>
        </w:rPr>
        <w:t>（平成</w:t>
      </w:r>
      <w:r w:rsidRPr="005D7EA1">
        <w:rPr>
          <w:rFonts w:hint="eastAsia"/>
        </w:rPr>
        <w:t>17</w:t>
      </w:r>
      <w:r w:rsidRPr="005D7EA1">
        <w:rPr>
          <w:rFonts w:hint="eastAsia"/>
        </w:rPr>
        <w:t>年度第</w:t>
      </w:r>
      <w:r w:rsidRPr="005D7EA1">
        <w:rPr>
          <w:rFonts w:hint="eastAsia"/>
        </w:rPr>
        <w:t>8</w:t>
      </w:r>
      <w:r w:rsidRPr="005D7EA1">
        <w:rPr>
          <w:rFonts w:hint="eastAsia"/>
        </w:rPr>
        <w:t>回基盤企画会議</w:t>
      </w:r>
      <w:r w:rsidRPr="005D7EA1">
        <w:rPr>
          <w:rFonts w:hint="eastAsia"/>
        </w:rPr>
        <w:t>180324</w:t>
      </w:r>
      <w:r w:rsidRPr="005D7EA1">
        <w:rPr>
          <w:rFonts w:hint="eastAsia"/>
        </w:rPr>
        <w:t>確認済み）</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4"/>
      </w:tblGrid>
      <w:tr w:rsidR="00EE0C45" w:rsidRPr="005D7EA1" w14:paraId="602009E6" w14:textId="77777777" w:rsidTr="00554C2F">
        <w:trPr>
          <w:trHeight w:val="4154"/>
          <w:jc w:val="center"/>
        </w:trPr>
        <w:tc>
          <w:tcPr>
            <w:tcW w:w="9214" w:type="dxa"/>
          </w:tcPr>
          <w:p w14:paraId="1D1A3B1F" w14:textId="77777777" w:rsidR="00EE0C45" w:rsidRPr="005D7EA1" w:rsidRDefault="00EE0C45" w:rsidP="00554C2F">
            <w:pPr>
              <w:ind w:leftChars="100" w:left="294" w:rightChars="134" w:right="281" w:hangingChars="35" w:hanging="84"/>
              <w:rPr>
                <w:sz w:val="24"/>
              </w:rPr>
            </w:pPr>
          </w:p>
          <w:p w14:paraId="125AE63D" w14:textId="77777777" w:rsidR="00EE0C45" w:rsidRPr="005D7EA1" w:rsidRDefault="00EE0C45" w:rsidP="00554C2F">
            <w:pPr>
              <w:ind w:leftChars="100" w:left="294" w:rightChars="134" w:right="281" w:hangingChars="35" w:hanging="84"/>
              <w:rPr>
                <w:sz w:val="24"/>
              </w:rPr>
            </w:pPr>
            <w:r w:rsidRPr="005D7EA1">
              <w:rPr>
                <w:rFonts w:hint="eastAsia"/>
                <w:sz w:val="24"/>
              </w:rPr>
              <w:t>アスベスト成形板等撤去、運搬および処分作業における環境濃度測定については、現場説明書において作業前・中・後に実施することとしたが、その測定場所及び測定箇所数については以下のとおりとし、機構として統一した観点で適切にアスベストの飛散状況を監視していくものとする。</w:t>
            </w:r>
          </w:p>
          <w:p w14:paraId="443F5AB2" w14:textId="77777777" w:rsidR="00EE0C45" w:rsidRPr="005D7EA1" w:rsidRDefault="00EE0C45" w:rsidP="00554C2F">
            <w:pPr>
              <w:ind w:leftChars="100" w:left="294" w:rightChars="134" w:right="281" w:hangingChars="35" w:hanging="84"/>
              <w:rPr>
                <w:sz w:val="24"/>
              </w:rPr>
            </w:pPr>
          </w:p>
          <w:p w14:paraId="4D8742C5" w14:textId="77777777" w:rsidR="00EE0C45" w:rsidRPr="005D7EA1" w:rsidRDefault="00EE0C45" w:rsidP="00554C2F">
            <w:pPr>
              <w:ind w:leftChars="100" w:left="294" w:rightChars="134" w:right="281" w:hangingChars="35" w:hanging="84"/>
              <w:rPr>
                <w:sz w:val="24"/>
              </w:rPr>
            </w:pPr>
            <w:r w:rsidRPr="005D7EA1">
              <w:rPr>
                <w:rFonts w:hint="eastAsia"/>
                <w:sz w:val="24"/>
              </w:rPr>
              <w:t>・吹付け面積が</w:t>
            </w:r>
            <w:r w:rsidRPr="005D7EA1">
              <w:rPr>
                <w:rFonts w:hint="eastAsia"/>
                <w:sz w:val="24"/>
              </w:rPr>
              <w:t>15</w:t>
            </w:r>
            <w:r w:rsidRPr="005D7EA1">
              <w:rPr>
                <w:rFonts w:hint="eastAsia"/>
                <w:sz w:val="24"/>
              </w:rPr>
              <w:t>㎡以上の吹付け材及び</w:t>
            </w:r>
            <w:r w:rsidRPr="005D7EA1">
              <w:rPr>
                <w:rFonts w:hint="eastAsia"/>
                <w:sz w:val="24"/>
              </w:rPr>
              <w:t>500</w:t>
            </w:r>
            <w:r w:rsidRPr="005D7EA1">
              <w:rPr>
                <w:rFonts w:hint="eastAsia"/>
                <w:sz w:val="24"/>
              </w:rPr>
              <w:t>㎡以上の保温材等にあっては、東京都の「都民の健康と安全を確保する環境に関する条例」第</w:t>
            </w:r>
            <w:r w:rsidRPr="005D7EA1">
              <w:rPr>
                <w:rFonts w:hint="eastAsia"/>
                <w:sz w:val="24"/>
              </w:rPr>
              <w:t>123</w:t>
            </w:r>
            <w:r w:rsidRPr="005D7EA1">
              <w:rPr>
                <w:rFonts w:hint="eastAsia"/>
                <w:sz w:val="24"/>
              </w:rPr>
              <w:t>条</w:t>
            </w:r>
            <w:r w:rsidRPr="005D7EA1">
              <w:rPr>
                <w:rFonts w:hint="eastAsia"/>
                <w:sz w:val="24"/>
              </w:rPr>
              <w:t>2</w:t>
            </w:r>
            <w:r w:rsidRPr="005D7EA1">
              <w:rPr>
                <w:rFonts w:hint="eastAsia"/>
                <w:sz w:val="24"/>
              </w:rPr>
              <w:t>及び同施工規則第</w:t>
            </w:r>
            <w:r w:rsidRPr="005D7EA1">
              <w:rPr>
                <w:rFonts w:hint="eastAsia"/>
                <w:sz w:val="24"/>
              </w:rPr>
              <w:t>59</w:t>
            </w:r>
            <w:r w:rsidRPr="005D7EA1">
              <w:rPr>
                <w:rFonts w:hint="eastAsia"/>
                <w:sz w:val="24"/>
              </w:rPr>
              <w:t>条を準用する。</w:t>
            </w:r>
          </w:p>
          <w:p w14:paraId="59194CD1" w14:textId="77777777" w:rsidR="00EE0C45" w:rsidRPr="005D7EA1" w:rsidRDefault="00EE0C45" w:rsidP="00554C2F">
            <w:pPr>
              <w:ind w:leftChars="100" w:left="294" w:rightChars="134" w:right="281" w:hangingChars="35" w:hanging="84"/>
              <w:rPr>
                <w:sz w:val="24"/>
              </w:rPr>
            </w:pPr>
            <w:r w:rsidRPr="005D7EA1">
              <w:rPr>
                <w:rFonts w:hint="eastAsia"/>
                <w:sz w:val="24"/>
              </w:rPr>
              <w:t>・吹付け面積</w:t>
            </w:r>
            <w:r w:rsidRPr="005D7EA1">
              <w:rPr>
                <w:rFonts w:hint="eastAsia"/>
                <w:sz w:val="24"/>
              </w:rPr>
              <w:t>15</w:t>
            </w:r>
            <w:r w:rsidRPr="005D7EA1">
              <w:rPr>
                <w:rFonts w:hint="eastAsia"/>
                <w:sz w:val="24"/>
              </w:rPr>
              <w:t>㎡未満の吹付け材、</w:t>
            </w:r>
            <w:r w:rsidRPr="005D7EA1">
              <w:rPr>
                <w:rFonts w:hint="eastAsia"/>
                <w:sz w:val="24"/>
              </w:rPr>
              <w:t>500</w:t>
            </w:r>
            <w:r w:rsidRPr="005D7EA1">
              <w:rPr>
                <w:rFonts w:hint="eastAsia"/>
                <w:sz w:val="24"/>
              </w:rPr>
              <w:t>㎡未満の保温材等及び成形板等にあっても上記条例を順守するものとするが、作業中の測定回数については、原則</w:t>
            </w:r>
            <w:r w:rsidRPr="005D7EA1">
              <w:rPr>
                <w:rFonts w:hint="eastAsia"/>
                <w:sz w:val="24"/>
              </w:rPr>
              <w:t>1</w:t>
            </w:r>
            <w:r w:rsidRPr="005D7EA1">
              <w:rPr>
                <w:rFonts w:hint="eastAsia"/>
                <w:sz w:val="24"/>
              </w:rPr>
              <w:t>回とする。</w:t>
            </w:r>
          </w:p>
          <w:p w14:paraId="3AA4D22E" w14:textId="77777777" w:rsidR="00EE0C45" w:rsidRPr="005D7EA1" w:rsidRDefault="00EE0C45" w:rsidP="00554C2F">
            <w:pPr>
              <w:ind w:leftChars="100" w:left="294" w:rightChars="134" w:right="281" w:hangingChars="35" w:hanging="84"/>
              <w:rPr>
                <w:sz w:val="24"/>
              </w:rPr>
            </w:pPr>
          </w:p>
        </w:tc>
      </w:tr>
    </w:tbl>
    <w:p w14:paraId="48289891" w14:textId="77777777" w:rsidR="00EE0C45" w:rsidRPr="005D7EA1" w:rsidRDefault="00EE0C45" w:rsidP="00EE0C45">
      <w:pPr>
        <w:ind w:leftChars="100" w:left="294" w:rightChars="134" w:right="281" w:hangingChars="35" w:hanging="84"/>
        <w:rPr>
          <w:sz w:val="24"/>
        </w:rPr>
      </w:pPr>
    </w:p>
    <w:p w14:paraId="5871CE9D" w14:textId="77777777" w:rsidR="00EE0C45" w:rsidRPr="005D7EA1" w:rsidRDefault="00EE0C45" w:rsidP="00EE0C45">
      <w:pPr>
        <w:ind w:leftChars="100" w:left="287" w:rightChars="134" w:right="281" w:hangingChars="35" w:hanging="77"/>
        <w:rPr>
          <w:sz w:val="22"/>
          <w:szCs w:val="22"/>
        </w:rPr>
      </w:pPr>
      <w:r w:rsidRPr="005D7EA1">
        <w:rPr>
          <w:rFonts w:hint="eastAsia"/>
          <w:sz w:val="22"/>
          <w:szCs w:val="22"/>
        </w:rPr>
        <w:t>（石綿の飛散の状況の監視）</w:t>
      </w:r>
    </w:p>
    <w:p w14:paraId="21103202" w14:textId="77777777" w:rsidR="00EE0C45" w:rsidRPr="005D7EA1" w:rsidRDefault="00EE0C45" w:rsidP="00EE0C45">
      <w:pPr>
        <w:ind w:leftChars="100" w:left="210" w:rightChars="134" w:right="281" w:firstLineChars="100" w:firstLine="220"/>
        <w:rPr>
          <w:sz w:val="22"/>
          <w:szCs w:val="22"/>
          <w:u w:val="single"/>
        </w:rPr>
      </w:pPr>
      <w:r w:rsidRPr="005D7EA1">
        <w:rPr>
          <w:rFonts w:hint="eastAsia"/>
          <w:sz w:val="22"/>
          <w:szCs w:val="22"/>
        </w:rPr>
        <w:t>条例第</w:t>
      </w:r>
      <w:r w:rsidRPr="005D7EA1">
        <w:rPr>
          <w:rFonts w:hint="eastAsia"/>
          <w:sz w:val="22"/>
          <w:szCs w:val="22"/>
        </w:rPr>
        <w:t>123</w:t>
      </w:r>
      <w:r w:rsidRPr="005D7EA1">
        <w:rPr>
          <w:rFonts w:hint="eastAsia"/>
          <w:sz w:val="22"/>
          <w:szCs w:val="22"/>
        </w:rPr>
        <w:t>条</w:t>
      </w:r>
      <w:r w:rsidRPr="005D7EA1">
        <w:rPr>
          <w:rFonts w:hint="eastAsia"/>
          <w:sz w:val="22"/>
          <w:szCs w:val="22"/>
        </w:rPr>
        <w:t>2</w:t>
      </w:r>
      <w:r w:rsidRPr="005D7EA1">
        <w:rPr>
          <w:rFonts w:hint="eastAsia"/>
          <w:sz w:val="22"/>
          <w:szCs w:val="22"/>
        </w:rPr>
        <w:t xml:space="preserve">　石綿を含む建設材料（以下「石綿含有材料」という。）を使用する建築物その他の施設の建設、</w:t>
      </w:r>
      <w:r w:rsidRPr="005D7EA1">
        <w:rPr>
          <w:rFonts w:hint="eastAsia"/>
          <w:sz w:val="22"/>
          <w:szCs w:val="22"/>
          <w:u w:val="single"/>
        </w:rPr>
        <w:t>解体</w:t>
      </w:r>
      <w:r w:rsidRPr="005D7EA1">
        <w:rPr>
          <w:rFonts w:hint="eastAsia"/>
          <w:sz w:val="22"/>
          <w:szCs w:val="22"/>
        </w:rPr>
        <w:t>又は改修の工事を施工する者は、知事が定める作業上の遵守事項（以下この節において「遵守事項」という。）に従って工事を施工し、及び</w:t>
      </w:r>
      <w:r w:rsidRPr="005D7EA1">
        <w:rPr>
          <w:rFonts w:hint="eastAsia"/>
          <w:sz w:val="22"/>
          <w:szCs w:val="22"/>
          <w:u w:val="single"/>
        </w:rPr>
        <w:t>規則で定めるところにより石綿の飛散の状況について監視</w:t>
      </w:r>
      <w:r w:rsidRPr="005D7EA1">
        <w:rPr>
          <w:rFonts w:hint="eastAsia"/>
          <w:sz w:val="22"/>
          <w:szCs w:val="22"/>
        </w:rPr>
        <w:t>を行わなければならない。</w:t>
      </w:r>
    </w:p>
    <w:p w14:paraId="055B2975" w14:textId="77777777" w:rsidR="00EE0C45" w:rsidRPr="005D7EA1" w:rsidRDefault="00EE0C45" w:rsidP="00EE0C45">
      <w:pPr>
        <w:ind w:leftChars="100" w:left="287" w:rightChars="134" w:right="281" w:hangingChars="35" w:hanging="77"/>
        <w:rPr>
          <w:sz w:val="22"/>
          <w:szCs w:val="22"/>
        </w:rPr>
      </w:pPr>
    </w:p>
    <w:p w14:paraId="15521FDC" w14:textId="77777777" w:rsidR="00EE0C45" w:rsidRPr="005D7EA1" w:rsidRDefault="00EE0C45" w:rsidP="00EE0C45">
      <w:pPr>
        <w:ind w:leftChars="100" w:left="210" w:rightChars="134" w:right="281" w:firstLineChars="100" w:firstLine="220"/>
        <w:rPr>
          <w:sz w:val="22"/>
          <w:szCs w:val="22"/>
        </w:rPr>
      </w:pPr>
      <w:r w:rsidRPr="005D7EA1">
        <w:rPr>
          <w:rFonts w:hint="eastAsia"/>
          <w:sz w:val="22"/>
          <w:szCs w:val="22"/>
        </w:rPr>
        <w:t>施工規則第</w:t>
      </w:r>
      <w:r w:rsidRPr="005D7EA1">
        <w:rPr>
          <w:rFonts w:hint="eastAsia"/>
          <w:sz w:val="22"/>
          <w:szCs w:val="22"/>
        </w:rPr>
        <w:t>59</w:t>
      </w:r>
      <w:r w:rsidRPr="005D7EA1">
        <w:rPr>
          <w:rFonts w:hint="eastAsia"/>
          <w:sz w:val="22"/>
          <w:szCs w:val="22"/>
        </w:rPr>
        <w:t>条　条例第</w:t>
      </w:r>
      <w:r w:rsidRPr="005D7EA1">
        <w:rPr>
          <w:rFonts w:hint="eastAsia"/>
          <w:sz w:val="22"/>
          <w:szCs w:val="22"/>
        </w:rPr>
        <w:t>123</w:t>
      </w:r>
      <w:r w:rsidRPr="005D7EA1">
        <w:rPr>
          <w:rFonts w:hint="eastAsia"/>
          <w:sz w:val="22"/>
          <w:szCs w:val="22"/>
        </w:rPr>
        <w:t>条第</w:t>
      </w:r>
      <w:r w:rsidRPr="005D7EA1">
        <w:rPr>
          <w:rFonts w:hint="eastAsia"/>
          <w:sz w:val="22"/>
          <w:szCs w:val="22"/>
        </w:rPr>
        <w:t>2</w:t>
      </w:r>
      <w:r w:rsidRPr="005D7EA1">
        <w:rPr>
          <w:rFonts w:hint="eastAsia"/>
          <w:sz w:val="22"/>
          <w:szCs w:val="22"/>
        </w:rPr>
        <w:t>項の規定による石綿の飛散の状況についての監視は、別表</w:t>
      </w:r>
      <w:r w:rsidRPr="005D7EA1">
        <w:rPr>
          <w:rFonts w:hint="eastAsia"/>
          <w:sz w:val="22"/>
          <w:szCs w:val="22"/>
        </w:rPr>
        <w:t>13</w:t>
      </w:r>
      <w:r w:rsidRPr="005D7EA1">
        <w:rPr>
          <w:rFonts w:hint="eastAsia"/>
          <w:sz w:val="22"/>
          <w:szCs w:val="22"/>
        </w:rPr>
        <w:t>に掲げる工事の区分に応じ、同表に掲げる監視の方法によるものとする。</w:t>
      </w:r>
    </w:p>
    <w:p w14:paraId="0A9CF0CD" w14:textId="77777777" w:rsidR="00EE0C45" w:rsidRPr="005D7EA1" w:rsidRDefault="00EE0C45" w:rsidP="00EE0C45">
      <w:pPr>
        <w:rPr>
          <w:sz w:val="22"/>
          <w:szCs w:val="22"/>
        </w:rPr>
      </w:pPr>
    </w:p>
    <w:p w14:paraId="41CE8C97" w14:textId="77777777" w:rsidR="00EE0C45" w:rsidRPr="005D7EA1" w:rsidRDefault="00EE0C45" w:rsidP="00EE0C45">
      <w:pPr>
        <w:widowControl/>
        <w:jc w:val="left"/>
        <w:rPr>
          <w:sz w:val="22"/>
          <w:szCs w:val="22"/>
        </w:rPr>
      </w:pPr>
      <w:r w:rsidRPr="005D7EA1">
        <w:rPr>
          <w:sz w:val="22"/>
          <w:szCs w:val="22"/>
        </w:rPr>
        <w:br w:type="page"/>
      </w:r>
    </w:p>
    <w:p w14:paraId="2BF44576" w14:textId="77777777" w:rsidR="00EE0C45" w:rsidRPr="005D7EA1" w:rsidRDefault="00EE0C45" w:rsidP="00EE0C45">
      <w:pPr>
        <w:ind w:firstLineChars="200" w:firstLine="440"/>
        <w:rPr>
          <w:sz w:val="22"/>
          <w:szCs w:val="22"/>
        </w:rPr>
      </w:pPr>
      <w:r w:rsidRPr="005D7EA1">
        <w:rPr>
          <w:rFonts w:hint="eastAsia"/>
          <w:sz w:val="22"/>
          <w:szCs w:val="22"/>
        </w:rPr>
        <w:lastRenderedPageBreak/>
        <w:t>別表</w:t>
      </w:r>
      <w:r w:rsidRPr="005D7EA1">
        <w:rPr>
          <w:rFonts w:hint="eastAsia"/>
          <w:sz w:val="22"/>
          <w:szCs w:val="22"/>
        </w:rPr>
        <w:t>13</w:t>
      </w:r>
      <w:r w:rsidRPr="005D7EA1">
        <w:rPr>
          <w:rFonts w:hint="eastAsia"/>
          <w:sz w:val="22"/>
          <w:szCs w:val="22"/>
        </w:rPr>
        <w:t xml:space="preserve">　（抜粋）</w:t>
      </w:r>
    </w:p>
    <w:tbl>
      <w:tblPr>
        <w:tblStyle w:val="a5"/>
        <w:tblW w:w="8940" w:type="dxa"/>
        <w:jc w:val="center"/>
        <w:tblLook w:val="01E0" w:firstRow="1" w:lastRow="1" w:firstColumn="1" w:lastColumn="1" w:noHBand="0" w:noVBand="0"/>
      </w:tblPr>
      <w:tblGrid>
        <w:gridCol w:w="1135"/>
        <w:gridCol w:w="1960"/>
        <w:gridCol w:w="3266"/>
        <w:gridCol w:w="2579"/>
      </w:tblGrid>
      <w:tr w:rsidR="005D7EA1" w:rsidRPr="005D7EA1" w14:paraId="1156D364" w14:textId="77777777" w:rsidTr="00554C2F">
        <w:trPr>
          <w:trHeight w:val="381"/>
          <w:tblHeader/>
          <w:jc w:val="center"/>
        </w:trPr>
        <w:tc>
          <w:tcPr>
            <w:tcW w:w="1135" w:type="dxa"/>
          </w:tcPr>
          <w:p w14:paraId="55199A14" w14:textId="77777777" w:rsidR="00EE0C45" w:rsidRPr="005D7EA1" w:rsidRDefault="00EE0C45" w:rsidP="00554C2F">
            <w:pPr>
              <w:jc w:val="center"/>
              <w:rPr>
                <w:sz w:val="22"/>
                <w:szCs w:val="22"/>
              </w:rPr>
            </w:pPr>
            <w:r w:rsidRPr="005D7EA1">
              <w:rPr>
                <w:rFonts w:hint="eastAsia"/>
                <w:sz w:val="22"/>
                <w:szCs w:val="22"/>
              </w:rPr>
              <w:t>測定時期</w:t>
            </w:r>
          </w:p>
        </w:tc>
        <w:tc>
          <w:tcPr>
            <w:tcW w:w="1960" w:type="dxa"/>
          </w:tcPr>
          <w:p w14:paraId="5238E5C7" w14:textId="77777777" w:rsidR="00EE0C45" w:rsidRPr="005D7EA1" w:rsidRDefault="00EE0C45" w:rsidP="00554C2F">
            <w:pPr>
              <w:jc w:val="center"/>
              <w:rPr>
                <w:sz w:val="22"/>
                <w:szCs w:val="22"/>
              </w:rPr>
            </w:pPr>
            <w:r w:rsidRPr="005D7EA1">
              <w:rPr>
                <w:rFonts w:hint="eastAsia"/>
                <w:sz w:val="22"/>
                <w:szCs w:val="22"/>
              </w:rPr>
              <w:t>測定位置</w:t>
            </w:r>
          </w:p>
        </w:tc>
        <w:tc>
          <w:tcPr>
            <w:tcW w:w="3266" w:type="dxa"/>
          </w:tcPr>
          <w:p w14:paraId="6BD3EE70" w14:textId="77777777" w:rsidR="00EE0C45" w:rsidRPr="005D7EA1" w:rsidRDefault="00EE0C45" w:rsidP="00554C2F">
            <w:pPr>
              <w:jc w:val="center"/>
              <w:rPr>
                <w:sz w:val="22"/>
                <w:szCs w:val="22"/>
              </w:rPr>
            </w:pPr>
            <w:r w:rsidRPr="005D7EA1">
              <w:rPr>
                <w:rFonts w:hint="eastAsia"/>
                <w:sz w:val="22"/>
                <w:szCs w:val="22"/>
              </w:rPr>
              <w:t>測定回数</w:t>
            </w:r>
          </w:p>
        </w:tc>
        <w:tc>
          <w:tcPr>
            <w:tcW w:w="2579" w:type="dxa"/>
          </w:tcPr>
          <w:p w14:paraId="3C6F3526" w14:textId="77777777" w:rsidR="00EE0C45" w:rsidRPr="005D7EA1" w:rsidRDefault="00EE0C45" w:rsidP="00554C2F">
            <w:pPr>
              <w:jc w:val="center"/>
              <w:rPr>
                <w:sz w:val="22"/>
                <w:szCs w:val="22"/>
              </w:rPr>
            </w:pPr>
            <w:r w:rsidRPr="005D7EA1">
              <w:rPr>
                <w:rFonts w:hint="eastAsia"/>
                <w:sz w:val="22"/>
                <w:szCs w:val="22"/>
              </w:rPr>
              <w:t>測定方法</w:t>
            </w:r>
          </w:p>
        </w:tc>
      </w:tr>
      <w:tr w:rsidR="005D7EA1" w:rsidRPr="005D7EA1" w14:paraId="1A1A1B57" w14:textId="77777777" w:rsidTr="00554C2F">
        <w:trPr>
          <w:trHeight w:val="398"/>
          <w:tblHeader/>
          <w:jc w:val="center"/>
        </w:trPr>
        <w:tc>
          <w:tcPr>
            <w:tcW w:w="1135" w:type="dxa"/>
          </w:tcPr>
          <w:p w14:paraId="4AF85BF9" w14:textId="77777777" w:rsidR="00EE0C45" w:rsidRPr="005D7EA1" w:rsidRDefault="00EE0C45" w:rsidP="00554C2F">
            <w:pPr>
              <w:jc w:val="center"/>
              <w:rPr>
                <w:sz w:val="22"/>
                <w:szCs w:val="22"/>
              </w:rPr>
            </w:pPr>
            <w:r w:rsidRPr="005D7EA1">
              <w:rPr>
                <w:rFonts w:hint="eastAsia"/>
                <w:sz w:val="22"/>
                <w:szCs w:val="22"/>
              </w:rPr>
              <w:t>作業前</w:t>
            </w:r>
          </w:p>
        </w:tc>
        <w:tc>
          <w:tcPr>
            <w:tcW w:w="1960" w:type="dxa"/>
            <w:vMerge w:val="restart"/>
          </w:tcPr>
          <w:p w14:paraId="34ED4596" w14:textId="77777777" w:rsidR="00EE0C45" w:rsidRPr="005D7EA1" w:rsidRDefault="00EE0C45" w:rsidP="00554C2F">
            <w:pPr>
              <w:rPr>
                <w:sz w:val="22"/>
                <w:szCs w:val="22"/>
              </w:rPr>
            </w:pPr>
            <w:r w:rsidRPr="005D7EA1">
              <w:rPr>
                <w:rFonts w:hint="eastAsia"/>
                <w:sz w:val="22"/>
                <w:szCs w:val="22"/>
              </w:rPr>
              <w:t>工事の場所の敷地の境界線のうち、換気装置の排出口に最も近い場所を含む建築物その他の</w:t>
            </w:r>
            <w:r w:rsidRPr="005D7EA1">
              <w:rPr>
                <w:rFonts w:hint="eastAsia"/>
                <w:sz w:val="22"/>
                <w:szCs w:val="22"/>
                <w:u w:val="single"/>
              </w:rPr>
              <w:t>施設の周辺</w:t>
            </w:r>
            <w:r w:rsidRPr="005D7EA1">
              <w:rPr>
                <w:rFonts w:hint="eastAsia"/>
                <w:sz w:val="22"/>
                <w:szCs w:val="22"/>
                <w:u w:val="single"/>
              </w:rPr>
              <w:t>4</w:t>
            </w:r>
            <w:r w:rsidRPr="005D7EA1">
              <w:rPr>
                <w:rFonts w:hint="eastAsia"/>
                <w:sz w:val="22"/>
                <w:szCs w:val="22"/>
                <w:u w:val="single"/>
              </w:rPr>
              <w:t>方向の場所</w:t>
            </w:r>
          </w:p>
        </w:tc>
        <w:tc>
          <w:tcPr>
            <w:tcW w:w="3266" w:type="dxa"/>
          </w:tcPr>
          <w:p w14:paraId="0D935513" w14:textId="77777777" w:rsidR="00EE0C45" w:rsidRPr="005D7EA1" w:rsidRDefault="00EE0C45" w:rsidP="00554C2F">
            <w:pPr>
              <w:rPr>
                <w:sz w:val="22"/>
                <w:szCs w:val="22"/>
              </w:rPr>
            </w:pPr>
            <w:r w:rsidRPr="005D7EA1">
              <w:rPr>
                <w:rFonts w:hint="eastAsia"/>
                <w:sz w:val="22"/>
                <w:szCs w:val="22"/>
                <w:u w:val="single"/>
              </w:rPr>
              <w:t>それぞれ</w:t>
            </w:r>
            <w:r w:rsidRPr="005D7EA1">
              <w:rPr>
                <w:rFonts w:hint="eastAsia"/>
                <w:sz w:val="22"/>
                <w:szCs w:val="22"/>
                <w:u w:val="single"/>
              </w:rPr>
              <w:t>1</w:t>
            </w:r>
            <w:r w:rsidRPr="005D7EA1">
              <w:rPr>
                <w:rFonts w:hint="eastAsia"/>
                <w:sz w:val="22"/>
                <w:szCs w:val="22"/>
                <w:u w:val="single"/>
              </w:rPr>
              <w:t>回</w:t>
            </w:r>
            <w:r w:rsidRPr="005D7EA1">
              <w:rPr>
                <w:rFonts w:hint="eastAsia"/>
                <w:sz w:val="22"/>
                <w:szCs w:val="22"/>
              </w:rPr>
              <w:t>以上</w:t>
            </w:r>
          </w:p>
        </w:tc>
        <w:tc>
          <w:tcPr>
            <w:tcW w:w="2579" w:type="dxa"/>
            <w:vMerge w:val="restart"/>
          </w:tcPr>
          <w:p w14:paraId="68337B9D" w14:textId="77777777" w:rsidR="00EE0C45" w:rsidRPr="005D7EA1" w:rsidRDefault="00EE0C45" w:rsidP="00554C2F">
            <w:pPr>
              <w:rPr>
                <w:sz w:val="22"/>
                <w:szCs w:val="22"/>
              </w:rPr>
            </w:pPr>
            <w:r w:rsidRPr="005D7EA1">
              <w:rPr>
                <w:rFonts w:hint="eastAsia"/>
                <w:sz w:val="22"/>
                <w:szCs w:val="22"/>
              </w:rPr>
              <w:t>大気汚染防止施行規則（昭和</w:t>
            </w:r>
            <w:r w:rsidRPr="005D7EA1">
              <w:rPr>
                <w:rFonts w:hint="eastAsia"/>
                <w:sz w:val="22"/>
                <w:szCs w:val="22"/>
              </w:rPr>
              <w:t>46</w:t>
            </w:r>
            <w:r w:rsidRPr="005D7EA1">
              <w:rPr>
                <w:rFonts w:hint="eastAsia"/>
                <w:sz w:val="22"/>
                <w:szCs w:val="22"/>
              </w:rPr>
              <w:t>年厚生省・通商産業令第</w:t>
            </w:r>
            <w:r w:rsidRPr="005D7EA1">
              <w:rPr>
                <w:rFonts w:hint="eastAsia"/>
                <w:sz w:val="22"/>
                <w:szCs w:val="22"/>
              </w:rPr>
              <w:t>1</w:t>
            </w:r>
            <w:r w:rsidRPr="005D7EA1">
              <w:rPr>
                <w:rFonts w:hint="eastAsia"/>
                <w:sz w:val="22"/>
                <w:szCs w:val="22"/>
              </w:rPr>
              <w:t>号）第</w:t>
            </w:r>
            <w:r w:rsidRPr="005D7EA1">
              <w:rPr>
                <w:rFonts w:hint="eastAsia"/>
                <w:sz w:val="22"/>
                <w:szCs w:val="22"/>
              </w:rPr>
              <w:t>16</w:t>
            </w:r>
            <w:r w:rsidRPr="005D7EA1">
              <w:rPr>
                <w:rFonts w:hint="eastAsia"/>
                <w:sz w:val="22"/>
                <w:szCs w:val="22"/>
              </w:rPr>
              <w:t>条の</w:t>
            </w:r>
            <w:r w:rsidRPr="005D7EA1">
              <w:rPr>
                <w:rFonts w:hint="eastAsia"/>
                <w:sz w:val="22"/>
                <w:szCs w:val="22"/>
              </w:rPr>
              <w:t>2</w:t>
            </w:r>
            <w:r w:rsidRPr="005D7EA1">
              <w:rPr>
                <w:rFonts w:hint="eastAsia"/>
                <w:sz w:val="22"/>
                <w:szCs w:val="22"/>
              </w:rPr>
              <w:t>及び第</w:t>
            </w:r>
            <w:r w:rsidRPr="005D7EA1">
              <w:rPr>
                <w:rFonts w:hint="eastAsia"/>
                <w:sz w:val="22"/>
                <w:szCs w:val="22"/>
              </w:rPr>
              <w:t>16</w:t>
            </w:r>
            <w:r w:rsidRPr="005D7EA1">
              <w:rPr>
                <w:rFonts w:hint="eastAsia"/>
                <w:sz w:val="22"/>
                <w:szCs w:val="22"/>
              </w:rPr>
              <w:t>条の</w:t>
            </w:r>
            <w:r w:rsidRPr="005D7EA1">
              <w:rPr>
                <w:rFonts w:hint="eastAsia"/>
                <w:sz w:val="22"/>
                <w:szCs w:val="22"/>
              </w:rPr>
              <w:t>3</w:t>
            </w:r>
            <w:r w:rsidRPr="005D7EA1">
              <w:rPr>
                <w:rFonts w:hint="eastAsia"/>
                <w:sz w:val="22"/>
                <w:szCs w:val="22"/>
              </w:rPr>
              <w:t>第</w:t>
            </w:r>
            <w:r w:rsidRPr="005D7EA1">
              <w:rPr>
                <w:rFonts w:hint="eastAsia"/>
                <w:sz w:val="22"/>
                <w:szCs w:val="22"/>
              </w:rPr>
              <w:t>1</w:t>
            </w:r>
            <w:r w:rsidRPr="005D7EA1">
              <w:rPr>
                <w:rFonts w:hint="eastAsia"/>
                <w:sz w:val="22"/>
                <w:szCs w:val="22"/>
              </w:rPr>
              <w:t>号の規定に基づき環境庁長官が定める石綿に係る濃度の測定法の例による。</w:t>
            </w:r>
          </w:p>
        </w:tc>
      </w:tr>
      <w:tr w:rsidR="005D7EA1" w:rsidRPr="005D7EA1" w14:paraId="3AA40D29" w14:textId="77777777" w:rsidTr="00554C2F">
        <w:trPr>
          <w:trHeight w:val="2386"/>
          <w:tblHeader/>
          <w:jc w:val="center"/>
        </w:trPr>
        <w:tc>
          <w:tcPr>
            <w:tcW w:w="1135" w:type="dxa"/>
          </w:tcPr>
          <w:p w14:paraId="7697A242" w14:textId="77777777" w:rsidR="00EE0C45" w:rsidRPr="005D7EA1" w:rsidRDefault="00EE0C45" w:rsidP="00554C2F">
            <w:pPr>
              <w:jc w:val="center"/>
              <w:rPr>
                <w:sz w:val="22"/>
                <w:szCs w:val="22"/>
              </w:rPr>
            </w:pPr>
            <w:r w:rsidRPr="005D7EA1">
              <w:rPr>
                <w:rFonts w:hint="eastAsia"/>
                <w:sz w:val="22"/>
                <w:szCs w:val="22"/>
              </w:rPr>
              <w:t>作業中</w:t>
            </w:r>
          </w:p>
          <w:p w14:paraId="3238AD05" w14:textId="77777777" w:rsidR="00EE0C45" w:rsidRPr="005D7EA1" w:rsidRDefault="00EE0C45" w:rsidP="00554C2F">
            <w:pPr>
              <w:rPr>
                <w:sz w:val="22"/>
                <w:szCs w:val="22"/>
              </w:rPr>
            </w:pPr>
          </w:p>
        </w:tc>
        <w:tc>
          <w:tcPr>
            <w:tcW w:w="1960" w:type="dxa"/>
            <w:vMerge/>
          </w:tcPr>
          <w:p w14:paraId="43527A26" w14:textId="77777777" w:rsidR="00EE0C45" w:rsidRPr="005D7EA1" w:rsidRDefault="00EE0C45" w:rsidP="00554C2F">
            <w:pPr>
              <w:rPr>
                <w:sz w:val="22"/>
                <w:szCs w:val="22"/>
              </w:rPr>
            </w:pPr>
          </w:p>
        </w:tc>
        <w:tc>
          <w:tcPr>
            <w:tcW w:w="3266" w:type="dxa"/>
          </w:tcPr>
          <w:p w14:paraId="4E24DBC5" w14:textId="77777777" w:rsidR="00EE0C45" w:rsidRPr="005D7EA1" w:rsidRDefault="00EE0C45" w:rsidP="00554C2F">
            <w:pPr>
              <w:rPr>
                <w:sz w:val="22"/>
                <w:szCs w:val="22"/>
              </w:rPr>
            </w:pPr>
            <w:r w:rsidRPr="005D7EA1">
              <w:rPr>
                <w:rFonts w:hint="eastAsia"/>
                <w:sz w:val="22"/>
                <w:szCs w:val="22"/>
                <w:u w:val="single"/>
              </w:rPr>
              <w:t>それぞれ</w:t>
            </w:r>
            <w:r w:rsidRPr="005D7EA1">
              <w:rPr>
                <w:rFonts w:hint="eastAsia"/>
                <w:sz w:val="22"/>
                <w:szCs w:val="22"/>
                <w:u w:val="single"/>
              </w:rPr>
              <w:t>1</w:t>
            </w:r>
            <w:r w:rsidRPr="005D7EA1">
              <w:rPr>
                <w:rFonts w:hint="eastAsia"/>
                <w:sz w:val="22"/>
                <w:szCs w:val="22"/>
                <w:u w:val="single"/>
              </w:rPr>
              <w:t>回</w:t>
            </w:r>
            <w:r w:rsidRPr="005D7EA1">
              <w:rPr>
                <w:rFonts w:hint="eastAsia"/>
                <w:sz w:val="22"/>
                <w:szCs w:val="22"/>
              </w:rPr>
              <w:t>以上（アスベスト除去作業の工程が</w:t>
            </w:r>
            <w:r w:rsidRPr="005D7EA1">
              <w:rPr>
                <w:rFonts w:hint="eastAsia"/>
                <w:sz w:val="22"/>
                <w:szCs w:val="22"/>
              </w:rPr>
              <w:t>6</w:t>
            </w:r>
            <w:r w:rsidRPr="005D7EA1">
              <w:rPr>
                <w:rFonts w:hint="eastAsia"/>
                <w:sz w:val="22"/>
                <w:szCs w:val="22"/>
              </w:rPr>
              <w:t>日を超える場合には当該期間の</w:t>
            </w:r>
            <w:r w:rsidRPr="005D7EA1">
              <w:rPr>
                <w:rFonts w:hint="eastAsia"/>
                <w:sz w:val="22"/>
                <w:szCs w:val="22"/>
                <w:u w:val="single"/>
              </w:rPr>
              <w:t>6</w:t>
            </w:r>
            <w:r w:rsidRPr="005D7EA1">
              <w:rPr>
                <w:rFonts w:hint="eastAsia"/>
                <w:sz w:val="22"/>
                <w:szCs w:val="22"/>
                <w:u w:val="single"/>
              </w:rPr>
              <w:t>日ごとに</w:t>
            </w:r>
            <w:r w:rsidRPr="005D7EA1">
              <w:rPr>
                <w:rFonts w:hint="eastAsia"/>
                <w:sz w:val="22"/>
                <w:szCs w:val="22"/>
                <w:u w:val="single"/>
              </w:rPr>
              <w:t>1</w:t>
            </w:r>
            <w:r w:rsidRPr="005D7EA1">
              <w:rPr>
                <w:rFonts w:hint="eastAsia"/>
                <w:sz w:val="22"/>
                <w:szCs w:val="22"/>
                <w:u w:val="single"/>
              </w:rPr>
              <w:t>回</w:t>
            </w:r>
            <w:r w:rsidRPr="005D7EA1">
              <w:rPr>
                <w:rFonts w:hint="eastAsia"/>
                <w:sz w:val="22"/>
                <w:szCs w:val="22"/>
              </w:rPr>
              <w:t>以上、</w:t>
            </w:r>
            <w:r w:rsidRPr="005D7EA1">
              <w:rPr>
                <w:rFonts w:hint="eastAsia"/>
                <w:sz w:val="22"/>
                <w:szCs w:val="22"/>
              </w:rPr>
              <w:t>2</w:t>
            </w:r>
            <w:r w:rsidRPr="005D7EA1">
              <w:rPr>
                <w:rFonts w:hint="eastAsia"/>
                <w:sz w:val="22"/>
                <w:szCs w:val="22"/>
              </w:rPr>
              <w:t>区画以上の区画にわたって行われる場合、</w:t>
            </w:r>
            <w:r w:rsidRPr="005D7EA1">
              <w:rPr>
                <w:rFonts w:hint="eastAsia"/>
                <w:sz w:val="22"/>
                <w:szCs w:val="22"/>
                <w:u w:val="single"/>
              </w:rPr>
              <w:t>区画ごとに</w:t>
            </w:r>
            <w:r w:rsidRPr="005D7EA1">
              <w:rPr>
                <w:rFonts w:hint="eastAsia"/>
                <w:sz w:val="22"/>
                <w:szCs w:val="22"/>
                <w:u w:val="single"/>
              </w:rPr>
              <w:t>1</w:t>
            </w:r>
            <w:r w:rsidRPr="005D7EA1">
              <w:rPr>
                <w:rFonts w:hint="eastAsia"/>
                <w:sz w:val="22"/>
                <w:szCs w:val="22"/>
                <w:u w:val="single"/>
              </w:rPr>
              <w:t>回</w:t>
            </w:r>
            <w:r w:rsidRPr="005D7EA1">
              <w:rPr>
                <w:rFonts w:hint="eastAsia"/>
                <w:sz w:val="22"/>
                <w:szCs w:val="22"/>
              </w:rPr>
              <w:t>以上）</w:t>
            </w:r>
          </w:p>
        </w:tc>
        <w:tc>
          <w:tcPr>
            <w:tcW w:w="2579" w:type="dxa"/>
            <w:vMerge/>
          </w:tcPr>
          <w:p w14:paraId="770FF7D8" w14:textId="77777777" w:rsidR="00EE0C45" w:rsidRPr="005D7EA1" w:rsidRDefault="00EE0C45" w:rsidP="00554C2F">
            <w:pPr>
              <w:rPr>
                <w:sz w:val="22"/>
                <w:szCs w:val="22"/>
              </w:rPr>
            </w:pPr>
          </w:p>
        </w:tc>
      </w:tr>
      <w:tr w:rsidR="00EE0C45" w:rsidRPr="005D7EA1" w14:paraId="0E5463DE" w14:textId="77777777" w:rsidTr="00554C2F">
        <w:trPr>
          <w:trHeight w:val="677"/>
          <w:tblHeader/>
          <w:jc w:val="center"/>
        </w:trPr>
        <w:tc>
          <w:tcPr>
            <w:tcW w:w="1135" w:type="dxa"/>
          </w:tcPr>
          <w:p w14:paraId="4299A2C1" w14:textId="77777777" w:rsidR="00EE0C45" w:rsidRPr="005D7EA1" w:rsidRDefault="00EE0C45" w:rsidP="00554C2F">
            <w:pPr>
              <w:jc w:val="center"/>
              <w:rPr>
                <w:sz w:val="22"/>
                <w:szCs w:val="22"/>
              </w:rPr>
            </w:pPr>
            <w:r w:rsidRPr="005D7EA1">
              <w:rPr>
                <w:rFonts w:hint="eastAsia"/>
                <w:sz w:val="22"/>
                <w:szCs w:val="22"/>
              </w:rPr>
              <w:t>作業後</w:t>
            </w:r>
          </w:p>
        </w:tc>
        <w:tc>
          <w:tcPr>
            <w:tcW w:w="1960" w:type="dxa"/>
            <w:vMerge/>
          </w:tcPr>
          <w:p w14:paraId="1B059D2F" w14:textId="77777777" w:rsidR="00EE0C45" w:rsidRPr="005D7EA1" w:rsidRDefault="00EE0C45" w:rsidP="00554C2F">
            <w:pPr>
              <w:rPr>
                <w:sz w:val="22"/>
                <w:szCs w:val="22"/>
              </w:rPr>
            </w:pPr>
          </w:p>
        </w:tc>
        <w:tc>
          <w:tcPr>
            <w:tcW w:w="3266" w:type="dxa"/>
          </w:tcPr>
          <w:p w14:paraId="416BCA19" w14:textId="77777777" w:rsidR="00EE0C45" w:rsidRPr="005D7EA1" w:rsidRDefault="00EE0C45" w:rsidP="00554C2F">
            <w:pPr>
              <w:rPr>
                <w:sz w:val="22"/>
                <w:szCs w:val="22"/>
              </w:rPr>
            </w:pPr>
            <w:r w:rsidRPr="005D7EA1">
              <w:rPr>
                <w:rFonts w:hint="eastAsia"/>
                <w:sz w:val="22"/>
                <w:szCs w:val="22"/>
                <w:u w:val="single"/>
              </w:rPr>
              <w:t>それぞれ</w:t>
            </w:r>
            <w:r w:rsidRPr="005D7EA1">
              <w:rPr>
                <w:rFonts w:hint="eastAsia"/>
                <w:sz w:val="22"/>
                <w:szCs w:val="22"/>
                <w:u w:val="single"/>
              </w:rPr>
              <w:t>1</w:t>
            </w:r>
            <w:r w:rsidRPr="005D7EA1">
              <w:rPr>
                <w:rFonts w:hint="eastAsia"/>
                <w:sz w:val="22"/>
                <w:szCs w:val="22"/>
                <w:u w:val="single"/>
              </w:rPr>
              <w:t>回</w:t>
            </w:r>
            <w:r w:rsidRPr="005D7EA1">
              <w:rPr>
                <w:rFonts w:hint="eastAsia"/>
                <w:sz w:val="22"/>
                <w:szCs w:val="22"/>
              </w:rPr>
              <w:t>以上</w:t>
            </w:r>
          </w:p>
        </w:tc>
        <w:tc>
          <w:tcPr>
            <w:tcW w:w="2579" w:type="dxa"/>
            <w:vMerge/>
          </w:tcPr>
          <w:p w14:paraId="5F34F97F" w14:textId="77777777" w:rsidR="00EE0C45" w:rsidRPr="005D7EA1" w:rsidRDefault="00EE0C45" w:rsidP="00554C2F">
            <w:pPr>
              <w:rPr>
                <w:sz w:val="22"/>
                <w:szCs w:val="22"/>
              </w:rPr>
            </w:pPr>
          </w:p>
        </w:tc>
      </w:tr>
    </w:tbl>
    <w:p w14:paraId="5687F03F" w14:textId="77777777" w:rsidR="00EE0C45" w:rsidRPr="005D7EA1" w:rsidRDefault="00EE0C45" w:rsidP="00EE0C45">
      <w:pPr>
        <w:rPr>
          <w:sz w:val="22"/>
          <w:szCs w:val="22"/>
        </w:rPr>
      </w:pPr>
    </w:p>
    <w:p w14:paraId="38188E5C" w14:textId="77777777" w:rsidR="00EE0C45" w:rsidRPr="005D7EA1" w:rsidRDefault="00EE0C45" w:rsidP="00EE0C45">
      <w:pPr>
        <w:rPr>
          <w:sz w:val="22"/>
          <w:szCs w:val="22"/>
        </w:rPr>
      </w:pPr>
      <w:r w:rsidRPr="005D7EA1">
        <w:rPr>
          <w:rFonts w:hint="eastAsia"/>
          <w:sz w:val="22"/>
          <w:szCs w:val="22"/>
        </w:rPr>
        <w:t>（解説）</w:t>
      </w:r>
    </w:p>
    <w:p w14:paraId="211A215C" w14:textId="77777777" w:rsidR="00EE0C45" w:rsidRPr="005D7EA1" w:rsidRDefault="00EE0C45" w:rsidP="00EE0C45">
      <w:pPr>
        <w:ind w:leftChars="67" w:left="141" w:rightChars="66" w:right="139" w:firstLineChars="129" w:firstLine="284"/>
        <w:rPr>
          <w:sz w:val="22"/>
          <w:szCs w:val="22"/>
        </w:rPr>
      </w:pPr>
      <w:r w:rsidRPr="005D7EA1">
        <w:rPr>
          <w:rFonts w:hint="eastAsia"/>
          <w:sz w:val="22"/>
          <w:szCs w:val="22"/>
        </w:rPr>
        <w:t>アスベスト濃度の測定は、施行区画の隔離状態、換気、集じん等による飛散防止の程度を把握するために、アスベストの飛散の状況が確認しやすい場所において測定を実施することにより、</w:t>
      </w:r>
      <w:r w:rsidRPr="005D7EA1">
        <w:rPr>
          <w:rFonts w:hint="eastAsia"/>
          <w:sz w:val="22"/>
          <w:szCs w:val="22"/>
          <w:u w:val="single"/>
        </w:rPr>
        <w:t>飛散防止方法の改善に資する</w:t>
      </w:r>
      <w:r w:rsidRPr="005D7EA1">
        <w:rPr>
          <w:rFonts w:hint="eastAsia"/>
          <w:sz w:val="22"/>
          <w:szCs w:val="22"/>
        </w:rPr>
        <w:t>とともに当該工事に伴う</w:t>
      </w:r>
      <w:r w:rsidRPr="005D7EA1">
        <w:rPr>
          <w:rFonts w:hint="eastAsia"/>
          <w:sz w:val="22"/>
          <w:szCs w:val="22"/>
          <w:u w:val="single"/>
        </w:rPr>
        <w:t>工事現場周辺へのアスベストの飛散状況を監視</w:t>
      </w:r>
      <w:r w:rsidRPr="005D7EA1">
        <w:rPr>
          <w:rFonts w:hint="eastAsia"/>
          <w:sz w:val="22"/>
          <w:szCs w:val="22"/>
        </w:rPr>
        <w:t>するものである。</w:t>
      </w:r>
    </w:p>
    <w:p w14:paraId="027E9A45" w14:textId="77777777" w:rsidR="00EE0C45" w:rsidRPr="005D7EA1" w:rsidRDefault="00EE0C45" w:rsidP="00EE0C45">
      <w:pPr>
        <w:ind w:leftChars="67" w:left="141" w:rightChars="66" w:right="139" w:firstLineChars="129" w:firstLine="284"/>
        <w:rPr>
          <w:sz w:val="22"/>
          <w:szCs w:val="22"/>
        </w:rPr>
      </w:pPr>
      <w:r w:rsidRPr="005D7EA1">
        <w:rPr>
          <w:rFonts w:hint="eastAsia"/>
          <w:sz w:val="22"/>
          <w:szCs w:val="22"/>
        </w:rPr>
        <w:t>施工区画の隔離状態、換気、集じん等による飛散防止の程度を把握するためのものであることから、</w:t>
      </w:r>
      <w:r w:rsidRPr="005D7EA1">
        <w:rPr>
          <w:rFonts w:hint="eastAsia"/>
          <w:sz w:val="22"/>
          <w:szCs w:val="22"/>
          <w:u w:val="single"/>
        </w:rPr>
        <w:t>測定地点は原則として当該工事現場の敷地境界線であるが、境界線から施工区画が離れた位置にあるような場合、当該工事現場について立入禁止区域として設定した境界</w:t>
      </w:r>
      <w:r w:rsidRPr="005D7EA1">
        <w:rPr>
          <w:rFonts w:hint="eastAsia"/>
          <w:sz w:val="22"/>
          <w:szCs w:val="22"/>
        </w:rPr>
        <w:t>とする。</w:t>
      </w:r>
    </w:p>
    <w:p w14:paraId="4DF1065B" w14:textId="77777777" w:rsidR="00EE0C45" w:rsidRPr="005D7EA1" w:rsidRDefault="00EE0C45" w:rsidP="00EE0C45">
      <w:pPr>
        <w:ind w:leftChars="67" w:left="141" w:rightChars="66" w:right="139" w:firstLineChars="129" w:firstLine="284"/>
        <w:rPr>
          <w:sz w:val="22"/>
          <w:szCs w:val="22"/>
        </w:rPr>
      </w:pPr>
      <w:r w:rsidRPr="005D7EA1">
        <w:rPr>
          <w:rFonts w:hint="eastAsia"/>
          <w:sz w:val="22"/>
          <w:szCs w:val="22"/>
          <w:u w:val="single"/>
        </w:rPr>
        <w:t>測定法は、「石綿に係る特定粉じんの濃度の測定法」（平成元年</w:t>
      </w:r>
      <w:r w:rsidRPr="005D7EA1">
        <w:rPr>
          <w:rFonts w:hint="eastAsia"/>
          <w:sz w:val="22"/>
          <w:szCs w:val="22"/>
          <w:u w:val="single"/>
        </w:rPr>
        <w:t>12</w:t>
      </w:r>
      <w:r w:rsidRPr="005D7EA1">
        <w:rPr>
          <w:rFonts w:hint="eastAsia"/>
          <w:sz w:val="22"/>
          <w:szCs w:val="22"/>
          <w:u w:val="single"/>
        </w:rPr>
        <w:t>月</w:t>
      </w:r>
      <w:r w:rsidRPr="005D7EA1">
        <w:rPr>
          <w:rFonts w:hint="eastAsia"/>
          <w:sz w:val="22"/>
          <w:szCs w:val="22"/>
          <w:u w:val="single"/>
        </w:rPr>
        <w:t>27</w:t>
      </w:r>
      <w:r w:rsidRPr="005D7EA1">
        <w:rPr>
          <w:rFonts w:hint="eastAsia"/>
          <w:sz w:val="22"/>
          <w:szCs w:val="22"/>
          <w:u w:val="single"/>
        </w:rPr>
        <w:t>日環境庁告示第</w:t>
      </w:r>
      <w:r w:rsidRPr="005D7EA1">
        <w:rPr>
          <w:rFonts w:hint="eastAsia"/>
          <w:sz w:val="22"/>
          <w:szCs w:val="22"/>
          <w:u w:val="single"/>
        </w:rPr>
        <w:t>93</w:t>
      </w:r>
      <w:r w:rsidRPr="005D7EA1">
        <w:rPr>
          <w:rFonts w:hint="eastAsia"/>
          <w:sz w:val="22"/>
          <w:szCs w:val="22"/>
          <w:u w:val="single"/>
        </w:rPr>
        <w:t>号）</w:t>
      </w:r>
      <w:r w:rsidRPr="005D7EA1">
        <w:rPr>
          <w:rFonts w:hint="eastAsia"/>
          <w:sz w:val="22"/>
          <w:szCs w:val="22"/>
        </w:rPr>
        <w:t>による。</w:t>
      </w:r>
    </w:p>
    <w:p w14:paraId="328DC13B" w14:textId="77777777" w:rsidR="00EE0C45" w:rsidRPr="005D7EA1" w:rsidRDefault="00EE0C45" w:rsidP="00EE0C45">
      <w:pPr>
        <w:ind w:leftChars="67" w:left="141" w:rightChars="66" w:right="139" w:firstLineChars="129" w:firstLine="284"/>
        <w:rPr>
          <w:sz w:val="22"/>
          <w:szCs w:val="22"/>
        </w:rPr>
      </w:pPr>
      <w:r w:rsidRPr="005D7EA1">
        <w:rPr>
          <w:rFonts w:hint="eastAsia"/>
          <w:sz w:val="22"/>
          <w:szCs w:val="22"/>
          <w:u w:val="single"/>
        </w:rPr>
        <w:t>測定機関は、労働省・都道府県労働基準局に登録されている作業環境測定機関</w:t>
      </w:r>
      <w:r w:rsidRPr="005D7EA1">
        <w:rPr>
          <w:rFonts w:hint="eastAsia"/>
          <w:sz w:val="22"/>
          <w:szCs w:val="22"/>
        </w:rPr>
        <w:t>とする。</w:t>
      </w:r>
    </w:p>
    <w:p w14:paraId="033ABBB2" w14:textId="77777777" w:rsidR="00EE0C45" w:rsidRPr="005D7EA1" w:rsidRDefault="00EE0C45" w:rsidP="00EE0C45">
      <w:pPr>
        <w:ind w:leftChars="67" w:left="141" w:rightChars="66" w:right="139" w:firstLineChars="129" w:firstLine="284"/>
        <w:rPr>
          <w:sz w:val="22"/>
          <w:szCs w:val="22"/>
        </w:rPr>
      </w:pPr>
      <w:r w:rsidRPr="005D7EA1">
        <w:rPr>
          <w:rFonts w:hint="eastAsia"/>
          <w:sz w:val="22"/>
          <w:szCs w:val="22"/>
        </w:rPr>
        <w:t>測定結果は、次の事項について記録し、</w:t>
      </w:r>
      <w:r w:rsidRPr="005D7EA1">
        <w:rPr>
          <w:rFonts w:hint="eastAsia"/>
          <w:sz w:val="22"/>
          <w:szCs w:val="22"/>
          <w:u w:val="single"/>
        </w:rPr>
        <w:t>3</w:t>
      </w:r>
      <w:r w:rsidRPr="005D7EA1">
        <w:rPr>
          <w:rFonts w:hint="eastAsia"/>
          <w:sz w:val="22"/>
          <w:szCs w:val="22"/>
          <w:u w:val="single"/>
        </w:rPr>
        <w:t>年間は保存</w:t>
      </w:r>
      <w:r w:rsidRPr="005D7EA1">
        <w:rPr>
          <w:rFonts w:hint="eastAsia"/>
          <w:sz w:val="22"/>
          <w:szCs w:val="22"/>
        </w:rPr>
        <w:t>しておくものとする。</w:t>
      </w:r>
    </w:p>
    <w:p w14:paraId="7F3F452C" w14:textId="77777777" w:rsidR="00EE0C45" w:rsidRPr="005D7EA1" w:rsidRDefault="00EE0C45" w:rsidP="00EE0C45">
      <w:pPr>
        <w:numPr>
          <w:ilvl w:val="0"/>
          <w:numId w:val="80"/>
        </w:numPr>
        <w:ind w:leftChars="67" w:left="141" w:rightChars="66" w:right="139" w:firstLineChars="129" w:firstLine="284"/>
        <w:rPr>
          <w:sz w:val="22"/>
          <w:szCs w:val="22"/>
        </w:rPr>
      </w:pPr>
      <w:r w:rsidRPr="005D7EA1">
        <w:rPr>
          <w:rFonts w:hint="eastAsia"/>
          <w:sz w:val="22"/>
          <w:szCs w:val="22"/>
        </w:rPr>
        <w:t>工事の名称、場所、機関</w:t>
      </w:r>
    </w:p>
    <w:p w14:paraId="394D9AF4" w14:textId="77777777" w:rsidR="00EE0C45" w:rsidRPr="005D7EA1" w:rsidRDefault="00EE0C45" w:rsidP="00EE0C45">
      <w:pPr>
        <w:numPr>
          <w:ilvl w:val="0"/>
          <w:numId w:val="80"/>
        </w:numPr>
        <w:ind w:leftChars="203" w:left="851" w:rightChars="66" w:right="139" w:hangingChars="193" w:hanging="425"/>
        <w:rPr>
          <w:sz w:val="22"/>
          <w:szCs w:val="22"/>
        </w:rPr>
      </w:pPr>
      <w:r w:rsidRPr="005D7EA1">
        <w:rPr>
          <w:rFonts w:hint="eastAsia"/>
          <w:sz w:val="22"/>
          <w:szCs w:val="22"/>
        </w:rPr>
        <w:t>測定条件（使用した測定器具、分析器具、測定時の気温、湿度、風向及び風速等の測定　　結果に影響を与える諸条件）</w:t>
      </w:r>
    </w:p>
    <w:p w14:paraId="713E57AE" w14:textId="77777777" w:rsidR="00EE0C45" w:rsidRPr="005D7EA1" w:rsidRDefault="00EE0C45" w:rsidP="00EE0C45">
      <w:pPr>
        <w:numPr>
          <w:ilvl w:val="0"/>
          <w:numId w:val="80"/>
        </w:numPr>
        <w:ind w:leftChars="67" w:left="141" w:rightChars="66" w:right="139" w:firstLineChars="129" w:firstLine="284"/>
        <w:rPr>
          <w:sz w:val="22"/>
          <w:szCs w:val="22"/>
        </w:rPr>
      </w:pPr>
      <w:r w:rsidRPr="005D7EA1">
        <w:rPr>
          <w:rFonts w:hint="eastAsia"/>
          <w:sz w:val="22"/>
          <w:szCs w:val="22"/>
        </w:rPr>
        <w:t>測定結果（測定日時、測定地点、測定条件、測定値等）</w:t>
      </w:r>
    </w:p>
    <w:p w14:paraId="7FB6B4A1" w14:textId="77777777" w:rsidR="00EE0C45" w:rsidRPr="005D7EA1" w:rsidRDefault="00EE0C45" w:rsidP="00EE0C45">
      <w:pPr>
        <w:ind w:leftChars="67" w:left="141" w:rightChars="66" w:right="139" w:firstLineChars="129" w:firstLine="284"/>
        <w:rPr>
          <w:sz w:val="22"/>
          <w:szCs w:val="22"/>
        </w:rPr>
      </w:pPr>
    </w:p>
    <w:p w14:paraId="1F3C7F99" w14:textId="77777777" w:rsidR="00EE0C45" w:rsidRPr="005D7EA1" w:rsidRDefault="00EE0C45" w:rsidP="00EE0C45">
      <w:pPr>
        <w:ind w:leftChars="67" w:left="141" w:rightChars="201" w:right="422" w:firstLineChars="129" w:firstLine="284"/>
        <w:rPr>
          <w:sz w:val="22"/>
          <w:szCs w:val="22"/>
        </w:rPr>
      </w:pPr>
      <w:r w:rsidRPr="005D7EA1">
        <w:rPr>
          <w:rFonts w:hint="eastAsia"/>
          <w:sz w:val="22"/>
          <w:szCs w:val="22"/>
        </w:rPr>
        <w:t>東京都環境局ホームページ（</w:t>
      </w:r>
      <w:hyperlink r:id="rId14" w:history="1">
        <w:r w:rsidRPr="005D7EA1">
          <w:rPr>
            <w:rStyle w:val="af2"/>
            <w:color w:val="auto"/>
            <w:sz w:val="22"/>
            <w:szCs w:val="22"/>
          </w:rPr>
          <w:t>http://www.kankyo.metro.tokyo.jp/</w:t>
        </w:r>
      </w:hyperlink>
      <w:r w:rsidRPr="005D7EA1">
        <w:rPr>
          <w:rFonts w:hint="eastAsia"/>
          <w:sz w:val="22"/>
          <w:szCs w:val="22"/>
        </w:rPr>
        <w:t>）より</w:t>
      </w:r>
    </w:p>
    <w:p w14:paraId="6EF7D4D7" w14:textId="77777777" w:rsidR="00EE0C45" w:rsidRPr="005D7EA1" w:rsidRDefault="00EE0C45" w:rsidP="00EE0C45">
      <w:pPr>
        <w:ind w:firstLineChars="300" w:firstLine="660"/>
        <w:rPr>
          <w:sz w:val="22"/>
          <w:szCs w:val="22"/>
        </w:rPr>
      </w:pPr>
    </w:p>
    <w:p w14:paraId="34AD2827" w14:textId="77777777" w:rsidR="00EE0C45" w:rsidRPr="005D7EA1" w:rsidRDefault="00EE0C45" w:rsidP="00EE0C45">
      <w:pPr>
        <w:wordWrap w:val="0"/>
        <w:ind w:firstLineChars="300" w:firstLine="660"/>
        <w:jc w:val="right"/>
        <w:rPr>
          <w:sz w:val="22"/>
          <w:szCs w:val="22"/>
        </w:rPr>
      </w:pPr>
    </w:p>
    <w:p w14:paraId="71EA374F" w14:textId="77777777" w:rsidR="00EE0C45" w:rsidRPr="005D7EA1" w:rsidRDefault="00EE0C45" w:rsidP="00EE0C45">
      <w:pPr>
        <w:ind w:rightChars="134" w:right="281" w:firstLineChars="300" w:firstLine="660"/>
        <w:jc w:val="right"/>
      </w:pPr>
      <w:r w:rsidRPr="005D7EA1">
        <w:rPr>
          <w:rFonts w:hint="eastAsia"/>
          <w:sz w:val="22"/>
          <w:szCs w:val="22"/>
        </w:rPr>
        <w:t xml:space="preserve">以　上　</w:t>
      </w:r>
    </w:p>
    <w:p w14:paraId="395E211D" w14:textId="77777777" w:rsidR="00A36549" w:rsidRPr="005D7EA1" w:rsidRDefault="00EE0C45" w:rsidP="00913581">
      <w:pPr>
        <w:ind w:left="2"/>
        <w:outlineLvl w:val="0"/>
        <w:rPr>
          <w:rFonts w:ascii="ＭＳ 明朝" w:hAnsi="ＭＳ 明朝"/>
          <w:szCs w:val="21"/>
        </w:rPr>
        <w:sectPr w:rsidR="00A36549" w:rsidRPr="005D7EA1" w:rsidSect="00723561">
          <w:footerReference w:type="default" r:id="rId15"/>
          <w:type w:val="continuous"/>
          <w:pgSz w:w="11906" w:h="16838" w:code="9"/>
          <w:pgMar w:top="1134" w:right="1134" w:bottom="1134" w:left="1134" w:header="851" w:footer="284" w:gutter="0"/>
          <w:cols w:space="425"/>
          <w:docGrid w:type="linesAndChars" w:linePitch="355"/>
        </w:sectPr>
      </w:pPr>
      <w:r w:rsidRPr="005D7EA1">
        <w:rPr>
          <w:rFonts w:ascii="ＭＳ 明朝" w:hAnsi="ＭＳ 明朝"/>
          <w:szCs w:val="21"/>
        </w:rPr>
        <w:br w:type="page"/>
      </w:r>
    </w:p>
    <w:p w14:paraId="0151B039" w14:textId="77777777" w:rsidR="00A36549" w:rsidRPr="005D7EA1" w:rsidRDefault="00A36549" w:rsidP="00A36549">
      <w:pPr>
        <w:spacing w:line="0" w:lineRule="atLeast"/>
        <w:ind w:left="426"/>
        <w:rPr>
          <w:rFonts w:asciiTheme="minorEastAsia" w:eastAsiaTheme="minorEastAsia" w:hAnsiTheme="minorEastAsia"/>
          <w:sz w:val="20"/>
        </w:rPr>
      </w:pPr>
      <w:r w:rsidRPr="005D7EA1">
        <w:rPr>
          <w:rFonts w:asciiTheme="minorEastAsia" w:eastAsiaTheme="minorEastAsia" w:hAnsiTheme="minorEastAsia"/>
          <w:b/>
          <w:noProof/>
        </w:rPr>
        <w:lastRenderedPageBreak/>
        <mc:AlternateContent>
          <mc:Choice Requires="wps">
            <w:drawing>
              <wp:anchor distT="0" distB="0" distL="114300" distR="114300" simplePos="0" relativeHeight="251681792" behindDoc="0" locked="0" layoutInCell="0" allowOverlap="1" wp14:anchorId="2D416AB5" wp14:editId="65007661">
                <wp:simplePos x="0" y="0"/>
                <wp:positionH relativeFrom="column">
                  <wp:posOffset>345385</wp:posOffset>
                </wp:positionH>
                <wp:positionV relativeFrom="paragraph">
                  <wp:posOffset>-153946</wp:posOffset>
                </wp:positionV>
                <wp:extent cx="3574415" cy="421419"/>
                <wp:effectExtent l="0" t="0" r="6985"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4415" cy="421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92781" w14:textId="2E44084B" w:rsidR="00A36549" w:rsidRPr="005827EA" w:rsidRDefault="004912F8" w:rsidP="00A36549">
                            <w:pPr>
                              <w:rPr>
                                <w:rFonts w:ascii="ＭＳ Ｐゴシック" w:eastAsia="ＭＳ Ｐゴシック" w:hAnsi="ＭＳ Ｐゴシック"/>
                                <w:sz w:val="32"/>
                              </w:rPr>
                            </w:pPr>
                            <w:r>
                              <w:rPr>
                                <w:rFonts w:ascii="ＭＳ Ｐゴシック" w:eastAsia="ＭＳ Ｐゴシック" w:hAnsi="ＭＳ Ｐゴシック" w:hint="eastAsia"/>
                                <w:sz w:val="32"/>
                              </w:rPr>
                              <w:t>石綿含有建材</w:t>
                            </w:r>
                            <w:r w:rsidR="00A36549" w:rsidRPr="005827EA">
                              <w:rPr>
                                <w:rFonts w:ascii="ＭＳ Ｐゴシック" w:eastAsia="ＭＳ Ｐゴシック" w:hAnsi="ＭＳ Ｐゴシック" w:hint="eastAsia"/>
                                <w:sz w:val="32"/>
                              </w:rPr>
                              <w:t>の処理完了報告書</w:t>
                            </w:r>
                          </w:p>
                          <w:p w14:paraId="24DD7521" w14:textId="77777777" w:rsidR="00A36549" w:rsidRPr="00BB1F58" w:rsidRDefault="00A36549" w:rsidP="00A36549">
                            <w:pPr>
                              <w:jc w:val="center"/>
                              <w:rPr>
                                <w:rFonts w:ascii="HGP創英角ﾎﾟｯﾌﾟ体" w:eastAsia="HGP創英角ﾎﾟｯﾌﾟ体" w:hAnsi="HGP創英角ﾎﾟｯﾌﾟ体"/>
                                <w:b/>
                                <w:color w:val="FF0000"/>
                                <w:sz w:val="32"/>
                              </w:rPr>
                            </w:pPr>
                          </w:p>
                          <w:p w14:paraId="5EE330CD" w14:textId="77777777" w:rsidR="00A36549" w:rsidRDefault="00A36549" w:rsidP="00A365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16AB5" id="Rectangle 17" o:spid="_x0000_s1110" style="position:absolute;left:0;text-align:left;margin-left:27.2pt;margin-top:-12.1pt;width:281.45pt;height:3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" o:allowincell="f" stroked="f">
                <v:textbox>
                  <w:txbxContent>
                    <w:p w14:paraId="6B292781" w14:textId="2E44084B" w:rsidR="00A36549" w:rsidRPr="005827EA" w:rsidRDefault="004912F8" w:rsidP="00A36549">
                      <w:pPr>
                        <w:rPr>
                          <w:rFonts w:ascii="ＭＳ Ｐゴシック" w:eastAsia="ＭＳ Ｐゴシック" w:hAnsi="ＭＳ Ｐゴシック"/>
                          <w:sz w:val="32"/>
                        </w:rPr>
                      </w:pPr>
                      <w:r>
                        <w:rPr>
                          <w:rFonts w:ascii="ＭＳ Ｐゴシック" w:eastAsia="ＭＳ Ｐゴシック" w:hAnsi="ＭＳ Ｐゴシック" w:hint="eastAsia"/>
                          <w:sz w:val="32"/>
                        </w:rPr>
                        <w:t>石綿含有建材</w:t>
                      </w:r>
                      <w:r w:rsidR="00A36549" w:rsidRPr="005827EA">
                        <w:rPr>
                          <w:rFonts w:ascii="ＭＳ Ｐゴシック" w:eastAsia="ＭＳ Ｐゴシック" w:hAnsi="ＭＳ Ｐゴシック" w:hint="eastAsia"/>
                          <w:sz w:val="32"/>
                        </w:rPr>
                        <w:t>の処理完了報告書</w:t>
                      </w:r>
                    </w:p>
                    <w:p w14:paraId="24DD7521" w14:textId="77777777" w:rsidR="00A36549" w:rsidRPr="00BB1F58" w:rsidRDefault="00A36549" w:rsidP="00A36549">
                      <w:pPr>
                        <w:jc w:val="center"/>
                        <w:rPr>
                          <w:rFonts w:ascii="HGP創英角ﾎﾟｯﾌﾟ体" w:eastAsia="HGP創英角ﾎﾟｯﾌﾟ体" w:hAnsi="HGP創英角ﾎﾟｯﾌﾟ体"/>
                          <w:b/>
                          <w:color w:val="FF0000"/>
                          <w:sz w:val="32"/>
                        </w:rPr>
                      </w:pPr>
                    </w:p>
                    <w:p w14:paraId="5EE330CD" w14:textId="77777777" w:rsidR="00A36549" w:rsidRDefault="00A36549" w:rsidP="00A36549"/>
                  </w:txbxContent>
                </v:textbox>
              </v:rect>
            </w:pict>
          </mc:Fallback>
        </mc:AlternateContent>
      </w:r>
    </w:p>
    <w:p w14:paraId="29FCDB66" w14:textId="77777777" w:rsidR="00A36549" w:rsidRPr="005D7EA1" w:rsidRDefault="00A36549" w:rsidP="00A36549">
      <w:pPr>
        <w:spacing w:line="0" w:lineRule="atLeast"/>
        <w:ind w:left="426"/>
      </w:pPr>
    </w:p>
    <w:tbl>
      <w:tblPr>
        <w:tblW w:w="0" w:type="auto"/>
        <w:tblCellMar>
          <w:left w:w="28" w:type="dxa"/>
          <w:right w:w="0" w:type="dxa"/>
        </w:tblCellMar>
        <w:tblLook w:val="0000" w:firstRow="0" w:lastRow="0" w:firstColumn="0" w:lastColumn="0" w:noHBand="0" w:noVBand="0"/>
      </w:tblPr>
      <w:tblGrid>
        <w:gridCol w:w="635"/>
        <w:gridCol w:w="1160"/>
        <w:gridCol w:w="591"/>
        <w:gridCol w:w="3331"/>
        <w:gridCol w:w="2071"/>
        <w:gridCol w:w="997"/>
        <w:gridCol w:w="940"/>
        <w:gridCol w:w="950"/>
        <w:gridCol w:w="996"/>
        <w:gridCol w:w="895"/>
        <w:gridCol w:w="945"/>
        <w:gridCol w:w="940"/>
      </w:tblGrid>
      <w:tr w:rsidR="005D7EA1" w:rsidRPr="005D7EA1" w14:paraId="42492F53" w14:textId="77777777" w:rsidTr="00150E7A">
        <w:trPr>
          <w:cantSplit/>
          <w:trHeight w:val="405"/>
        </w:trPr>
        <w:tc>
          <w:tcPr>
            <w:tcW w:w="2386" w:type="dxa"/>
            <w:gridSpan w:val="3"/>
            <w:tcBorders>
              <w:top w:val="single" w:sz="6" w:space="0" w:color="auto"/>
              <w:left w:val="single" w:sz="6" w:space="0" w:color="auto"/>
              <w:bottom w:val="single" w:sz="6" w:space="0" w:color="auto"/>
              <w:right w:val="single" w:sz="6" w:space="0" w:color="auto"/>
            </w:tcBorders>
            <w:vAlign w:val="center"/>
          </w:tcPr>
          <w:p w14:paraId="26692C64" w14:textId="77777777" w:rsidR="00A36549" w:rsidRPr="005D7EA1" w:rsidRDefault="00A36549" w:rsidP="00554C2F">
            <w:pPr>
              <w:jc w:val="center"/>
              <w:rPr>
                <w:rFonts w:asciiTheme="majorEastAsia" w:eastAsiaTheme="majorEastAsia" w:hAnsiTheme="majorEastAsia"/>
              </w:rPr>
            </w:pPr>
            <w:r w:rsidRPr="005D7EA1">
              <w:rPr>
                <w:rFonts w:asciiTheme="majorEastAsia" w:eastAsiaTheme="majorEastAsia" w:hAnsiTheme="majorEastAsia" w:hint="eastAsia"/>
              </w:rPr>
              <w:t>工事名称</w:t>
            </w:r>
          </w:p>
        </w:tc>
        <w:tc>
          <w:tcPr>
            <w:tcW w:w="5402" w:type="dxa"/>
            <w:gridSpan w:val="2"/>
            <w:tcBorders>
              <w:top w:val="single" w:sz="6" w:space="0" w:color="auto"/>
              <w:left w:val="single" w:sz="6" w:space="0" w:color="auto"/>
              <w:bottom w:val="single" w:sz="6" w:space="0" w:color="auto"/>
              <w:right w:val="single" w:sz="6" w:space="0" w:color="auto"/>
            </w:tcBorders>
            <w:vAlign w:val="center"/>
          </w:tcPr>
          <w:p w14:paraId="2BD8B5D9" w14:textId="77777777" w:rsidR="00A36549" w:rsidRPr="005D7EA1" w:rsidRDefault="00A36549" w:rsidP="00554C2F">
            <w:pPr>
              <w:ind w:right="1260"/>
              <w:rPr>
                <w:rFonts w:ascii="HGP創英角ﾎﾟｯﾌﾟ体" w:eastAsia="HGP創英角ﾎﾟｯﾌﾟ体" w:hAnsi="HGP創英角ﾎﾟｯﾌﾟ体"/>
              </w:rPr>
            </w:pPr>
          </w:p>
        </w:tc>
        <w:tc>
          <w:tcPr>
            <w:tcW w:w="997" w:type="dxa"/>
            <w:vMerge w:val="restart"/>
            <w:tcBorders>
              <w:top w:val="single" w:sz="6" w:space="0" w:color="auto"/>
              <w:left w:val="single" w:sz="6" w:space="0" w:color="auto"/>
              <w:bottom w:val="dotted" w:sz="4" w:space="0" w:color="auto"/>
              <w:right w:val="single" w:sz="6" w:space="0" w:color="auto"/>
            </w:tcBorders>
            <w:vAlign w:val="center"/>
          </w:tcPr>
          <w:p w14:paraId="33C4FE2E"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工  事</w:t>
            </w:r>
          </w:p>
          <w:p w14:paraId="2757F4F7"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監理者</w:t>
            </w:r>
          </w:p>
        </w:tc>
        <w:tc>
          <w:tcPr>
            <w:tcW w:w="5666" w:type="dxa"/>
            <w:gridSpan w:val="6"/>
            <w:tcBorders>
              <w:top w:val="single" w:sz="6" w:space="0" w:color="auto"/>
              <w:left w:val="single" w:sz="6" w:space="0" w:color="auto"/>
              <w:bottom w:val="dotted" w:sz="4" w:space="0" w:color="auto"/>
              <w:right w:val="single" w:sz="6" w:space="0" w:color="auto"/>
            </w:tcBorders>
            <w:vAlign w:val="center"/>
          </w:tcPr>
          <w:p w14:paraId="745D81CB" w14:textId="77777777" w:rsidR="00A36549" w:rsidRPr="005D7EA1" w:rsidRDefault="00A36549" w:rsidP="00554C2F">
            <w:pPr>
              <w:ind w:firstLine="120"/>
              <w:rPr>
                <w:rFonts w:ascii="HGP創英角ﾎﾟｯﾌﾟ体" w:eastAsia="HGP創英角ﾎﾟｯﾌﾟ体" w:hAnsi="HGP創英角ﾎﾟｯﾌﾟ体"/>
                <w:sz w:val="16"/>
              </w:rPr>
            </w:pPr>
            <w:r w:rsidRPr="005D7EA1">
              <w:rPr>
                <w:rFonts w:asciiTheme="minorEastAsia" w:eastAsiaTheme="minorEastAsia" w:hAnsiTheme="minorEastAsia" w:hint="eastAsia"/>
                <w:sz w:val="16"/>
              </w:rPr>
              <w:t>住 所 〒</w:t>
            </w:r>
          </w:p>
        </w:tc>
      </w:tr>
      <w:tr w:rsidR="005D7EA1" w:rsidRPr="005D7EA1" w14:paraId="22F4677D" w14:textId="77777777" w:rsidTr="00150E7A">
        <w:trPr>
          <w:cantSplit/>
          <w:trHeight w:val="395"/>
        </w:trPr>
        <w:tc>
          <w:tcPr>
            <w:tcW w:w="2386" w:type="dxa"/>
            <w:gridSpan w:val="3"/>
            <w:tcBorders>
              <w:top w:val="single" w:sz="6" w:space="0" w:color="auto"/>
              <w:left w:val="single" w:sz="6" w:space="0" w:color="auto"/>
              <w:bottom w:val="dotted" w:sz="4" w:space="0" w:color="auto"/>
              <w:right w:val="single" w:sz="6" w:space="0" w:color="auto"/>
            </w:tcBorders>
            <w:vAlign w:val="center"/>
          </w:tcPr>
          <w:p w14:paraId="0CA95042" w14:textId="77777777" w:rsidR="00A36549" w:rsidRPr="005D7EA1" w:rsidRDefault="00A36549" w:rsidP="00554C2F">
            <w:pPr>
              <w:jc w:val="center"/>
              <w:rPr>
                <w:rFonts w:asciiTheme="majorEastAsia" w:eastAsiaTheme="majorEastAsia" w:hAnsiTheme="majorEastAsia"/>
              </w:rPr>
            </w:pPr>
            <w:r w:rsidRPr="005D7EA1">
              <w:rPr>
                <w:rFonts w:asciiTheme="majorEastAsia" w:eastAsiaTheme="majorEastAsia" w:hAnsiTheme="majorEastAsia" w:hint="eastAsia"/>
              </w:rPr>
              <w:t>工期</w:t>
            </w:r>
          </w:p>
        </w:tc>
        <w:tc>
          <w:tcPr>
            <w:tcW w:w="5402" w:type="dxa"/>
            <w:gridSpan w:val="2"/>
            <w:tcBorders>
              <w:top w:val="single" w:sz="6" w:space="0" w:color="auto"/>
              <w:left w:val="single" w:sz="6" w:space="0" w:color="auto"/>
              <w:bottom w:val="dotted" w:sz="4" w:space="0" w:color="auto"/>
              <w:right w:val="single" w:sz="6" w:space="0" w:color="auto"/>
            </w:tcBorders>
            <w:vAlign w:val="center"/>
          </w:tcPr>
          <w:p w14:paraId="5678A3EE" w14:textId="77777777" w:rsidR="00A36549" w:rsidRPr="005D7EA1" w:rsidRDefault="00A36549" w:rsidP="00554C2F">
            <w:pPr>
              <w:jc w:val="center"/>
              <w:rPr>
                <w:rFonts w:asciiTheme="minorEastAsia" w:eastAsiaTheme="minorEastAsia" w:hAnsiTheme="minorEastAsia"/>
                <w:sz w:val="20"/>
              </w:rPr>
            </w:pPr>
            <w:r w:rsidRPr="005D7EA1">
              <w:rPr>
                <w:rFonts w:asciiTheme="minorEastAsia" w:eastAsiaTheme="minorEastAsia" w:hAnsiTheme="minorEastAsia" w:hint="eastAsia"/>
                <w:sz w:val="20"/>
              </w:rPr>
              <w:t>令和</w:t>
            </w:r>
            <w:r w:rsidRPr="005D7EA1">
              <w:rPr>
                <w:rFonts w:ascii="HGP創英角ﾎﾟｯﾌﾟ体" w:eastAsia="HGP創英角ﾎﾟｯﾌﾟ体" w:hAnsi="HGP創英角ﾎﾟｯﾌﾟ体" w:hint="eastAsia"/>
                <w:sz w:val="20"/>
              </w:rPr>
              <w:t xml:space="preserve">　　　</w:t>
            </w:r>
            <w:r w:rsidRPr="005D7EA1">
              <w:rPr>
                <w:rFonts w:asciiTheme="minorEastAsia" w:eastAsiaTheme="minorEastAsia" w:hAnsiTheme="minorEastAsia" w:hint="eastAsia"/>
                <w:sz w:val="20"/>
              </w:rPr>
              <w:t>年</w:t>
            </w:r>
            <w:r w:rsidRPr="005D7EA1">
              <w:rPr>
                <w:rFonts w:ascii="HGP創英角ﾎﾟｯﾌﾟ体" w:eastAsia="HGP創英角ﾎﾟｯﾌﾟ体" w:hAnsi="HGP創英角ﾎﾟｯﾌﾟ体" w:hint="eastAsia"/>
                <w:sz w:val="20"/>
              </w:rPr>
              <w:t xml:space="preserve">　　　</w:t>
            </w:r>
            <w:r w:rsidRPr="005D7EA1">
              <w:rPr>
                <w:rFonts w:asciiTheme="minorEastAsia" w:eastAsiaTheme="minorEastAsia" w:hAnsiTheme="minorEastAsia" w:hint="eastAsia"/>
                <w:sz w:val="20"/>
              </w:rPr>
              <w:t>月</w:t>
            </w:r>
            <w:r w:rsidRPr="005D7EA1">
              <w:rPr>
                <w:rFonts w:ascii="HGP創英角ﾎﾟｯﾌﾟ体" w:eastAsia="HGP創英角ﾎﾟｯﾌﾟ体" w:hAnsi="HGP創英角ﾎﾟｯﾌﾟ体" w:hint="eastAsia"/>
                <w:sz w:val="20"/>
              </w:rPr>
              <w:t xml:space="preserve">　　　</w:t>
            </w:r>
            <w:r w:rsidRPr="005D7EA1">
              <w:rPr>
                <w:rFonts w:asciiTheme="minorEastAsia" w:eastAsiaTheme="minorEastAsia" w:hAnsiTheme="minorEastAsia" w:hint="eastAsia"/>
                <w:sz w:val="20"/>
              </w:rPr>
              <w:t>日から令和</w:t>
            </w:r>
            <w:r w:rsidRPr="005D7EA1">
              <w:rPr>
                <w:rFonts w:ascii="HGP創英角ﾎﾟｯﾌﾟ体" w:eastAsia="HGP創英角ﾎﾟｯﾌﾟ体" w:hAnsi="HGP創英角ﾎﾟｯﾌﾟ体" w:hint="eastAsia"/>
                <w:sz w:val="20"/>
              </w:rPr>
              <w:t xml:space="preserve">　　　</w:t>
            </w:r>
            <w:r w:rsidRPr="005D7EA1">
              <w:rPr>
                <w:rFonts w:asciiTheme="minorEastAsia" w:eastAsiaTheme="minorEastAsia" w:hAnsiTheme="minorEastAsia" w:hint="eastAsia"/>
                <w:sz w:val="20"/>
              </w:rPr>
              <w:t>年</w:t>
            </w:r>
            <w:r w:rsidRPr="005D7EA1">
              <w:rPr>
                <w:rFonts w:ascii="HGP創英角ﾎﾟｯﾌﾟ体" w:eastAsia="HGP創英角ﾎﾟｯﾌﾟ体" w:hAnsi="HGP創英角ﾎﾟｯﾌﾟ体" w:hint="eastAsia"/>
                <w:sz w:val="20"/>
              </w:rPr>
              <w:t xml:space="preserve">　　　</w:t>
            </w:r>
            <w:r w:rsidRPr="005D7EA1">
              <w:rPr>
                <w:rFonts w:asciiTheme="minorEastAsia" w:eastAsiaTheme="minorEastAsia" w:hAnsiTheme="minorEastAsia" w:hint="eastAsia"/>
                <w:sz w:val="20"/>
              </w:rPr>
              <w:t>月</w:t>
            </w:r>
            <w:r w:rsidRPr="005D7EA1">
              <w:rPr>
                <w:rFonts w:ascii="HGP創英角ﾎﾟｯﾌﾟ体" w:eastAsia="HGP創英角ﾎﾟｯﾌﾟ体" w:hAnsi="HGP創英角ﾎﾟｯﾌﾟ体" w:hint="eastAsia"/>
                <w:sz w:val="20"/>
              </w:rPr>
              <w:t xml:space="preserve">　　　</w:t>
            </w:r>
            <w:r w:rsidRPr="005D7EA1">
              <w:rPr>
                <w:rFonts w:asciiTheme="minorEastAsia" w:eastAsiaTheme="minorEastAsia" w:hAnsiTheme="minorEastAsia" w:hint="eastAsia"/>
                <w:sz w:val="20"/>
              </w:rPr>
              <w:t>日</w:t>
            </w:r>
          </w:p>
        </w:tc>
        <w:tc>
          <w:tcPr>
            <w:tcW w:w="997" w:type="dxa"/>
            <w:vMerge/>
            <w:tcBorders>
              <w:top w:val="dotted" w:sz="4" w:space="0" w:color="auto"/>
              <w:left w:val="single" w:sz="6" w:space="0" w:color="auto"/>
              <w:bottom w:val="dotted" w:sz="4" w:space="0" w:color="auto"/>
              <w:right w:val="single" w:sz="6" w:space="0" w:color="auto"/>
            </w:tcBorders>
            <w:vAlign w:val="center"/>
          </w:tcPr>
          <w:p w14:paraId="6D35C4E3" w14:textId="77777777" w:rsidR="00A36549" w:rsidRPr="005D7EA1" w:rsidRDefault="00A36549" w:rsidP="00554C2F">
            <w:pPr>
              <w:jc w:val="center"/>
              <w:rPr>
                <w:rFonts w:asciiTheme="minorEastAsia" w:eastAsiaTheme="minorEastAsia" w:hAnsiTheme="minorEastAsia"/>
              </w:rPr>
            </w:pPr>
          </w:p>
        </w:tc>
        <w:tc>
          <w:tcPr>
            <w:tcW w:w="5666" w:type="dxa"/>
            <w:gridSpan w:val="6"/>
            <w:tcBorders>
              <w:top w:val="dotted" w:sz="4" w:space="0" w:color="auto"/>
              <w:left w:val="single" w:sz="6" w:space="0" w:color="auto"/>
              <w:bottom w:val="dotted" w:sz="4" w:space="0" w:color="auto"/>
              <w:right w:val="single" w:sz="6" w:space="0" w:color="auto"/>
            </w:tcBorders>
            <w:vAlign w:val="center"/>
          </w:tcPr>
          <w:p w14:paraId="42CF3A17"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r w:rsidRPr="005D7EA1">
              <w:rPr>
                <w:rFonts w:ascii="HGP創英角ﾎﾟｯﾌﾟ体" w:eastAsia="HGP創英角ﾎﾟｯﾌﾟ体" w:hAnsi="HGP創英角ﾎﾟｯﾌﾟ体" w:hint="eastAsia"/>
                <w:sz w:val="16"/>
              </w:rPr>
              <w:t xml:space="preserve">　　　　　　　　　　　　　　　　　　　　　</w:t>
            </w:r>
            <w:r w:rsidRPr="005D7EA1">
              <w:rPr>
                <w:rFonts w:asciiTheme="minorEastAsia" w:eastAsiaTheme="minorEastAsia" w:hAnsiTheme="minorEastAsia" w:hint="eastAsia"/>
                <w:sz w:val="16"/>
              </w:rPr>
              <w:t>（℡</w:t>
            </w:r>
            <w:r w:rsidRPr="005D7EA1">
              <w:rPr>
                <w:rFonts w:ascii="HGP創英角ﾎﾟｯﾌﾟ体" w:eastAsia="HGP創英角ﾎﾟｯﾌﾟ体" w:hAnsi="HGP創英角ﾎﾟｯﾌﾟ体" w:hint="eastAsia"/>
                <w:sz w:val="16"/>
              </w:rPr>
              <w:t xml:space="preserve">  　　　　　　　　　　　　　　　　　　 </w:t>
            </w:r>
            <w:r w:rsidRPr="005D7EA1">
              <w:rPr>
                <w:rFonts w:asciiTheme="minorEastAsia" w:eastAsiaTheme="minorEastAsia" w:hAnsiTheme="minorEastAsia" w:hint="eastAsia"/>
                <w:sz w:val="16"/>
              </w:rPr>
              <w:t xml:space="preserve"> ）</w:t>
            </w:r>
          </w:p>
        </w:tc>
      </w:tr>
      <w:tr w:rsidR="005D7EA1" w:rsidRPr="005D7EA1" w14:paraId="1B179046" w14:textId="77777777" w:rsidTr="00150E7A">
        <w:trPr>
          <w:cantSplit/>
          <w:trHeight w:val="219"/>
        </w:trPr>
        <w:tc>
          <w:tcPr>
            <w:tcW w:w="635" w:type="dxa"/>
            <w:vMerge w:val="restart"/>
            <w:tcBorders>
              <w:top w:val="double" w:sz="4" w:space="0" w:color="auto"/>
              <w:left w:val="single" w:sz="6" w:space="0" w:color="auto"/>
              <w:bottom w:val="dotted" w:sz="4" w:space="0" w:color="auto"/>
              <w:right w:val="dotted" w:sz="4" w:space="0" w:color="auto"/>
            </w:tcBorders>
            <w:textDirection w:val="tbRlV"/>
            <w:vAlign w:val="center"/>
          </w:tcPr>
          <w:p w14:paraId="1532E5CD" w14:textId="77777777" w:rsidR="00A36549" w:rsidRPr="005D7EA1" w:rsidRDefault="00A36549" w:rsidP="00554C2F">
            <w:pPr>
              <w:ind w:left="113" w:right="113"/>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ア　ス　ベ　ス　ト　成　形　板　等　の　処　理　体　制</w:t>
            </w:r>
          </w:p>
        </w:tc>
        <w:tc>
          <w:tcPr>
            <w:tcW w:w="1751" w:type="dxa"/>
            <w:gridSpan w:val="2"/>
            <w:vMerge w:val="restart"/>
            <w:tcBorders>
              <w:top w:val="double" w:sz="4" w:space="0" w:color="auto"/>
              <w:left w:val="dotted" w:sz="4" w:space="0" w:color="auto"/>
              <w:bottom w:val="dotted" w:sz="4" w:space="0" w:color="auto"/>
              <w:right w:val="single" w:sz="6" w:space="0" w:color="auto"/>
            </w:tcBorders>
            <w:vAlign w:val="center"/>
          </w:tcPr>
          <w:p w14:paraId="5CA6B693"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受注者</w:t>
            </w:r>
          </w:p>
        </w:tc>
        <w:tc>
          <w:tcPr>
            <w:tcW w:w="3331" w:type="dxa"/>
            <w:tcBorders>
              <w:top w:val="double" w:sz="4" w:space="0" w:color="auto"/>
              <w:left w:val="single" w:sz="6" w:space="0" w:color="auto"/>
            </w:tcBorders>
            <w:vAlign w:val="center"/>
          </w:tcPr>
          <w:p w14:paraId="02B6FBB9"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w:t>
            </w:r>
            <w:r w:rsidRPr="005D7EA1">
              <w:rPr>
                <w:rFonts w:asciiTheme="majorEastAsia" w:eastAsiaTheme="majorEastAsia" w:hAnsiTheme="majorEastAsia" w:hint="eastAsia"/>
                <w:sz w:val="16"/>
              </w:rPr>
              <w:t xml:space="preserve"> 〒</w:t>
            </w:r>
          </w:p>
        </w:tc>
        <w:tc>
          <w:tcPr>
            <w:tcW w:w="2071" w:type="dxa"/>
            <w:tcBorders>
              <w:top w:val="double" w:sz="4" w:space="0" w:color="auto"/>
              <w:left w:val="nil"/>
              <w:right w:val="single" w:sz="6" w:space="0" w:color="auto"/>
            </w:tcBorders>
            <w:vAlign w:val="center"/>
          </w:tcPr>
          <w:p w14:paraId="40E3A546" w14:textId="77777777" w:rsidR="00A36549" w:rsidRPr="005D7EA1" w:rsidRDefault="00A36549" w:rsidP="00554C2F">
            <w:pPr>
              <w:rPr>
                <w:rFonts w:asciiTheme="minorEastAsia" w:eastAsiaTheme="minorEastAsia" w:hAnsiTheme="minorEastAsia"/>
                <w:sz w:val="12"/>
                <w:szCs w:val="12"/>
              </w:rPr>
            </w:pPr>
          </w:p>
        </w:tc>
        <w:tc>
          <w:tcPr>
            <w:tcW w:w="997" w:type="dxa"/>
            <w:vMerge/>
            <w:tcBorders>
              <w:top w:val="dotted" w:sz="4" w:space="0" w:color="auto"/>
              <w:left w:val="single" w:sz="6" w:space="0" w:color="auto"/>
              <w:bottom w:val="dotted" w:sz="4" w:space="0" w:color="auto"/>
              <w:right w:val="single" w:sz="6" w:space="0" w:color="auto"/>
            </w:tcBorders>
            <w:vAlign w:val="center"/>
          </w:tcPr>
          <w:p w14:paraId="784849B1" w14:textId="77777777" w:rsidR="00A36549" w:rsidRPr="005D7EA1" w:rsidRDefault="00A36549" w:rsidP="00554C2F">
            <w:pPr>
              <w:ind w:firstLine="120"/>
              <w:rPr>
                <w:rFonts w:asciiTheme="minorEastAsia" w:eastAsiaTheme="minorEastAsia" w:hAnsiTheme="minorEastAsia"/>
              </w:rPr>
            </w:pPr>
          </w:p>
        </w:tc>
        <w:tc>
          <w:tcPr>
            <w:tcW w:w="5666" w:type="dxa"/>
            <w:gridSpan w:val="6"/>
            <w:vMerge w:val="restart"/>
            <w:tcBorders>
              <w:top w:val="dotted" w:sz="4" w:space="0" w:color="auto"/>
              <w:left w:val="single" w:sz="6" w:space="0" w:color="auto"/>
              <w:bottom w:val="dotted" w:sz="4" w:space="0" w:color="auto"/>
              <w:right w:val="single" w:sz="6" w:space="0" w:color="auto"/>
            </w:tcBorders>
            <w:vAlign w:val="center"/>
          </w:tcPr>
          <w:p w14:paraId="0840054A"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氏 名　</w:t>
            </w:r>
          </w:p>
        </w:tc>
      </w:tr>
      <w:tr w:rsidR="005D7EA1" w:rsidRPr="005D7EA1" w14:paraId="6AAE7EE7" w14:textId="77777777" w:rsidTr="00150E7A">
        <w:trPr>
          <w:cantSplit/>
          <w:trHeight w:val="243"/>
        </w:trPr>
        <w:tc>
          <w:tcPr>
            <w:tcW w:w="635" w:type="dxa"/>
            <w:vMerge/>
            <w:tcBorders>
              <w:top w:val="dotted" w:sz="4" w:space="0" w:color="auto"/>
              <w:left w:val="single" w:sz="6" w:space="0" w:color="auto"/>
              <w:bottom w:val="dotted" w:sz="4" w:space="0" w:color="auto"/>
              <w:right w:val="dotted" w:sz="4" w:space="0" w:color="auto"/>
            </w:tcBorders>
            <w:textDirection w:val="tbRlV"/>
            <w:vAlign w:val="center"/>
          </w:tcPr>
          <w:p w14:paraId="72067D3B"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751" w:type="dxa"/>
            <w:gridSpan w:val="2"/>
            <w:vMerge/>
            <w:tcBorders>
              <w:top w:val="dotted" w:sz="4" w:space="0" w:color="auto"/>
              <w:left w:val="dotted" w:sz="4" w:space="0" w:color="auto"/>
              <w:bottom w:val="dotted" w:sz="4" w:space="0" w:color="auto"/>
              <w:right w:val="single" w:sz="6" w:space="0" w:color="auto"/>
            </w:tcBorders>
            <w:vAlign w:val="center"/>
          </w:tcPr>
          <w:p w14:paraId="7DFF3C49"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43B8C676"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p>
        </w:tc>
        <w:tc>
          <w:tcPr>
            <w:tcW w:w="2071" w:type="dxa"/>
            <w:tcBorders>
              <w:left w:val="nil"/>
              <w:bottom w:val="dotted" w:sz="4" w:space="0" w:color="auto"/>
              <w:right w:val="single" w:sz="6" w:space="0" w:color="auto"/>
            </w:tcBorders>
            <w:vAlign w:val="center"/>
          </w:tcPr>
          <w:p w14:paraId="22A28625"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single" w:sz="6" w:space="0" w:color="auto"/>
              <w:right w:val="single" w:sz="6" w:space="0" w:color="auto"/>
            </w:tcBorders>
            <w:vAlign w:val="center"/>
          </w:tcPr>
          <w:p w14:paraId="5000F4C9" w14:textId="77777777" w:rsidR="00A36549" w:rsidRPr="005D7EA1" w:rsidRDefault="00A36549" w:rsidP="00554C2F">
            <w:pPr>
              <w:rPr>
                <w:rFonts w:asciiTheme="minorEastAsia" w:eastAsiaTheme="minorEastAsia" w:hAnsiTheme="minorEastAsia"/>
              </w:rPr>
            </w:pPr>
          </w:p>
        </w:tc>
        <w:tc>
          <w:tcPr>
            <w:tcW w:w="5666" w:type="dxa"/>
            <w:gridSpan w:val="6"/>
            <w:vMerge/>
            <w:tcBorders>
              <w:top w:val="dotted" w:sz="4" w:space="0" w:color="auto"/>
              <w:left w:val="single" w:sz="6" w:space="0" w:color="auto"/>
              <w:bottom w:val="single" w:sz="6" w:space="0" w:color="auto"/>
              <w:right w:val="single" w:sz="6" w:space="0" w:color="auto"/>
            </w:tcBorders>
            <w:vAlign w:val="center"/>
          </w:tcPr>
          <w:p w14:paraId="4FBB9777" w14:textId="77777777" w:rsidR="00A36549" w:rsidRPr="005D7EA1" w:rsidRDefault="00A36549" w:rsidP="00554C2F">
            <w:pPr>
              <w:ind w:firstLine="120"/>
              <w:rPr>
                <w:rFonts w:asciiTheme="minorEastAsia" w:eastAsiaTheme="minorEastAsia" w:hAnsiTheme="minorEastAsia"/>
                <w:sz w:val="16"/>
              </w:rPr>
            </w:pPr>
          </w:p>
        </w:tc>
      </w:tr>
      <w:tr w:rsidR="005D7EA1" w:rsidRPr="005D7EA1" w14:paraId="5753587D" w14:textId="77777777" w:rsidTr="00150E7A">
        <w:trPr>
          <w:cantSplit/>
          <w:trHeight w:val="447"/>
        </w:trPr>
        <w:tc>
          <w:tcPr>
            <w:tcW w:w="635" w:type="dxa"/>
            <w:vMerge/>
            <w:tcBorders>
              <w:top w:val="dotted" w:sz="4" w:space="0" w:color="auto"/>
              <w:left w:val="single" w:sz="6" w:space="0" w:color="auto"/>
              <w:bottom w:val="dotted" w:sz="4" w:space="0" w:color="auto"/>
              <w:right w:val="dotted" w:sz="4" w:space="0" w:color="auto"/>
            </w:tcBorders>
            <w:vAlign w:val="center"/>
          </w:tcPr>
          <w:p w14:paraId="4347597B"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751" w:type="dxa"/>
            <w:gridSpan w:val="2"/>
            <w:tcBorders>
              <w:top w:val="dotted" w:sz="4" w:space="0" w:color="auto"/>
              <w:left w:val="dotted" w:sz="4" w:space="0" w:color="auto"/>
              <w:bottom w:val="dotted" w:sz="4" w:space="0" w:color="auto"/>
              <w:right w:val="single" w:sz="6" w:space="0" w:color="auto"/>
            </w:tcBorders>
            <w:vAlign w:val="center"/>
          </w:tcPr>
          <w:p w14:paraId="23409D4D"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現場代理人</w:t>
            </w:r>
          </w:p>
        </w:tc>
        <w:tc>
          <w:tcPr>
            <w:tcW w:w="3331" w:type="dxa"/>
            <w:tcBorders>
              <w:top w:val="dotted" w:sz="4" w:space="0" w:color="auto"/>
              <w:left w:val="single" w:sz="6" w:space="0" w:color="auto"/>
              <w:bottom w:val="dotted" w:sz="4" w:space="0" w:color="auto"/>
            </w:tcBorders>
            <w:vAlign w:val="center"/>
          </w:tcPr>
          <w:p w14:paraId="00DF4FBE"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氏 名　</w:t>
            </w:r>
          </w:p>
        </w:tc>
        <w:tc>
          <w:tcPr>
            <w:tcW w:w="2071" w:type="dxa"/>
            <w:tcBorders>
              <w:top w:val="dotted" w:sz="4" w:space="0" w:color="auto"/>
              <w:left w:val="nil"/>
              <w:bottom w:val="dotted" w:sz="4" w:space="0" w:color="auto"/>
              <w:right w:val="single" w:sz="6" w:space="0" w:color="auto"/>
            </w:tcBorders>
            <w:vAlign w:val="center"/>
          </w:tcPr>
          <w:p w14:paraId="1202EB6A" w14:textId="77777777" w:rsidR="00A36549" w:rsidRPr="005D7EA1" w:rsidRDefault="00A36549" w:rsidP="00554C2F">
            <w:pPr>
              <w:rPr>
                <w:rFonts w:asciiTheme="minorEastAsia" w:eastAsiaTheme="minorEastAsia" w:hAnsiTheme="minorEastAsia"/>
                <w:sz w:val="12"/>
                <w:szCs w:val="12"/>
              </w:rPr>
            </w:pPr>
          </w:p>
        </w:tc>
        <w:tc>
          <w:tcPr>
            <w:tcW w:w="6663" w:type="dxa"/>
            <w:gridSpan w:val="7"/>
            <w:tcBorders>
              <w:top w:val="single" w:sz="6" w:space="0" w:color="auto"/>
              <w:left w:val="single" w:sz="6" w:space="0" w:color="auto"/>
              <w:bottom w:val="dotted" w:sz="4" w:space="0" w:color="auto"/>
              <w:right w:val="single" w:sz="6" w:space="0" w:color="auto"/>
            </w:tcBorders>
            <w:vAlign w:val="center"/>
          </w:tcPr>
          <w:p w14:paraId="150E0E9D" w14:textId="77777777" w:rsidR="00A36549" w:rsidRPr="005D7EA1" w:rsidRDefault="00A36549" w:rsidP="00554C2F">
            <w:pPr>
              <w:rPr>
                <w:rFonts w:asciiTheme="minorEastAsia" w:eastAsiaTheme="minorEastAsia" w:hAnsiTheme="minorEastAsia"/>
              </w:rPr>
            </w:pPr>
            <w:r w:rsidRPr="005D7EA1">
              <w:rPr>
                <w:rFonts w:asciiTheme="minorEastAsia" w:eastAsiaTheme="minorEastAsia" w:hAnsiTheme="minorEastAsia" w:hint="eastAsia"/>
              </w:rPr>
              <w:t xml:space="preserve"> ＊１                アスベスト処理の完了確認</w:t>
            </w:r>
          </w:p>
        </w:tc>
      </w:tr>
      <w:tr w:rsidR="005D7EA1" w:rsidRPr="005D7EA1" w14:paraId="79A7D9CF" w14:textId="77777777" w:rsidTr="00150E7A">
        <w:trPr>
          <w:cantSplit/>
          <w:trHeight w:val="259"/>
        </w:trPr>
        <w:tc>
          <w:tcPr>
            <w:tcW w:w="635" w:type="dxa"/>
            <w:vMerge/>
            <w:tcBorders>
              <w:top w:val="dotted" w:sz="4" w:space="0" w:color="auto"/>
              <w:left w:val="single" w:sz="6" w:space="0" w:color="auto"/>
              <w:bottom w:val="dotted" w:sz="4" w:space="0" w:color="auto"/>
              <w:right w:val="dotted" w:sz="4" w:space="0" w:color="auto"/>
            </w:tcBorders>
            <w:textDirection w:val="tbRlV"/>
            <w:vAlign w:val="center"/>
          </w:tcPr>
          <w:p w14:paraId="3376A57D"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val="restart"/>
            <w:tcBorders>
              <w:top w:val="dotted" w:sz="4" w:space="0" w:color="auto"/>
              <w:left w:val="dotted" w:sz="4" w:space="0" w:color="auto"/>
              <w:bottom w:val="dotted" w:sz="4" w:space="0" w:color="auto"/>
              <w:right w:val="dotted" w:sz="4" w:space="0" w:color="auto"/>
            </w:tcBorders>
            <w:vAlign w:val="center"/>
          </w:tcPr>
          <w:p w14:paraId="69B7881F"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建物解体</w:t>
            </w:r>
          </w:p>
          <w:p w14:paraId="40EDF3B0"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業    者</w:t>
            </w: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03AA8C65"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(1)</w:t>
            </w:r>
          </w:p>
        </w:tc>
        <w:tc>
          <w:tcPr>
            <w:tcW w:w="3331" w:type="dxa"/>
            <w:tcBorders>
              <w:top w:val="dotted" w:sz="4" w:space="0" w:color="auto"/>
              <w:left w:val="single" w:sz="6" w:space="0" w:color="auto"/>
            </w:tcBorders>
            <w:vAlign w:val="center"/>
          </w:tcPr>
          <w:p w14:paraId="40D8AFEB"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住 所 〒 </w:t>
            </w:r>
          </w:p>
        </w:tc>
        <w:tc>
          <w:tcPr>
            <w:tcW w:w="2071" w:type="dxa"/>
            <w:tcBorders>
              <w:top w:val="dotted" w:sz="4" w:space="0" w:color="auto"/>
              <w:left w:val="nil"/>
              <w:right w:val="single" w:sz="6" w:space="0" w:color="auto"/>
            </w:tcBorders>
            <w:vAlign w:val="center"/>
          </w:tcPr>
          <w:p w14:paraId="53E1B12C" w14:textId="77777777" w:rsidR="00A36549" w:rsidRPr="005D7EA1" w:rsidRDefault="00A36549" w:rsidP="00554C2F">
            <w:pPr>
              <w:rPr>
                <w:rFonts w:asciiTheme="minorEastAsia" w:eastAsiaTheme="minorEastAsia" w:hAnsiTheme="minorEastAsia"/>
                <w:sz w:val="12"/>
                <w:szCs w:val="12"/>
              </w:rPr>
            </w:pPr>
          </w:p>
        </w:tc>
        <w:tc>
          <w:tcPr>
            <w:tcW w:w="997" w:type="dxa"/>
            <w:vMerge w:val="restart"/>
            <w:tcBorders>
              <w:top w:val="single" w:sz="6" w:space="0" w:color="auto"/>
              <w:left w:val="single" w:sz="6" w:space="0" w:color="auto"/>
              <w:bottom w:val="dotted" w:sz="4" w:space="0" w:color="auto"/>
              <w:right w:val="single" w:sz="6" w:space="0" w:color="auto"/>
            </w:tcBorders>
            <w:vAlign w:val="center"/>
          </w:tcPr>
          <w:p w14:paraId="1456C6EB"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区  分</w:t>
            </w:r>
          </w:p>
        </w:tc>
        <w:tc>
          <w:tcPr>
            <w:tcW w:w="1890" w:type="dxa"/>
            <w:gridSpan w:val="2"/>
            <w:vMerge w:val="restart"/>
            <w:tcBorders>
              <w:top w:val="single" w:sz="6" w:space="0" w:color="auto"/>
              <w:left w:val="single" w:sz="6" w:space="0" w:color="auto"/>
              <w:bottom w:val="dotted" w:sz="4" w:space="0" w:color="auto"/>
              <w:right w:val="single" w:sz="6" w:space="0" w:color="auto"/>
            </w:tcBorders>
            <w:vAlign w:val="center"/>
          </w:tcPr>
          <w:p w14:paraId="6019E85B" w14:textId="77777777" w:rsidR="00A36549" w:rsidRPr="005D7EA1" w:rsidRDefault="00A36549" w:rsidP="00554C2F">
            <w:pPr>
              <w:jc w:val="center"/>
              <w:rPr>
                <w:rFonts w:ascii="HGP創英角ﾎﾟｯﾌﾟ体" w:eastAsia="HGP創英角ﾎﾟｯﾌﾟ体" w:hAnsi="HGP創英角ﾎﾟｯﾌﾟ体"/>
              </w:rPr>
            </w:pPr>
          </w:p>
        </w:tc>
        <w:tc>
          <w:tcPr>
            <w:tcW w:w="1891" w:type="dxa"/>
            <w:gridSpan w:val="2"/>
            <w:vMerge w:val="restart"/>
            <w:tcBorders>
              <w:top w:val="single" w:sz="6" w:space="0" w:color="auto"/>
              <w:left w:val="single" w:sz="6" w:space="0" w:color="auto"/>
              <w:bottom w:val="dotted" w:sz="4" w:space="0" w:color="auto"/>
              <w:right w:val="single" w:sz="6" w:space="0" w:color="auto"/>
            </w:tcBorders>
            <w:vAlign w:val="center"/>
          </w:tcPr>
          <w:p w14:paraId="5CF3D3BB" w14:textId="77777777" w:rsidR="00A36549" w:rsidRPr="005D7EA1" w:rsidRDefault="00A36549" w:rsidP="00554C2F">
            <w:pPr>
              <w:jc w:val="center"/>
              <w:rPr>
                <w:rFonts w:ascii="HGP創英角ﾎﾟｯﾌﾟ体" w:eastAsia="HGP創英角ﾎﾟｯﾌﾟ体" w:hAnsi="HGP創英角ﾎﾟｯﾌﾟ体"/>
              </w:rPr>
            </w:pPr>
          </w:p>
        </w:tc>
        <w:tc>
          <w:tcPr>
            <w:tcW w:w="1885" w:type="dxa"/>
            <w:gridSpan w:val="2"/>
            <w:vMerge w:val="restart"/>
            <w:tcBorders>
              <w:top w:val="single" w:sz="6" w:space="0" w:color="auto"/>
              <w:left w:val="single" w:sz="6" w:space="0" w:color="auto"/>
              <w:bottom w:val="dotted" w:sz="4" w:space="0" w:color="auto"/>
              <w:right w:val="single" w:sz="6" w:space="0" w:color="auto"/>
            </w:tcBorders>
            <w:vAlign w:val="center"/>
          </w:tcPr>
          <w:p w14:paraId="110EA3A0" w14:textId="77777777" w:rsidR="00A36549" w:rsidRPr="005D7EA1" w:rsidRDefault="00A36549" w:rsidP="00554C2F">
            <w:pPr>
              <w:jc w:val="right"/>
              <w:rPr>
                <w:rFonts w:asciiTheme="minorEastAsia" w:eastAsiaTheme="minorEastAsia" w:hAnsiTheme="minorEastAsia"/>
              </w:rPr>
            </w:pPr>
          </w:p>
        </w:tc>
      </w:tr>
      <w:tr w:rsidR="005D7EA1" w:rsidRPr="005D7EA1" w14:paraId="15C8D6A9" w14:textId="77777777" w:rsidTr="00150E7A">
        <w:trPr>
          <w:cantSplit/>
          <w:trHeight w:val="259"/>
        </w:trPr>
        <w:tc>
          <w:tcPr>
            <w:tcW w:w="635" w:type="dxa"/>
            <w:vMerge/>
            <w:tcBorders>
              <w:top w:val="dotted" w:sz="4" w:space="0" w:color="auto"/>
              <w:left w:val="single" w:sz="6" w:space="0" w:color="auto"/>
              <w:bottom w:val="dotted" w:sz="4" w:space="0" w:color="auto"/>
              <w:right w:val="dotted" w:sz="4" w:space="0" w:color="auto"/>
            </w:tcBorders>
            <w:textDirection w:val="tbRlV"/>
            <w:vAlign w:val="center"/>
          </w:tcPr>
          <w:p w14:paraId="375BCC3E"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57B72BAE"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2913A527"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71B39511"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p>
        </w:tc>
        <w:tc>
          <w:tcPr>
            <w:tcW w:w="2071" w:type="dxa"/>
            <w:tcBorders>
              <w:left w:val="nil"/>
              <w:bottom w:val="dotted" w:sz="4" w:space="0" w:color="auto"/>
              <w:right w:val="single" w:sz="6" w:space="0" w:color="auto"/>
            </w:tcBorders>
            <w:vAlign w:val="center"/>
          </w:tcPr>
          <w:p w14:paraId="116AAD75"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448D13C8" w14:textId="77777777" w:rsidR="00A36549" w:rsidRPr="005D7EA1" w:rsidRDefault="00A36549" w:rsidP="00554C2F">
            <w:pPr>
              <w:jc w:val="center"/>
              <w:rPr>
                <w:rFonts w:asciiTheme="minorEastAsia" w:eastAsiaTheme="minorEastAsia" w:hAnsiTheme="minorEastAsia"/>
                <w:sz w:val="16"/>
                <w:szCs w:val="16"/>
              </w:rPr>
            </w:pPr>
          </w:p>
        </w:tc>
        <w:tc>
          <w:tcPr>
            <w:tcW w:w="1890" w:type="dxa"/>
            <w:gridSpan w:val="2"/>
            <w:vMerge/>
            <w:tcBorders>
              <w:top w:val="dotted" w:sz="4" w:space="0" w:color="auto"/>
              <w:left w:val="single" w:sz="6" w:space="0" w:color="auto"/>
              <w:bottom w:val="dotted" w:sz="4" w:space="0" w:color="auto"/>
              <w:right w:val="single" w:sz="6" w:space="0" w:color="auto"/>
            </w:tcBorders>
            <w:vAlign w:val="center"/>
          </w:tcPr>
          <w:p w14:paraId="733CB4EC" w14:textId="77777777" w:rsidR="00A36549" w:rsidRPr="005D7EA1" w:rsidRDefault="00A36549" w:rsidP="00554C2F">
            <w:pPr>
              <w:jc w:val="center"/>
              <w:rPr>
                <w:rFonts w:ascii="HGP創英角ﾎﾟｯﾌﾟ体" w:eastAsia="HGP創英角ﾎﾟｯﾌﾟ体" w:hAnsi="HGP創英角ﾎﾟｯﾌﾟ体"/>
              </w:rPr>
            </w:pPr>
          </w:p>
        </w:tc>
        <w:tc>
          <w:tcPr>
            <w:tcW w:w="1891" w:type="dxa"/>
            <w:gridSpan w:val="2"/>
            <w:vMerge/>
            <w:tcBorders>
              <w:top w:val="dotted" w:sz="4" w:space="0" w:color="auto"/>
              <w:left w:val="single" w:sz="6" w:space="0" w:color="auto"/>
              <w:bottom w:val="dotted" w:sz="4" w:space="0" w:color="auto"/>
              <w:right w:val="single" w:sz="6" w:space="0" w:color="auto"/>
            </w:tcBorders>
            <w:vAlign w:val="center"/>
          </w:tcPr>
          <w:p w14:paraId="7AF5B6B2" w14:textId="77777777" w:rsidR="00A36549" w:rsidRPr="005D7EA1" w:rsidRDefault="00A36549" w:rsidP="00554C2F">
            <w:pPr>
              <w:jc w:val="center"/>
              <w:rPr>
                <w:rFonts w:ascii="HGP創英角ﾎﾟｯﾌﾟ体" w:eastAsia="HGP創英角ﾎﾟｯﾌﾟ体" w:hAnsi="HGP創英角ﾎﾟｯﾌﾟ体"/>
              </w:rPr>
            </w:pPr>
          </w:p>
        </w:tc>
        <w:tc>
          <w:tcPr>
            <w:tcW w:w="1885" w:type="dxa"/>
            <w:gridSpan w:val="2"/>
            <w:vMerge/>
            <w:tcBorders>
              <w:top w:val="dotted" w:sz="4" w:space="0" w:color="auto"/>
              <w:left w:val="single" w:sz="6" w:space="0" w:color="auto"/>
              <w:bottom w:val="dotted" w:sz="4" w:space="0" w:color="auto"/>
              <w:right w:val="single" w:sz="6" w:space="0" w:color="auto"/>
            </w:tcBorders>
            <w:vAlign w:val="center"/>
          </w:tcPr>
          <w:p w14:paraId="3F6EB955" w14:textId="77777777" w:rsidR="00A36549" w:rsidRPr="005D7EA1" w:rsidRDefault="00A36549" w:rsidP="00554C2F">
            <w:pPr>
              <w:jc w:val="right"/>
              <w:rPr>
                <w:rFonts w:asciiTheme="minorEastAsia" w:eastAsiaTheme="minorEastAsia" w:hAnsiTheme="minorEastAsia"/>
              </w:rPr>
            </w:pPr>
          </w:p>
        </w:tc>
      </w:tr>
      <w:tr w:rsidR="004D4B67" w:rsidRPr="004D4B67" w14:paraId="710B8CE4"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textDirection w:val="tbRlV"/>
            <w:vAlign w:val="center"/>
          </w:tcPr>
          <w:p w14:paraId="54DFD0A2"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2953BC62" w14:textId="77777777" w:rsidR="00A36549" w:rsidRPr="005D7EA1" w:rsidRDefault="00A36549" w:rsidP="00554C2F">
            <w:pPr>
              <w:jc w:val="center"/>
              <w:rPr>
                <w:rFonts w:asciiTheme="majorEastAsia" w:eastAsiaTheme="majorEastAsia" w:hAnsiTheme="majorEastAsia"/>
                <w:sz w:val="16"/>
                <w:szCs w:val="16"/>
              </w:rPr>
            </w:pP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0C6EB3CD"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(2)</w:t>
            </w:r>
          </w:p>
        </w:tc>
        <w:tc>
          <w:tcPr>
            <w:tcW w:w="3331" w:type="dxa"/>
            <w:tcBorders>
              <w:top w:val="dotted" w:sz="4" w:space="0" w:color="auto"/>
              <w:left w:val="single" w:sz="6" w:space="0" w:color="auto"/>
            </w:tcBorders>
            <w:vAlign w:val="center"/>
          </w:tcPr>
          <w:p w14:paraId="0DF47BCB"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 〒</w:t>
            </w:r>
          </w:p>
        </w:tc>
        <w:tc>
          <w:tcPr>
            <w:tcW w:w="2071" w:type="dxa"/>
            <w:tcBorders>
              <w:top w:val="dotted" w:sz="4" w:space="0" w:color="auto"/>
              <w:left w:val="nil"/>
              <w:right w:val="single" w:sz="6" w:space="0" w:color="auto"/>
            </w:tcBorders>
            <w:vAlign w:val="center"/>
          </w:tcPr>
          <w:p w14:paraId="773DD6B0" w14:textId="77777777" w:rsidR="00A36549" w:rsidRPr="005D7EA1" w:rsidRDefault="00A36549" w:rsidP="00554C2F">
            <w:pPr>
              <w:rPr>
                <w:rFonts w:asciiTheme="minorEastAsia" w:eastAsiaTheme="minorEastAsia" w:hAnsiTheme="minorEastAsia"/>
                <w:sz w:val="12"/>
                <w:szCs w:val="12"/>
              </w:rPr>
            </w:pPr>
          </w:p>
        </w:tc>
        <w:tc>
          <w:tcPr>
            <w:tcW w:w="997" w:type="dxa"/>
            <w:vMerge w:val="restart"/>
            <w:tcBorders>
              <w:top w:val="dotted" w:sz="4" w:space="0" w:color="auto"/>
              <w:left w:val="single" w:sz="6" w:space="0" w:color="auto"/>
              <w:bottom w:val="dotted" w:sz="4" w:space="0" w:color="auto"/>
              <w:right w:val="single" w:sz="6" w:space="0" w:color="auto"/>
            </w:tcBorders>
            <w:vAlign w:val="center"/>
          </w:tcPr>
          <w:p w14:paraId="1A6203C5"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処  理</w:t>
            </w:r>
          </w:p>
          <w:p w14:paraId="3D374A59"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工  程</w:t>
            </w:r>
          </w:p>
        </w:tc>
        <w:tc>
          <w:tcPr>
            <w:tcW w:w="940" w:type="dxa"/>
            <w:vMerge w:val="restart"/>
            <w:tcBorders>
              <w:top w:val="dotted" w:sz="4" w:space="0" w:color="auto"/>
              <w:left w:val="single" w:sz="6" w:space="0" w:color="auto"/>
              <w:bottom w:val="dotted" w:sz="4" w:space="0" w:color="auto"/>
              <w:right w:val="dotted" w:sz="4" w:space="0" w:color="auto"/>
            </w:tcBorders>
            <w:vAlign w:val="center"/>
          </w:tcPr>
          <w:p w14:paraId="0D2C1180"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確認日</w:t>
            </w:r>
          </w:p>
        </w:tc>
        <w:tc>
          <w:tcPr>
            <w:tcW w:w="950" w:type="dxa"/>
            <w:vMerge w:val="restart"/>
            <w:tcBorders>
              <w:top w:val="dotted" w:sz="4" w:space="0" w:color="auto"/>
              <w:left w:val="dotted" w:sz="4" w:space="0" w:color="auto"/>
              <w:bottom w:val="dotted" w:sz="4" w:space="0" w:color="auto"/>
              <w:right w:val="single" w:sz="6" w:space="0" w:color="auto"/>
            </w:tcBorders>
            <w:vAlign w:val="center"/>
          </w:tcPr>
          <w:p w14:paraId="1F677021" w14:textId="77777777" w:rsidR="00A36549" w:rsidRPr="004D4B67" w:rsidRDefault="00A36549" w:rsidP="00554C2F">
            <w:pPr>
              <w:jc w:val="center"/>
              <w:rPr>
                <w:rFonts w:asciiTheme="minorEastAsia" w:eastAsiaTheme="minorEastAsia" w:hAnsiTheme="minorEastAsia"/>
              </w:rPr>
            </w:pPr>
            <w:r w:rsidRPr="004D4B67">
              <w:rPr>
                <w:rFonts w:asciiTheme="minorEastAsia" w:eastAsiaTheme="minorEastAsia" w:hAnsiTheme="minorEastAsia" w:hint="eastAsia"/>
              </w:rPr>
              <w:t>確認印</w:t>
            </w:r>
          </w:p>
          <w:p w14:paraId="6EA814D1" w14:textId="20394DCE" w:rsidR="007821CE" w:rsidRPr="004D4B67" w:rsidRDefault="007821CE" w:rsidP="00554C2F">
            <w:pPr>
              <w:jc w:val="center"/>
              <w:rPr>
                <w:rFonts w:asciiTheme="minorEastAsia" w:eastAsiaTheme="minorEastAsia" w:hAnsiTheme="minorEastAsia"/>
              </w:rPr>
            </w:pPr>
            <w:r w:rsidRPr="004D4B67">
              <w:rPr>
                <w:rFonts w:asciiTheme="minorEastAsia" w:eastAsiaTheme="minorEastAsia" w:hAnsiTheme="minorEastAsia" w:hint="eastAsia"/>
              </w:rPr>
              <w:t>※</w:t>
            </w:r>
            <w:r w:rsidR="00071430" w:rsidRPr="004D4B67">
              <w:rPr>
                <w:rFonts w:asciiTheme="minorEastAsia" w:eastAsiaTheme="minorEastAsia" w:hAnsiTheme="minorEastAsia" w:hint="eastAsia"/>
              </w:rPr>
              <w:t>３</w:t>
            </w:r>
          </w:p>
        </w:tc>
        <w:tc>
          <w:tcPr>
            <w:tcW w:w="996" w:type="dxa"/>
            <w:vMerge w:val="restart"/>
            <w:tcBorders>
              <w:top w:val="dotted" w:sz="4" w:space="0" w:color="auto"/>
              <w:left w:val="single" w:sz="6" w:space="0" w:color="auto"/>
              <w:bottom w:val="dotted" w:sz="4" w:space="0" w:color="auto"/>
              <w:right w:val="dotted" w:sz="4" w:space="0" w:color="auto"/>
            </w:tcBorders>
            <w:vAlign w:val="center"/>
          </w:tcPr>
          <w:p w14:paraId="41339468" w14:textId="77777777" w:rsidR="00A36549" w:rsidRPr="004D4B67" w:rsidRDefault="00A36549" w:rsidP="00554C2F">
            <w:pPr>
              <w:jc w:val="center"/>
              <w:rPr>
                <w:rFonts w:asciiTheme="minorEastAsia" w:eastAsiaTheme="minorEastAsia" w:hAnsiTheme="minorEastAsia"/>
              </w:rPr>
            </w:pPr>
            <w:r w:rsidRPr="004D4B67">
              <w:rPr>
                <w:rFonts w:asciiTheme="minorEastAsia" w:eastAsiaTheme="minorEastAsia" w:hAnsiTheme="minorEastAsia" w:hint="eastAsia"/>
              </w:rPr>
              <w:t>確認日</w:t>
            </w:r>
          </w:p>
        </w:tc>
        <w:tc>
          <w:tcPr>
            <w:tcW w:w="895" w:type="dxa"/>
            <w:vMerge w:val="restart"/>
            <w:tcBorders>
              <w:top w:val="dotted" w:sz="4" w:space="0" w:color="auto"/>
              <w:left w:val="dotted" w:sz="4" w:space="0" w:color="auto"/>
              <w:bottom w:val="dotted" w:sz="4" w:space="0" w:color="auto"/>
              <w:right w:val="single" w:sz="6" w:space="0" w:color="auto"/>
            </w:tcBorders>
            <w:vAlign w:val="center"/>
          </w:tcPr>
          <w:p w14:paraId="5DB925DA" w14:textId="77777777" w:rsidR="00A36549" w:rsidRPr="004D4B67" w:rsidRDefault="00A36549" w:rsidP="00554C2F">
            <w:pPr>
              <w:jc w:val="center"/>
              <w:rPr>
                <w:rFonts w:asciiTheme="minorEastAsia" w:eastAsiaTheme="minorEastAsia" w:hAnsiTheme="minorEastAsia"/>
              </w:rPr>
            </w:pPr>
            <w:r w:rsidRPr="004D4B67">
              <w:rPr>
                <w:rFonts w:asciiTheme="minorEastAsia" w:eastAsiaTheme="minorEastAsia" w:hAnsiTheme="minorEastAsia" w:hint="eastAsia"/>
              </w:rPr>
              <w:t>確認印</w:t>
            </w:r>
          </w:p>
          <w:p w14:paraId="72D124A2" w14:textId="2AC62984" w:rsidR="007821CE" w:rsidRPr="004D4B67" w:rsidRDefault="007821CE" w:rsidP="00554C2F">
            <w:pPr>
              <w:jc w:val="center"/>
              <w:rPr>
                <w:rFonts w:asciiTheme="minorEastAsia" w:eastAsiaTheme="minorEastAsia" w:hAnsiTheme="minorEastAsia"/>
              </w:rPr>
            </w:pPr>
            <w:r w:rsidRPr="004D4B67">
              <w:rPr>
                <w:rFonts w:asciiTheme="minorEastAsia" w:eastAsiaTheme="minorEastAsia" w:hAnsiTheme="minorEastAsia" w:hint="eastAsia"/>
              </w:rPr>
              <w:t>※</w:t>
            </w:r>
            <w:r w:rsidR="00071430" w:rsidRPr="004D4B67">
              <w:rPr>
                <w:rFonts w:asciiTheme="minorEastAsia" w:eastAsiaTheme="minorEastAsia" w:hAnsiTheme="minorEastAsia" w:hint="eastAsia"/>
              </w:rPr>
              <w:t>３</w:t>
            </w:r>
          </w:p>
        </w:tc>
        <w:tc>
          <w:tcPr>
            <w:tcW w:w="945" w:type="dxa"/>
            <w:vMerge w:val="restart"/>
            <w:tcBorders>
              <w:top w:val="dotted" w:sz="4" w:space="0" w:color="auto"/>
              <w:left w:val="single" w:sz="6" w:space="0" w:color="auto"/>
              <w:bottom w:val="dotted" w:sz="4" w:space="0" w:color="auto"/>
              <w:right w:val="dotted" w:sz="4" w:space="0" w:color="auto"/>
            </w:tcBorders>
            <w:vAlign w:val="center"/>
          </w:tcPr>
          <w:p w14:paraId="5C77464C" w14:textId="77777777" w:rsidR="00A36549" w:rsidRPr="004D4B67" w:rsidRDefault="00A36549" w:rsidP="00554C2F">
            <w:pPr>
              <w:jc w:val="center"/>
              <w:rPr>
                <w:rFonts w:asciiTheme="minorEastAsia" w:eastAsiaTheme="minorEastAsia" w:hAnsiTheme="minorEastAsia"/>
              </w:rPr>
            </w:pPr>
            <w:r w:rsidRPr="004D4B67">
              <w:rPr>
                <w:rFonts w:asciiTheme="minorEastAsia" w:eastAsiaTheme="minorEastAsia" w:hAnsiTheme="minorEastAsia" w:hint="eastAsia"/>
              </w:rPr>
              <w:t>確認日</w:t>
            </w:r>
          </w:p>
        </w:tc>
        <w:tc>
          <w:tcPr>
            <w:tcW w:w="940" w:type="dxa"/>
            <w:vMerge w:val="restart"/>
            <w:tcBorders>
              <w:top w:val="dotted" w:sz="4" w:space="0" w:color="auto"/>
              <w:left w:val="dotted" w:sz="4" w:space="0" w:color="auto"/>
              <w:bottom w:val="dotted" w:sz="4" w:space="0" w:color="auto"/>
              <w:right w:val="single" w:sz="6" w:space="0" w:color="auto"/>
            </w:tcBorders>
            <w:vAlign w:val="center"/>
          </w:tcPr>
          <w:p w14:paraId="22F82FE9" w14:textId="77777777" w:rsidR="00A36549" w:rsidRPr="004D4B67" w:rsidRDefault="00A36549" w:rsidP="00554C2F">
            <w:pPr>
              <w:jc w:val="center"/>
              <w:rPr>
                <w:rFonts w:asciiTheme="minorEastAsia" w:eastAsiaTheme="minorEastAsia" w:hAnsiTheme="minorEastAsia"/>
              </w:rPr>
            </w:pPr>
            <w:r w:rsidRPr="004D4B67">
              <w:rPr>
                <w:rFonts w:asciiTheme="minorEastAsia" w:eastAsiaTheme="minorEastAsia" w:hAnsiTheme="minorEastAsia" w:hint="eastAsia"/>
              </w:rPr>
              <w:t>確認印</w:t>
            </w:r>
          </w:p>
          <w:p w14:paraId="66D0BDBB" w14:textId="22C040D4" w:rsidR="007821CE" w:rsidRPr="004D4B67" w:rsidRDefault="007821CE" w:rsidP="00554C2F">
            <w:pPr>
              <w:jc w:val="center"/>
              <w:rPr>
                <w:rFonts w:asciiTheme="minorEastAsia" w:eastAsiaTheme="minorEastAsia" w:hAnsiTheme="minorEastAsia"/>
              </w:rPr>
            </w:pPr>
            <w:r w:rsidRPr="004D4B67">
              <w:rPr>
                <w:rFonts w:asciiTheme="minorEastAsia" w:eastAsiaTheme="minorEastAsia" w:hAnsiTheme="minorEastAsia" w:hint="eastAsia"/>
              </w:rPr>
              <w:t>※</w:t>
            </w:r>
            <w:r w:rsidR="00071430" w:rsidRPr="004D4B67">
              <w:rPr>
                <w:rFonts w:asciiTheme="minorEastAsia" w:eastAsiaTheme="minorEastAsia" w:hAnsiTheme="minorEastAsia" w:hint="eastAsia"/>
              </w:rPr>
              <w:t>３</w:t>
            </w:r>
          </w:p>
        </w:tc>
      </w:tr>
      <w:tr w:rsidR="004D4B67" w:rsidRPr="004D4B67" w14:paraId="549E3483"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textDirection w:val="tbRlV"/>
            <w:vAlign w:val="center"/>
          </w:tcPr>
          <w:p w14:paraId="6328FE7D"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36B7DE66"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46DBB27D"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755B5187"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社 名                   </w:t>
            </w:r>
          </w:p>
        </w:tc>
        <w:tc>
          <w:tcPr>
            <w:tcW w:w="2071" w:type="dxa"/>
            <w:tcBorders>
              <w:left w:val="nil"/>
              <w:bottom w:val="dotted" w:sz="4" w:space="0" w:color="auto"/>
              <w:right w:val="single" w:sz="6" w:space="0" w:color="auto"/>
            </w:tcBorders>
            <w:vAlign w:val="center"/>
          </w:tcPr>
          <w:p w14:paraId="4B53AC5E"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uble" w:sz="4" w:space="0" w:color="auto"/>
              <w:right w:val="single" w:sz="6" w:space="0" w:color="auto"/>
            </w:tcBorders>
            <w:vAlign w:val="center"/>
          </w:tcPr>
          <w:p w14:paraId="64086398" w14:textId="77777777" w:rsidR="00A36549" w:rsidRPr="005D7EA1" w:rsidRDefault="00A36549" w:rsidP="00554C2F">
            <w:pPr>
              <w:rPr>
                <w:rFonts w:asciiTheme="minorEastAsia" w:eastAsiaTheme="minorEastAsia" w:hAnsiTheme="minorEastAsia"/>
                <w:sz w:val="16"/>
                <w:szCs w:val="16"/>
              </w:rPr>
            </w:pPr>
          </w:p>
        </w:tc>
        <w:tc>
          <w:tcPr>
            <w:tcW w:w="940" w:type="dxa"/>
            <w:vMerge/>
            <w:tcBorders>
              <w:top w:val="dotted" w:sz="4" w:space="0" w:color="auto"/>
              <w:left w:val="single" w:sz="6" w:space="0" w:color="auto"/>
              <w:bottom w:val="double" w:sz="4" w:space="0" w:color="auto"/>
              <w:right w:val="dotted" w:sz="4" w:space="0" w:color="auto"/>
            </w:tcBorders>
            <w:vAlign w:val="center"/>
          </w:tcPr>
          <w:p w14:paraId="30E1A911" w14:textId="77777777" w:rsidR="00A36549" w:rsidRPr="005D7EA1" w:rsidRDefault="00A36549" w:rsidP="00554C2F">
            <w:pPr>
              <w:jc w:val="center"/>
              <w:rPr>
                <w:rFonts w:asciiTheme="minorEastAsia" w:eastAsiaTheme="minorEastAsia" w:hAnsiTheme="minorEastAsia"/>
              </w:rPr>
            </w:pPr>
          </w:p>
        </w:tc>
        <w:tc>
          <w:tcPr>
            <w:tcW w:w="950" w:type="dxa"/>
            <w:vMerge/>
            <w:tcBorders>
              <w:top w:val="dotted" w:sz="4" w:space="0" w:color="auto"/>
              <w:left w:val="dotted" w:sz="4" w:space="0" w:color="auto"/>
              <w:bottom w:val="double" w:sz="4" w:space="0" w:color="auto"/>
              <w:right w:val="single" w:sz="6" w:space="0" w:color="auto"/>
            </w:tcBorders>
            <w:vAlign w:val="center"/>
          </w:tcPr>
          <w:p w14:paraId="5C1FCBC3" w14:textId="77777777" w:rsidR="00A36549" w:rsidRPr="004D4B67" w:rsidRDefault="00A36549" w:rsidP="00554C2F">
            <w:pPr>
              <w:jc w:val="center"/>
              <w:rPr>
                <w:rFonts w:asciiTheme="minorEastAsia" w:eastAsiaTheme="minorEastAsia" w:hAnsiTheme="minorEastAsia"/>
              </w:rPr>
            </w:pPr>
          </w:p>
        </w:tc>
        <w:tc>
          <w:tcPr>
            <w:tcW w:w="996" w:type="dxa"/>
            <w:vMerge/>
            <w:tcBorders>
              <w:top w:val="dotted" w:sz="4" w:space="0" w:color="auto"/>
              <w:left w:val="single" w:sz="6" w:space="0" w:color="auto"/>
              <w:bottom w:val="double" w:sz="4" w:space="0" w:color="auto"/>
              <w:right w:val="dotted" w:sz="4" w:space="0" w:color="auto"/>
            </w:tcBorders>
            <w:vAlign w:val="center"/>
          </w:tcPr>
          <w:p w14:paraId="4AD8E8D5" w14:textId="77777777" w:rsidR="00A36549" w:rsidRPr="004D4B67" w:rsidRDefault="00A36549" w:rsidP="00554C2F">
            <w:pPr>
              <w:jc w:val="center"/>
              <w:rPr>
                <w:rFonts w:asciiTheme="minorEastAsia" w:eastAsiaTheme="minorEastAsia" w:hAnsiTheme="minorEastAsia"/>
              </w:rPr>
            </w:pPr>
          </w:p>
        </w:tc>
        <w:tc>
          <w:tcPr>
            <w:tcW w:w="895" w:type="dxa"/>
            <w:vMerge/>
            <w:tcBorders>
              <w:top w:val="dotted" w:sz="4" w:space="0" w:color="auto"/>
              <w:left w:val="dotted" w:sz="4" w:space="0" w:color="auto"/>
              <w:bottom w:val="double" w:sz="4" w:space="0" w:color="auto"/>
              <w:right w:val="single" w:sz="6" w:space="0" w:color="auto"/>
            </w:tcBorders>
            <w:vAlign w:val="center"/>
          </w:tcPr>
          <w:p w14:paraId="7E6909EB" w14:textId="77777777" w:rsidR="00A36549" w:rsidRPr="004D4B67" w:rsidRDefault="00A36549" w:rsidP="00554C2F">
            <w:pPr>
              <w:jc w:val="center"/>
              <w:rPr>
                <w:rFonts w:asciiTheme="minorEastAsia" w:eastAsiaTheme="minorEastAsia" w:hAnsiTheme="minorEastAsia"/>
              </w:rPr>
            </w:pPr>
          </w:p>
        </w:tc>
        <w:tc>
          <w:tcPr>
            <w:tcW w:w="945" w:type="dxa"/>
            <w:vMerge/>
            <w:tcBorders>
              <w:top w:val="dotted" w:sz="4" w:space="0" w:color="auto"/>
              <w:left w:val="single" w:sz="6" w:space="0" w:color="auto"/>
              <w:bottom w:val="double" w:sz="4" w:space="0" w:color="auto"/>
              <w:right w:val="dotted" w:sz="4" w:space="0" w:color="auto"/>
            </w:tcBorders>
            <w:vAlign w:val="center"/>
          </w:tcPr>
          <w:p w14:paraId="1EAE74B5" w14:textId="77777777" w:rsidR="00A36549" w:rsidRPr="004D4B67"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uble" w:sz="4" w:space="0" w:color="auto"/>
              <w:right w:val="single" w:sz="6" w:space="0" w:color="auto"/>
            </w:tcBorders>
            <w:vAlign w:val="center"/>
          </w:tcPr>
          <w:p w14:paraId="25C012CE" w14:textId="77777777" w:rsidR="00A36549" w:rsidRPr="004D4B67" w:rsidRDefault="00A36549" w:rsidP="00554C2F">
            <w:pPr>
              <w:jc w:val="center"/>
              <w:rPr>
                <w:rFonts w:asciiTheme="minorEastAsia" w:eastAsiaTheme="minorEastAsia" w:hAnsiTheme="minorEastAsia"/>
              </w:rPr>
            </w:pPr>
          </w:p>
        </w:tc>
      </w:tr>
      <w:tr w:rsidR="005D7EA1" w:rsidRPr="005D7EA1" w14:paraId="2EEBAD52"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545170F6"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val="restart"/>
            <w:tcBorders>
              <w:top w:val="dotted" w:sz="4" w:space="0" w:color="auto"/>
              <w:left w:val="dotted" w:sz="4" w:space="0" w:color="auto"/>
              <w:bottom w:val="dotted" w:sz="4" w:space="0" w:color="auto"/>
              <w:right w:val="dotted" w:sz="4" w:space="0" w:color="auto"/>
            </w:tcBorders>
            <w:vAlign w:val="center"/>
          </w:tcPr>
          <w:p w14:paraId="5367725F"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アスベス</w:t>
            </w:r>
          </w:p>
          <w:p w14:paraId="429B7AA8"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ト成形板等</w:t>
            </w:r>
          </w:p>
          <w:p w14:paraId="61BD5832"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撤去業者</w:t>
            </w: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37ED55D9"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(1)</w:t>
            </w:r>
          </w:p>
        </w:tc>
        <w:tc>
          <w:tcPr>
            <w:tcW w:w="3331" w:type="dxa"/>
            <w:tcBorders>
              <w:top w:val="dotted" w:sz="4" w:space="0" w:color="auto"/>
              <w:left w:val="single" w:sz="6" w:space="0" w:color="auto"/>
            </w:tcBorders>
            <w:vAlign w:val="center"/>
          </w:tcPr>
          <w:p w14:paraId="27033DF3"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住 所 〒 </w:t>
            </w:r>
          </w:p>
        </w:tc>
        <w:tc>
          <w:tcPr>
            <w:tcW w:w="2071" w:type="dxa"/>
            <w:tcBorders>
              <w:top w:val="dotted" w:sz="4" w:space="0" w:color="auto"/>
              <w:left w:val="nil"/>
              <w:right w:val="single" w:sz="6" w:space="0" w:color="auto"/>
            </w:tcBorders>
            <w:vAlign w:val="center"/>
          </w:tcPr>
          <w:p w14:paraId="426C5E22" w14:textId="77777777" w:rsidR="00A36549" w:rsidRPr="005D7EA1" w:rsidRDefault="00A36549" w:rsidP="00554C2F">
            <w:pPr>
              <w:rPr>
                <w:rFonts w:asciiTheme="minorEastAsia" w:eastAsiaTheme="minorEastAsia" w:hAnsiTheme="minorEastAsia"/>
                <w:sz w:val="12"/>
                <w:szCs w:val="12"/>
              </w:rPr>
            </w:pPr>
          </w:p>
        </w:tc>
        <w:tc>
          <w:tcPr>
            <w:tcW w:w="997" w:type="dxa"/>
            <w:vMerge w:val="restart"/>
            <w:tcBorders>
              <w:top w:val="double" w:sz="4" w:space="0" w:color="auto"/>
              <w:left w:val="single" w:sz="6" w:space="0" w:color="auto"/>
              <w:bottom w:val="dotted" w:sz="4" w:space="0" w:color="auto"/>
              <w:right w:val="single" w:sz="6" w:space="0" w:color="auto"/>
            </w:tcBorders>
            <w:vAlign w:val="center"/>
          </w:tcPr>
          <w:p w14:paraId="5264036F"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事  前</w:t>
            </w:r>
          </w:p>
          <w:p w14:paraId="61E4A54B"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調  査</w:t>
            </w:r>
          </w:p>
        </w:tc>
        <w:tc>
          <w:tcPr>
            <w:tcW w:w="940" w:type="dxa"/>
            <w:vMerge w:val="restart"/>
            <w:tcBorders>
              <w:top w:val="double" w:sz="4" w:space="0" w:color="auto"/>
              <w:left w:val="single" w:sz="6" w:space="0" w:color="auto"/>
              <w:bottom w:val="dotted" w:sz="4" w:space="0" w:color="auto"/>
              <w:right w:val="dotted" w:sz="4" w:space="0" w:color="auto"/>
            </w:tcBorders>
            <w:vAlign w:val="center"/>
          </w:tcPr>
          <w:p w14:paraId="1BA624A3"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uble" w:sz="4" w:space="0" w:color="auto"/>
              <w:left w:val="dotted" w:sz="4" w:space="0" w:color="auto"/>
              <w:bottom w:val="dotted" w:sz="4" w:space="0" w:color="auto"/>
              <w:right w:val="single" w:sz="6" w:space="0" w:color="auto"/>
            </w:tcBorders>
            <w:vAlign w:val="center"/>
          </w:tcPr>
          <w:p w14:paraId="4FD83464"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val="restart"/>
            <w:tcBorders>
              <w:top w:val="double" w:sz="4" w:space="0" w:color="auto"/>
              <w:left w:val="single" w:sz="6" w:space="0" w:color="auto"/>
              <w:bottom w:val="dotted" w:sz="4" w:space="0" w:color="auto"/>
              <w:right w:val="dotted" w:sz="4" w:space="0" w:color="auto"/>
            </w:tcBorders>
            <w:vAlign w:val="center"/>
          </w:tcPr>
          <w:p w14:paraId="345EBC7E"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uble" w:sz="4" w:space="0" w:color="auto"/>
              <w:left w:val="dotted" w:sz="4" w:space="0" w:color="auto"/>
              <w:bottom w:val="dotted" w:sz="4" w:space="0" w:color="auto"/>
              <w:right w:val="single" w:sz="6" w:space="0" w:color="auto"/>
            </w:tcBorders>
            <w:vAlign w:val="center"/>
          </w:tcPr>
          <w:p w14:paraId="3171F149"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val="restart"/>
            <w:tcBorders>
              <w:top w:val="double" w:sz="4" w:space="0" w:color="auto"/>
              <w:left w:val="single" w:sz="6" w:space="0" w:color="auto"/>
              <w:bottom w:val="dotted" w:sz="4" w:space="0" w:color="auto"/>
              <w:right w:val="dotted" w:sz="4" w:space="0" w:color="auto"/>
            </w:tcBorders>
            <w:vAlign w:val="center"/>
          </w:tcPr>
          <w:p w14:paraId="7B424A3E"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uble" w:sz="4" w:space="0" w:color="auto"/>
              <w:left w:val="dotted" w:sz="4" w:space="0" w:color="auto"/>
              <w:bottom w:val="dotted" w:sz="4" w:space="0" w:color="auto"/>
              <w:right w:val="single" w:sz="6" w:space="0" w:color="auto"/>
            </w:tcBorders>
            <w:vAlign w:val="center"/>
          </w:tcPr>
          <w:p w14:paraId="39272CBA" w14:textId="77777777" w:rsidR="00A36549" w:rsidRPr="005D7EA1" w:rsidRDefault="00A36549" w:rsidP="00554C2F">
            <w:pPr>
              <w:jc w:val="center"/>
              <w:rPr>
                <w:rFonts w:asciiTheme="minorEastAsia" w:eastAsiaTheme="minorEastAsia" w:hAnsiTheme="minorEastAsia"/>
              </w:rPr>
            </w:pPr>
          </w:p>
        </w:tc>
      </w:tr>
      <w:tr w:rsidR="005D7EA1" w:rsidRPr="005D7EA1" w14:paraId="42EC2C52"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2264DCC9"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1276D520"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73DAF8C0"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3285CC92"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p>
        </w:tc>
        <w:tc>
          <w:tcPr>
            <w:tcW w:w="2071" w:type="dxa"/>
            <w:tcBorders>
              <w:left w:val="nil"/>
              <w:bottom w:val="dotted" w:sz="4" w:space="0" w:color="auto"/>
              <w:right w:val="single" w:sz="6" w:space="0" w:color="auto"/>
            </w:tcBorders>
            <w:vAlign w:val="center"/>
          </w:tcPr>
          <w:p w14:paraId="5205C964"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430BDEB0" w14:textId="77777777" w:rsidR="00A36549" w:rsidRPr="005D7EA1" w:rsidRDefault="00A36549" w:rsidP="00554C2F">
            <w:pPr>
              <w:rPr>
                <w:rFonts w:asciiTheme="minorEastAsia" w:eastAsiaTheme="minorEastAsia" w:hAnsiTheme="minorEastAsia"/>
                <w:sz w:val="16"/>
                <w:szCs w:val="16"/>
              </w:rPr>
            </w:pPr>
          </w:p>
        </w:tc>
        <w:tc>
          <w:tcPr>
            <w:tcW w:w="940" w:type="dxa"/>
            <w:vMerge/>
            <w:tcBorders>
              <w:top w:val="dotted" w:sz="4" w:space="0" w:color="auto"/>
              <w:left w:val="single" w:sz="6" w:space="0" w:color="auto"/>
              <w:bottom w:val="dotted" w:sz="4" w:space="0" w:color="auto"/>
              <w:right w:val="dotted" w:sz="4" w:space="0" w:color="auto"/>
            </w:tcBorders>
            <w:vAlign w:val="center"/>
          </w:tcPr>
          <w:p w14:paraId="396AEC37"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50" w:type="dxa"/>
            <w:vMerge/>
            <w:tcBorders>
              <w:top w:val="dotted" w:sz="4" w:space="0" w:color="auto"/>
              <w:left w:val="dotted" w:sz="4" w:space="0" w:color="auto"/>
              <w:bottom w:val="dotted" w:sz="4" w:space="0" w:color="auto"/>
              <w:right w:val="single" w:sz="6" w:space="0" w:color="auto"/>
            </w:tcBorders>
            <w:vAlign w:val="center"/>
          </w:tcPr>
          <w:p w14:paraId="55F4D17F"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tcBorders>
              <w:top w:val="dotted" w:sz="4" w:space="0" w:color="auto"/>
              <w:left w:val="single" w:sz="6" w:space="0" w:color="auto"/>
              <w:bottom w:val="dotted" w:sz="4" w:space="0" w:color="auto"/>
              <w:right w:val="dotted" w:sz="4" w:space="0" w:color="auto"/>
            </w:tcBorders>
            <w:vAlign w:val="center"/>
          </w:tcPr>
          <w:p w14:paraId="2C15D4F9"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895" w:type="dxa"/>
            <w:vMerge/>
            <w:tcBorders>
              <w:top w:val="dotted" w:sz="4" w:space="0" w:color="auto"/>
              <w:left w:val="dotted" w:sz="4" w:space="0" w:color="auto"/>
              <w:bottom w:val="dotted" w:sz="4" w:space="0" w:color="auto"/>
              <w:right w:val="single" w:sz="6" w:space="0" w:color="auto"/>
            </w:tcBorders>
            <w:vAlign w:val="center"/>
          </w:tcPr>
          <w:p w14:paraId="5C981425"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tcBorders>
              <w:top w:val="dotted" w:sz="4" w:space="0" w:color="auto"/>
              <w:left w:val="single" w:sz="6" w:space="0" w:color="auto"/>
              <w:bottom w:val="dotted" w:sz="4" w:space="0" w:color="auto"/>
              <w:right w:val="dotted" w:sz="4" w:space="0" w:color="auto"/>
            </w:tcBorders>
            <w:vAlign w:val="center"/>
          </w:tcPr>
          <w:p w14:paraId="5149B86A"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tted" w:sz="4" w:space="0" w:color="auto"/>
              <w:right w:val="single" w:sz="6" w:space="0" w:color="auto"/>
            </w:tcBorders>
            <w:vAlign w:val="center"/>
          </w:tcPr>
          <w:p w14:paraId="1434A6B5" w14:textId="77777777" w:rsidR="00A36549" w:rsidRPr="005D7EA1" w:rsidRDefault="00A36549" w:rsidP="00554C2F">
            <w:pPr>
              <w:jc w:val="center"/>
              <w:rPr>
                <w:rFonts w:asciiTheme="minorEastAsia" w:eastAsiaTheme="minorEastAsia" w:hAnsiTheme="minorEastAsia"/>
              </w:rPr>
            </w:pPr>
          </w:p>
        </w:tc>
      </w:tr>
      <w:tr w:rsidR="005D7EA1" w:rsidRPr="005D7EA1" w14:paraId="0B3B3D57"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796D12F6"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687D6B04" w14:textId="77777777" w:rsidR="00A36549" w:rsidRPr="005D7EA1" w:rsidRDefault="00A36549" w:rsidP="00554C2F">
            <w:pPr>
              <w:jc w:val="center"/>
              <w:rPr>
                <w:rFonts w:asciiTheme="majorEastAsia" w:eastAsiaTheme="majorEastAsia" w:hAnsiTheme="majorEastAsia"/>
                <w:sz w:val="16"/>
                <w:szCs w:val="16"/>
              </w:rPr>
            </w:pP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2E7F57D7"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(2)</w:t>
            </w:r>
          </w:p>
        </w:tc>
        <w:tc>
          <w:tcPr>
            <w:tcW w:w="3331" w:type="dxa"/>
            <w:tcBorders>
              <w:top w:val="dotted" w:sz="4" w:space="0" w:color="auto"/>
              <w:left w:val="single" w:sz="6" w:space="0" w:color="auto"/>
            </w:tcBorders>
            <w:vAlign w:val="center"/>
          </w:tcPr>
          <w:p w14:paraId="66598F59"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住 所 〒 </w:t>
            </w:r>
          </w:p>
        </w:tc>
        <w:tc>
          <w:tcPr>
            <w:tcW w:w="2071" w:type="dxa"/>
            <w:tcBorders>
              <w:top w:val="dotted" w:sz="4" w:space="0" w:color="auto"/>
              <w:left w:val="nil"/>
              <w:right w:val="single" w:sz="6" w:space="0" w:color="auto"/>
            </w:tcBorders>
            <w:vAlign w:val="center"/>
          </w:tcPr>
          <w:p w14:paraId="14DD24AC" w14:textId="77777777" w:rsidR="00A36549" w:rsidRPr="005D7EA1" w:rsidRDefault="00A36549" w:rsidP="00554C2F">
            <w:pPr>
              <w:rPr>
                <w:rFonts w:asciiTheme="minorEastAsia" w:eastAsiaTheme="minorEastAsia" w:hAnsiTheme="minorEastAsia"/>
                <w:sz w:val="12"/>
                <w:szCs w:val="12"/>
              </w:rPr>
            </w:pPr>
          </w:p>
        </w:tc>
        <w:tc>
          <w:tcPr>
            <w:tcW w:w="997" w:type="dxa"/>
            <w:vMerge w:val="restart"/>
            <w:tcBorders>
              <w:top w:val="dotted" w:sz="4" w:space="0" w:color="auto"/>
              <w:left w:val="single" w:sz="6" w:space="0" w:color="auto"/>
              <w:bottom w:val="dotted" w:sz="4" w:space="0" w:color="auto"/>
              <w:right w:val="single" w:sz="6" w:space="0" w:color="auto"/>
            </w:tcBorders>
            <w:vAlign w:val="center"/>
          </w:tcPr>
          <w:p w14:paraId="02D49E13"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撤  去</w:t>
            </w:r>
          </w:p>
        </w:tc>
        <w:tc>
          <w:tcPr>
            <w:tcW w:w="940" w:type="dxa"/>
            <w:vMerge w:val="restart"/>
            <w:tcBorders>
              <w:top w:val="dotted" w:sz="4" w:space="0" w:color="auto"/>
              <w:left w:val="single" w:sz="6" w:space="0" w:color="auto"/>
              <w:bottom w:val="dotted" w:sz="4" w:space="0" w:color="auto"/>
              <w:right w:val="dotted" w:sz="4" w:space="0" w:color="auto"/>
            </w:tcBorders>
            <w:vAlign w:val="center"/>
          </w:tcPr>
          <w:p w14:paraId="31C0EC3C"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tted" w:sz="4" w:space="0" w:color="auto"/>
              <w:left w:val="dotted" w:sz="4" w:space="0" w:color="auto"/>
              <w:bottom w:val="dotted" w:sz="4" w:space="0" w:color="auto"/>
              <w:right w:val="single" w:sz="6" w:space="0" w:color="auto"/>
            </w:tcBorders>
            <w:vAlign w:val="center"/>
          </w:tcPr>
          <w:p w14:paraId="51338F84"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val="restart"/>
            <w:tcBorders>
              <w:top w:val="dotted" w:sz="4" w:space="0" w:color="auto"/>
              <w:left w:val="single" w:sz="6" w:space="0" w:color="auto"/>
              <w:bottom w:val="dotted" w:sz="4" w:space="0" w:color="auto"/>
              <w:right w:val="dotted" w:sz="4" w:space="0" w:color="auto"/>
            </w:tcBorders>
            <w:vAlign w:val="center"/>
          </w:tcPr>
          <w:p w14:paraId="4215A401"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tted" w:sz="4" w:space="0" w:color="auto"/>
              <w:left w:val="dotted" w:sz="4" w:space="0" w:color="auto"/>
              <w:bottom w:val="dotted" w:sz="4" w:space="0" w:color="auto"/>
              <w:right w:val="single" w:sz="6" w:space="0" w:color="auto"/>
            </w:tcBorders>
            <w:vAlign w:val="center"/>
          </w:tcPr>
          <w:p w14:paraId="5341872A"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val="restart"/>
            <w:tcBorders>
              <w:top w:val="dotted" w:sz="4" w:space="0" w:color="auto"/>
              <w:left w:val="single" w:sz="6" w:space="0" w:color="auto"/>
              <w:bottom w:val="dotted" w:sz="4" w:space="0" w:color="auto"/>
              <w:right w:val="dotted" w:sz="4" w:space="0" w:color="auto"/>
            </w:tcBorders>
            <w:vAlign w:val="center"/>
          </w:tcPr>
          <w:p w14:paraId="13EB3711"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tted" w:sz="4" w:space="0" w:color="auto"/>
              <w:left w:val="dotted" w:sz="4" w:space="0" w:color="auto"/>
              <w:bottom w:val="dotted" w:sz="4" w:space="0" w:color="auto"/>
              <w:right w:val="single" w:sz="6" w:space="0" w:color="auto"/>
            </w:tcBorders>
            <w:vAlign w:val="center"/>
          </w:tcPr>
          <w:p w14:paraId="41AC54BA" w14:textId="77777777" w:rsidR="00A36549" w:rsidRPr="005D7EA1" w:rsidRDefault="00A36549" w:rsidP="00554C2F">
            <w:pPr>
              <w:jc w:val="center"/>
              <w:rPr>
                <w:rFonts w:asciiTheme="minorEastAsia" w:eastAsiaTheme="minorEastAsia" w:hAnsiTheme="minorEastAsia"/>
              </w:rPr>
            </w:pPr>
          </w:p>
        </w:tc>
      </w:tr>
      <w:tr w:rsidR="005D7EA1" w:rsidRPr="005D7EA1" w14:paraId="1E434CD9"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7AACD6F1"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53BEDF6C"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5C8E2672"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5465D90D"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p>
        </w:tc>
        <w:tc>
          <w:tcPr>
            <w:tcW w:w="2071" w:type="dxa"/>
            <w:tcBorders>
              <w:left w:val="nil"/>
              <w:bottom w:val="dotted" w:sz="4" w:space="0" w:color="auto"/>
              <w:right w:val="single" w:sz="6" w:space="0" w:color="auto"/>
            </w:tcBorders>
            <w:vAlign w:val="center"/>
          </w:tcPr>
          <w:p w14:paraId="6244A84E"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7EF99757" w14:textId="77777777" w:rsidR="00A36549" w:rsidRPr="005D7EA1" w:rsidRDefault="00A36549" w:rsidP="00554C2F">
            <w:pPr>
              <w:jc w:val="center"/>
              <w:rPr>
                <w:rFonts w:asciiTheme="minorEastAsia" w:eastAsiaTheme="minorEastAsia" w:hAnsiTheme="minorEastAsia"/>
                <w:sz w:val="16"/>
                <w:szCs w:val="16"/>
              </w:rPr>
            </w:pPr>
          </w:p>
        </w:tc>
        <w:tc>
          <w:tcPr>
            <w:tcW w:w="940" w:type="dxa"/>
            <w:vMerge/>
            <w:tcBorders>
              <w:top w:val="dotted" w:sz="4" w:space="0" w:color="auto"/>
              <w:left w:val="single" w:sz="6" w:space="0" w:color="auto"/>
              <w:bottom w:val="dotted" w:sz="4" w:space="0" w:color="auto"/>
              <w:right w:val="dotted" w:sz="4" w:space="0" w:color="auto"/>
            </w:tcBorders>
            <w:vAlign w:val="center"/>
          </w:tcPr>
          <w:p w14:paraId="482FF119"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50" w:type="dxa"/>
            <w:vMerge/>
            <w:tcBorders>
              <w:top w:val="dotted" w:sz="4" w:space="0" w:color="auto"/>
              <w:left w:val="dotted" w:sz="4" w:space="0" w:color="auto"/>
              <w:bottom w:val="dotted" w:sz="4" w:space="0" w:color="auto"/>
              <w:right w:val="single" w:sz="6" w:space="0" w:color="auto"/>
            </w:tcBorders>
            <w:vAlign w:val="center"/>
          </w:tcPr>
          <w:p w14:paraId="724115BC"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tcBorders>
              <w:top w:val="dotted" w:sz="4" w:space="0" w:color="auto"/>
              <w:left w:val="single" w:sz="6" w:space="0" w:color="auto"/>
              <w:bottom w:val="dotted" w:sz="4" w:space="0" w:color="auto"/>
              <w:right w:val="dotted" w:sz="4" w:space="0" w:color="auto"/>
            </w:tcBorders>
            <w:vAlign w:val="center"/>
          </w:tcPr>
          <w:p w14:paraId="45EBBC57"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895" w:type="dxa"/>
            <w:vMerge/>
            <w:tcBorders>
              <w:top w:val="dotted" w:sz="4" w:space="0" w:color="auto"/>
              <w:left w:val="dotted" w:sz="4" w:space="0" w:color="auto"/>
              <w:bottom w:val="dotted" w:sz="4" w:space="0" w:color="auto"/>
              <w:right w:val="single" w:sz="6" w:space="0" w:color="auto"/>
            </w:tcBorders>
            <w:vAlign w:val="center"/>
          </w:tcPr>
          <w:p w14:paraId="7FA536EF"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tcBorders>
              <w:top w:val="dotted" w:sz="4" w:space="0" w:color="auto"/>
              <w:left w:val="single" w:sz="6" w:space="0" w:color="auto"/>
              <w:bottom w:val="dotted" w:sz="4" w:space="0" w:color="auto"/>
              <w:right w:val="dotted" w:sz="4" w:space="0" w:color="auto"/>
            </w:tcBorders>
            <w:vAlign w:val="center"/>
          </w:tcPr>
          <w:p w14:paraId="00396D28"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tted" w:sz="4" w:space="0" w:color="auto"/>
              <w:right w:val="single" w:sz="6" w:space="0" w:color="auto"/>
            </w:tcBorders>
            <w:vAlign w:val="center"/>
          </w:tcPr>
          <w:p w14:paraId="361D5499" w14:textId="77777777" w:rsidR="00A36549" w:rsidRPr="005D7EA1" w:rsidRDefault="00A36549" w:rsidP="00554C2F">
            <w:pPr>
              <w:jc w:val="center"/>
              <w:rPr>
                <w:rFonts w:asciiTheme="minorEastAsia" w:eastAsiaTheme="minorEastAsia" w:hAnsiTheme="minorEastAsia"/>
              </w:rPr>
            </w:pPr>
          </w:p>
        </w:tc>
      </w:tr>
      <w:tr w:rsidR="005D7EA1" w:rsidRPr="005D7EA1" w14:paraId="4CE01470"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16E7EBD7"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val="restart"/>
            <w:tcBorders>
              <w:top w:val="dotted" w:sz="4" w:space="0" w:color="auto"/>
              <w:left w:val="dotted" w:sz="4" w:space="0" w:color="auto"/>
              <w:bottom w:val="dotted" w:sz="4" w:space="0" w:color="auto"/>
              <w:right w:val="dotted" w:sz="4" w:space="0" w:color="auto"/>
            </w:tcBorders>
            <w:vAlign w:val="center"/>
          </w:tcPr>
          <w:p w14:paraId="5A4F43C3"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収集運搬</w:t>
            </w:r>
          </w:p>
          <w:p w14:paraId="2DE77392"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業    者</w:t>
            </w: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234978D0"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(1)</w:t>
            </w:r>
          </w:p>
        </w:tc>
        <w:tc>
          <w:tcPr>
            <w:tcW w:w="3331" w:type="dxa"/>
            <w:tcBorders>
              <w:top w:val="dotted" w:sz="4" w:space="0" w:color="auto"/>
              <w:left w:val="single" w:sz="6" w:space="0" w:color="auto"/>
            </w:tcBorders>
            <w:vAlign w:val="center"/>
          </w:tcPr>
          <w:p w14:paraId="54AC960F"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 〒</w:t>
            </w:r>
          </w:p>
        </w:tc>
        <w:tc>
          <w:tcPr>
            <w:tcW w:w="2071" w:type="dxa"/>
            <w:tcBorders>
              <w:top w:val="dotted" w:sz="4" w:space="0" w:color="auto"/>
              <w:left w:val="nil"/>
              <w:right w:val="single" w:sz="6" w:space="0" w:color="auto"/>
            </w:tcBorders>
            <w:vAlign w:val="center"/>
          </w:tcPr>
          <w:p w14:paraId="7C0596C3"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許可番号　</w:t>
            </w:r>
          </w:p>
        </w:tc>
        <w:tc>
          <w:tcPr>
            <w:tcW w:w="997" w:type="dxa"/>
            <w:vMerge w:val="restart"/>
            <w:tcBorders>
              <w:top w:val="dotted" w:sz="4" w:space="0" w:color="auto"/>
              <w:left w:val="single" w:sz="6" w:space="0" w:color="auto"/>
              <w:bottom w:val="dotted" w:sz="4" w:space="0" w:color="auto"/>
              <w:right w:val="single" w:sz="6" w:space="0" w:color="auto"/>
            </w:tcBorders>
            <w:vAlign w:val="center"/>
          </w:tcPr>
          <w:p w14:paraId="7D75A475"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集  積</w:t>
            </w:r>
          </w:p>
        </w:tc>
        <w:tc>
          <w:tcPr>
            <w:tcW w:w="940" w:type="dxa"/>
            <w:vMerge w:val="restart"/>
            <w:tcBorders>
              <w:top w:val="dotted" w:sz="4" w:space="0" w:color="auto"/>
              <w:left w:val="single" w:sz="6" w:space="0" w:color="auto"/>
              <w:bottom w:val="dotted" w:sz="4" w:space="0" w:color="auto"/>
              <w:right w:val="dotted" w:sz="4" w:space="0" w:color="auto"/>
            </w:tcBorders>
            <w:vAlign w:val="center"/>
          </w:tcPr>
          <w:p w14:paraId="253312D1"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tted" w:sz="4" w:space="0" w:color="auto"/>
              <w:left w:val="dotted" w:sz="4" w:space="0" w:color="auto"/>
              <w:bottom w:val="dotted" w:sz="4" w:space="0" w:color="auto"/>
              <w:right w:val="single" w:sz="6" w:space="0" w:color="auto"/>
            </w:tcBorders>
            <w:vAlign w:val="center"/>
          </w:tcPr>
          <w:p w14:paraId="3365AE93"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val="restart"/>
            <w:tcBorders>
              <w:top w:val="dotted" w:sz="4" w:space="0" w:color="auto"/>
              <w:left w:val="single" w:sz="6" w:space="0" w:color="auto"/>
              <w:bottom w:val="dotted" w:sz="4" w:space="0" w:color="auto"/>
              <w:right w:val="dotted" w:sz="4" w:space="0" w:color="auto"/>
            </w:tcBorders>
            <w:vAlign w:val="center"/>
          </w:tcPr>
          <w:p w14:paraId="5EE6FE4A"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tted" w:sz="4" w:space="0" w:color="auto"/>
              <w:left w:val="dotted" w:sz="4" w:space="0" w:color="auto"/>
              <w:bottom w:val="dotted" w:sz="4" w:space="0" w:color="auto"/>
              <w:right w:val="single" w:sz="6" w:space="0" w:color="auto"/>
            </w:tcBorders>
            <w:vAlign w:val="center"/>
          </w:tcPr>
          <w:p w14:paraId="5EB64242"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val="restart"/>
            <w:tcBorders>
              <w:top w:val="dotted" w:sz="4" w:space="0" w:color="auto"/>
              <w:left w:val="single" w:sz="6" w:space="0" w:color="auto"/>
              <w:bottom w:val="dotted" w:sz="4" w:space="0" w:color="auto"/>
              <w:right w:val="dotted" w:sz="4" w:space="0" w:color="auto"/>
            </w:tcBorders>
            <w:vAlign w:val="center"/>
          </w:tcPr>
          <w:p w14:paraId="1118D4F7"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tted" w:sz="4" w:space="0" w:color="auto"/>
              <w:left w:val="dotted" w:sz="4" w:space="0" w:color="auto"/>
              <w:bottom w:val="dotted" w:sz="4" w:space="0" w:color="auto"/>
              <w:right w:val="single" w:sz="6" w:space="0" w:color="auto"/>
            </w:tcBorders>
            <w:vAlign w:val="center"/>
          </w:tcPr>
          <w:p w14:paraId="00AECC4B" w14:textId="77777777" w:rsidR="00A36549" w:rsidRPr="005D7EA1" w:rsidRDefault="00A36549" w:rsidP="00554C2F">
            <w:pPr>
              <w:jc w:val="center"/>
              <w:rPr>
                <w:rFonts w:asciiTheme="minorEastAsia" w:eastAsiaTheme="minorEastAsia" w:hAnsiTheme="minorEastAsia"/>
              </w:rPr>
            </w:pPr>
          </w:p>
        </w:tc>
      </w:tr>
      <w:tr w:rsidR="005D7EA1" w:rsidRPr="005D7EA1" w14:paraId="4B922D26"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4B7CF98F"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147EC555"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5E65144F"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66C91102"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社 名                     </w:t>
            </w:r>
          </w:p>
        </w:tc>
        <w:tc>
          <w:tcPr>
            <w:tcW w:w="2071" w:type="dxa"/>
            <w:tcBorders>
              <w:left w:val="nil"/>
              <w:bottom w:val="dotted" w:sz="4" w:space="0" w:color="auto"/>
              <w:right w:val="single" w:sz="6" w:space="0" w:color="auto"/>
            </w:tcBorders>
            <w:vAlign w:val="center"/>
          </w:tcPr>
          <w:p w14:paraId="4A9E72A9"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3BA19DAE" w14:textId="77777777" w:rsidR="00A36549" w:rsidRPr="005D7EA1" w:rsidRDefault="00A36549" w:rsidP="00554C2F">
            <w:pPr>
              <w:jc w:val="center"/>
              <w:rPr>
                <w:rFonts w:asciiTheme="minorEastAsia" w:eastAsiaTheme="minorEastAsia" w:hAnsiTheme="minorEastAsia"/>
                <w:sz w:val="16"/>
                <w:szCs w:val="16"/>
              </w:rPr>
            </w:pPr>
          </w:p>
        </w:tc>
        <w:tc>
          <w:tcPr>
            <w:tcW w:w="940" w:type="dxa"/>
            <w:vMerge/>
            <w:tcBorders>
              <w:top w:val="dotted" w:sz="4" w:space="0" w:color="auto"/>
              <w:left w:val="single" w:sz="6" w:space="0" w:color="auto"/>
              <w:bottom w:val="dotted" w:sz="4" w:space="0" w:color="auto"/>
              <w:right w:val="dotted" w:sz="4" w:space="0" w:color="auto"/>
            </w:tcBorders>
            <w:vAlign w:val="center"/>
          </w:tcPr>
          <w:p w14:paraId="422ADF59"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50" w:type="dxa"/>
            <w:vMerge/>
            <w:tcBorders>
              <w:top w:val="dotted" w:sz="4" w:space="0" w:color="auto"/>
              <w:left w:val="dotted" w:sz="4" w:space="0" w:color="auto"/>
              <w:bottom w:val="dotted" w:sz="4" w:space="0" w:color="auto"/>
              <w:right w:val="single" w:sz="6" w:space="0" w:color="auto"/>
            </w:tcBorders>
            <w:vAlign w:val="center"/>
          </w:tcPr>
          <w:p w14:paraId="01C72996"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tcBorders>
              <w:top w:val="dotted" w:sz="4" w:space="0" w:color="auto"/>
              <w:left w:val="single" w:sz="6" w:space="0" w:color="auto"/>
              <w:bottom w:val="dotted" w:sz="4" w:space="0" w:color="auto"/>
              <w:right w:val="dotted" w:sz="4" w:space="0" w:color="auto"/>
            </w:tcBorders>
            <w:vAlign w:val="center"/>
          </w:tcPr>
          <w:p w14:paraId="50930136"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895" w:type="dxa"/>
            <w:vMerge/>
            <w:tcBorders>
              <w:top w:val="dotted" w:sz="4" w:space="0" w:color="auto"/>
              <w:left w:val="dotted" w:sz="4" w:space="0" w:color="auto"/>
              <w:bottom w:val="dotted" w:sz="4" w:space="0" w:color="auto"/>
              <w:right w:val="single" w:sz="6" w:space="0" w:color="auto"/>
            </w:tcBorders>
            <w:vAlign w:val="center"/>
          </w:tcPr>
          <w:p w14:paraId="32A2446B"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tcBorders>
              <w:top w:val="dotted" w:sz="4" w:space="0" w:color="auto"/>
              <w:left w:val="single" w:sz="6" w:space="0" w:color="auto"/>
              <w:bottom w:val="dotted" w:sz="4" w:space="0" w:color="auto"/>
              <w:right w:val="dotted" w:sz="4" w:space="0" w:color="auto"/>
            </w:tcBorders>
            <w:vAlign w:val="center"/>
          </w:tcPr>
          <w:p w14:paraId="16279883"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tted" w:sz="4" w:space="0" w:color="auto"/>
              <w:right w:val="single" w:sz="6" w:space="0" w:color="auto"/>
            </w:tcBorders>
            <w:vAlign w:val="center"/>
          </w:tcPr>
          <w:p w14:paraId="081292B0" w14:textId="77777777" w:rsidR="00A36549" w:rsidRPr="005D7EA1" w:rsidRDefault="00A36549" w:rsidP="00554C2F">
            <w:pPr>
              <w:jc w:val="center"/>
              <w:rPr>
                <w:rFonts w:asciiTheme="minorEastAsia" w:eastAsiaTheme="minorEastAsia" w:hAnsiTheme="minorEastAsia"/>
              </w:rPr>
            </w:pPr>
          </w:p>
        </w:tc>
      </w:tr>
      <w:tr w:rsidR="005D7EA1" w:rsidRPr="005D7EA1" w14:paraId="0294A77F"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41DAE205"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051DC425" w14:textId="77777777" w:rsidR="00A36549" w:rsidRPr="005D7EA1" w:rsidRDefault="00A36549" w:rsidP="00554C2F">
            <w:pPr>
              <w:jc w:val="center"/>
              <w:rPr>
                <w:rFonts w:asciiTheme="majorEastAsia" w:eastAsiaTheme="majorEastAsia" w:hAnsiTheme="majorEastAsia"/>
                <w:sz w:val="16"/>
                <w:szCs w:val="16"/>
              </w:rPr>
            </w:pP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61FA6940"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(2)</w:t>
            </w:r>
          </w:p>
        </w:tc>
        <w:tc>
          <w:tcPr>
            <w:tcW w:w="3331" w:type="dxa"/>
            <w:tcBorders>
              <w:top w:val="dotted" w:sz="4" w:space="0" w:color="auto"/>
              <w:left w:val="single" w:sz="6" w:space="0" w:color="auto"/>
            </w:tcBorders>
            <w:vAlign w:val="center"/>
          </w:tcPr>
          <w:p w14:paraId="5EA4A3B9"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 〒</w:t>
            </w:r>
          </w:p>
        </w:tc>
        <w:tc>
          <w:tcPr>
            <w:tcW w:w="2071" w:type="dxa"/>
            <w:tcBorders>
              <w:top w:val="dotted" w:sz="4" w:space="0" w:color="auto"/>
              <w:left w:val="nil"/>
              <w:right w:val="single" w:sz="6" w:space="0" w:color="auto"/>
            </w:tcBorders>
            <w:vAlign w:val="center"/>
          </w:tcPr>
          <w:p w14:paraId="6D29EA7D"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許可番号　</w:t>
            </w:r>
          </w:p>
        </w:tc>
        <w:tc>
          <w:tcPr>
            <w:tcW w:w="997" w:type="dxa"/>
            <w:vMerge w:val="restart"/>
            <w:tcBorders>
              <w:top w:val="dotted" w:sz="4" w:space="0" w:color="auto"/>
              <w:left w:val="single" w:sz="6" w:space="0" w:color="auto"/>
              <w:bottom w:val="dotted" w:sz="4" w:space="0" w:color="auto"/>
              <w:right w:val="single" w:sz="6" w:space="0" w:color="auto"/>
            </w:tcBorders>
            <w:vAlign w:val="center"/>
          </w:tcPr>
          <w:p w14:paraId="7C15A808"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保  管</w:t>
            </w:r>
          </w:p>
        </w:tc>
        <w:tc>
          <w:tcPr>
            <w:tcW w:w="940" w:type="dxa"/>
            <w:vMerge w:val="restart"/>
            <w:tcBorders>
              <w:top w:val="dotted" w:sz="4" w:space="0" w:color="auto"/>
              <w:left w:val="single" w:sz="6" w:space="0" w:color="auto"/>
              <w:bottom w:val="dotted" w:sz="4" w:space="0" w:color="auto"/>
              <w:right w:val="dotted" w:sz="4" w:space="0" w:color="auto"/>
            </w:tcBorders>
            <w:vAlign w:val="center"/>
          </w:tcPr>
          <w:p w14:paraId="65DC2707"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tted" w:sz="4" w:space="0" w:color="auto"/>
              <w:left w:val="dotted" w:sz="4" w:space="0" w:color="auto"/>
              <w:bottom w:val="dotted" w:sz="4" w:space="0" w:color="auto"/>
              <w:right w:val="single" w:sz="6" w:space="0" w:color="auto"/>
            </w:tcBorders>
            <w:vAlign w:val="center"/>
          </w:tcPr>
          <w:p w14:paraId="49D21594"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val="restart"/>
            <w:tcBorders>
              <w:top w:val="dotted" w:sz="4" w:space="0" w:color="auto"/>
              <w:left w:val="single" w:sz="6" w:space="0" w:color="auto"/>
              <w:bottom w:val="dotted" w:sz="4" w:space="0" w:color="auto"/>
              <w:right w:val="dotted" w:sz="4" w:space="0" w:color="auto"/>
            </w:tcBorders>
            <w:vAlign w:val="center"/>
          </w:tcPr>
          <w:p w14:paraId="1B92A709"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tted" w:sz="4" w:space="0" w:color="auto"/>
              <w:left w:val="dotted" w:sz="4" w:space="0" w:color="auto"/>
              <w:bottom w:val="dotted" w:sz="4" w:space="0" w:color="auto"/>
              <w:right w:val="single" w:sz="6" w:space="0" w:color="auto"/>
            </w:tcBorders>
            <w:vAlign w:val="center"/>
          </w:tcPr>
          <w:p w14:paraId="641EB6B2"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val="restart"/>
            <w:tcBorders>
              <w:top w:val="dotted" w:sz="4" w:space="0" w:color="auto"/>
              <w:left w:val="single" w:sz="6" w:space="0" w:color="auto"/>
              <w:bottom w:val="dotted" w:sz="4" w:space="0" w:color="auto"/>
              <w:right w:val="dotted" w:sz="4" w:space="0" w:color="auto"/>
            </w:tcBorders>
            <w:vAlign w:val="center"/>
          </w:tcPr>
          <w:p w14:paraId="0953ADDF"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tted" w:sz="4" w:space="0" w:color="auto"/>
              <w:left w:val="dotted" w:sz="4" w:space="0" w:color="auto"/>
              <w:bottom w:val="dotted" w:sz="4" w:space="0" w:color="auto"/>
              <w:right w:val="single" w:sz="6" w:space="0" w:color="auto"/>
            </w:tcBorders>
            <w:vAlign w:val="center"/>
          </w:tcPr>
          <w:p w14:paraId="6A420A5E" w14:textId="77777777" w:rsidR="00A36549" w:rsidRPr="005D7EA1" w:rsidRDefault="00A36549" w:rsidP="00554C2F">
            <w:pPr>
              <w:jc w:val="center"/>
              <w:rPr>
                <w:rFonts w:asciiTheme="minorEastAsia" w:eastAsiaTheme="minorEastAsia" w:hAnsiTheme="minorEastAsia"/>
              </w:rPr>
            </w:pPr>
          </w:p>
        </w:tc>
      </w:tr>
      <w:tr w:rsidR="005D7EA1" w:rsidRPr="005D7EA1" w14:paraId="5D4B8147"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1BEA6378" w14:textId="77777777" w:rsidR="00A36549" w:rsidRPr="005D7EA1" w:rsidRDefault="00A36549" w:rsidP="00554C2F">
            <w:pPr>
              <w:ind w:left="113" w:right="113"/>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09F6AC25"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5736BEBD"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6A403472"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社 名                     </w:t>
            </w:r>
          </w:p>
        </w:tc>
        <w:tc>
          <w:tcPr>
            <w:tcW w:w="2071" w:type="dxa"/>
            <w:tcBorders>
              <w:left w:val="nil"/>
              <w:bottom w:val="dotted" w:sz="4" w:space="0" w:color="auto"/>
              <w:right w:val="single" w:sz="6" w:space="0" w:color="auto"/>
            </w:tcBorders>
            <w:vAlign w:val="center"/>
          </w:tcPr>
          <w:p w14:paraId="3C28E6CF"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082B7489" w14:textId="77777777" w:rsidR="00A36549" w:rsidRPr="005D7EA1" w:rsidRDefault="00A36549" w:rsidP="00554C2F">
            <w:pPr>
              <w:jc w:val="center"/>
              <w:rPr>
                <w:rFonts w:asciiTheme="minorEastAsia" w:eastAsiaTheme="minorEastAsia" w:hAnsiTheme="minorEastAsia"/>
                <w:sz w:val="16"/>
                <w:szCs w:val="16"/>
              </w:rPr>
            </w:pPr>
          </w:p>
        </w:tc>
        <w:tc>
          <w:tcPr>
            <w:tcW w:w="940" w:type="dxa"/>
            <w:vMerge/>
            <w:tcBorders>
              <w:top w:val="dotted" w:sz="4" w:space="0" w:color="auto"/>
              <w:left w:val="single" w:sz="6" w:space="0" w:color="auto"/>
              <w:bottom w:val="dotted" w:sz="4" w:space="0" w:color="auto"/>
              <w:right w:val="dotted" w:sz="4" w:space="0" w:color="auto"/>
            </w:tcBorders>
            <w:vAlign w:val="center"/>
          </w:tcPr>
          <w:p w14:paraId="06225D60"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50" w:type="dxa"/>
            <w:vMerge/>
            <w:tcBorders>
              <w:top w:val="dotted" w:sz="4" w:space="0" w:color="auto"/>
              <w:left w:val="dotted" w:sz="4" w:space="0" w:color="auto"/>
              <w:bottom w:val="dotted" w:sz="4" w:space="0" w:color="auto"/>
              <w:right w:val="single" w:sz="6" w:space="0" w:color="auto"/>
            </w:tcBorders>
            <w:vAlign w:val="center"/>
          </w:tcPr>
          <w:p w14:paraId="6F64E8CA"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tcBorders>
              <w:top w:val="dotted" w:sz="4" w:space="0" w:color="auto"/>
              <w:left w:val="single" w:sz="6" w:space="0" w:color="auto"/>
              <w:bottom w:val="dotted" w:sz="4" w:space="0" w:color="auto"/>
              <w:right w:val="dotted" w:sz="4" w:space="0" w:color="auto"/>
            </w:tcBorders>
            <w:vAlign w:val="center"/>
          </w:tcPr>
          <w:p w14:paraId="0D438113"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895" w:type="dxa"/>
            <w:vMerge/>
            <w:tcBorders>
              <w:top w:val="dotted" w:sz="4" w:space="0" w:color="auto"/>
              <w:left w:val="dotted" w:sz="4" w:space="0" w:color="auto"/>
              <w:bottom w:val="dotted" w:sz="4" w:space="0" w:color="auto"/>
              <w:right w:val="single" w:sz="6" w:space="0" w:color="auto"/>
            </w:tcBorders>
            <w:vAlign w:val="center"/>
          </w:tcPr>
          <w:p w14:paraId="71BB7AC2"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tcBorders>
              <w:top w:val="dotted" w:sz="4" w:space="0" w:color="auto"/>
              <w:left w:val="single" w:sz="6" w:space="0" w:color="auto"/>
              <w:bottom w:val="dotted" w:sz="4" w:space="0" w:color="auto"/>
              <w:right w:val="dotted" w:sz="4" w:space="0" w:color="auto"/>
            </w:tcBorders>
            <w:vAlign w:val="center"/>
          </w:tcPr>
          <w:p w14:paraId="406161E8"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tted" w:sz="4" w:space="0" w:color="auto"/>
              <w:right w:val="single" w:sz="6" w:space="0" w:color="auto"/>
            </w:tcBorders>
            <w:vAlign w:val="center"/>
          </w:tcPr>
          <w:p w14:paraId="72F5DDD1" w14:textId="77777777" w:rsidR="00A36549" w:rsidRPr="005D7EA1" w:rsidRDefault="00A36549" w:rsidP="00554C2F">
            <w:pPr>
              <w:jc w:val="center"/>
              <w:rPr>
                <w:rFonts w:asciiTheme="minorEastAsia" w:eastAsiaTheme="minorEastAsia" w:hAnsiTheme="minorEastAsia"/>
              </w:rPr>
            </w:pPr>
          </w:p>
        </w:tc>
      </w:tr>
      <w:tr w:rsidR="005D7EA1" w:rsidRPr="005D7EA1" w14:paraId="3882B37C"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34AB5F6E" w14:textId="77777777" w:rsidR="00A36549" w:rsidRPr="005D7EA1" w:rsidRDefault="00A36549" w:rsidP="00554C2F">
            <w:pPr>
              <w:ind w:left="113" w:right="113"/>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2D78C23F" w14:textId="77777777" w:rsidR="00A36549" w:rsidRPr="005D7EA1" w:rsidRDefault="00A36549" w:rsidP="00554C2F">
            <w:pPr>
              <w:jc w:val="center"/>
              <w:rPr>
                <w:rFonts w:asciiTheme="majorEastAsia" w:eastAsiaTheme="majorEastAsia" w:hAnsiTheme="majorEastAsia"/>
                <w:sz w:val="16"/>
                <w:szCs w:val="16"/>
              </w:rPr>
            </w:pP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0CC0C913"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(3)</w:t>
            </w:r>
          </w:p>
        </w:tc>
        <w:tc>
          <w:tcPr>
            <w:tcW w:w="3331" w:type="dxa"/>
            <w:tcBorders>
              <w:top w:val="dotted" w:sz="4" w:space="0" w:color="auto"/>
              <w:left w:val="single" w:sz="6" w:space="0" w:color="auto"/>
            </w:tcBorders>
            <w:vAlign w:val="center"/>
          </w:tcPr>
          <w:p w14:paraId="5AEE9DBD"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 〒</w:t>
            </w:r>
          </w:p>
        </w:tc>
        <w:tc>
          <w:tcPr>
            <w:tcW w:w="2071" w:type="dxa"/>
            <w:tcBorders>
              <w:top w:val="dotted" w:sz="4" w:space="0" w:color="auto"/>
              <w:left w:val="nil"/>
              <w:right w:val="single" w:sz="6" w:space="0" w:color="auto"/>
            </w:tcBorders>
            <w:vAlign w:val="center"/>
          </w:tcPr>
          <w:p w14:paraId="0F265293"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許可番号　</w:t>
            </w:r>
          </w:p>
        </w:tc>
        <w:tc>
          <w:tcPr>
            <w:tcW w:w="997" w:type="dxa"/>
            <w:vMerge w:val="restart"/>
            <w:tcBorders>
              <w:top w:val="dotted" w:sz="4" w:space="0" w:color="auto"/>
              <w:left w:val="single" w:sz="6" w:space="0" w:color="auto"/>
              <w:bottom w:val="dotted" w:sz="4" w:space="0" w:color="auto"/>
              <w:right w:val="single" w:sz="6" w:space="0" w:color="auto"/>
            </w:tcBorders>
            <w:vAlign w:val="center"/>
          </w:tcPr>
          <w:p w14:paraId="4C3A8EFE" w14:textId="77777777" w:rsidR="00A36549" w:rsidRPr="005D7EA1" w:rsidRDefault="00A36549" w:rsidP="00554C2F">
            <w:pPr>
              <w:jc w:val="center"/>
              <w:rPr>
                <w:sz w:val="16"/>
                <w:szCs w:val="16"/>
              </w:rPr>
            </w:pPr>
            <w:r w:rsidRPr="005D7EA1">
              <w:rPr>
                <w:rFonts w:hint="eastAsia"/>
                <w:sz w:val="16"/>
                <w:szCs w:val="16"/>
              </w:rPr>
              <w:t>積込み</w:t>
            </w:r>
          </w:p>
        </w:tc>
        <w:tc>
          <w:tcPr>
            <w:tcW w:w="940" w:type="dxa"/>
            <w:vMerge w:val="restart"/>
            <w:tcBorders>
              <w:top w:val="dotted" w:sz="4" w:space="0" w:color="auto"/>
              <w:left w:val="single" w:sz="6" w:space="0" w:color="auto"/>
              <w:bottom w:val="dotted" w:sz="4" w:space="0" w:color="auto"/>
              <w:right w:val="dotted" w:sz="4" w:space="0" w:color="auto"/>
            </w:tcBorders>
            <w:vAlign w:val="center"/>
          </w:tcPr>
          <w:p w14:paraId="7D8C8BF3"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tted" w:sz="4" w:space="0" w:color="auto"/>
              <w:left w:val="dotted" w:sz="4" w:space="0" w:color="auto"/>
              <w:bottom w:val="dotted" w:sz="4" w:space="0" w:color="auto"/>
              <w:right w:val="single" w:sz="6" w:space="0" w:color="auto"/>
            </w:tcBorders>
            <w:vAlign w:val="center"/>
          </w:tcPr>
          <w:p w14:paraId="13E1D5C7"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val="restart"/>
            <w:tcBorders>
              <w:top w:val="dotted" w:sz="4" w:space="0" w:color="auto"/>
              <w:left w:val="single" w:sz="6" w:space="0" w:color="auto"/>
              <w:bottom w:val="dotted" w:sz="4" w:space="0" w:color="auto"/>
              <w:right w:val="dotted" w:sz="4" w:space="0" w:color="auto"/>
            </w:tcBorders>
            <w:vAlign w:val="center"/>
          </w:tcPr>
          <w:p w14:paraId="59D2E75E"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tted" w:sz="4" w:space="0" w:color="auto"/>
              <w:left w:val="dotted" w:sz="4" w:space="0" w:color="auto"/>
              <w:bottom w:val="dotted" w:sz="4" w:space="0" w:color="auto"/>
              <w:right w:val="single" w:sz="6" w:space="0" w:color="auto"/>
            </w:tcBorders>
            <w:vAlign w:val="center"/>
          </w:tcPr>
          <w:p w14:paraId="0B02E435"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val="restart"/>
            <w:tcBorders>
              <w:top w:val="dotted" w:sz="4" w:space="0" w:color="auto"/>
              <w:left w:val="single" w:sz="6" w:space="0" w:color="auto"/>
              <w:bottom w:val="dotted" w:sz="4" w:space="0" w:color="auto"/>
              <w:right w:val="dotted" w:sz="4" w:space="0" w:color="auto"/>
            </w:tcBorders>
            <w:vAlign w:val="center"/>
          </w:tcPr>
          <w:p w14:paraId="08F97DAE"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tted" w:sz="4" w:space="0" w:color="auto"/>
              <w:left w:val="dotted" w:sz="4" w:space="0" w:color="auto"/>
              <w:bottom w:val="dotted" w:sz="4" w:space="0" w:color="auto"/>
              <w:right w:val="single" w:sz="6" w:space="0" w:color="auto"/>
            </w:tcBorders>
            <w:vAlign w:val="center"/>
          </w:tcPr>
          <w:p w14:paraId="66572711" w14:textId="77777777" w:rsidR="00A36549" w:rsidRPr="005D7EA1" w:rsidRDefault="00A36549" w:rsidP="00554C2F">
            <w:pPr>
              <w:jc w:val="center"/>
              <w:rPr>
                <w:rFonts w:asciiTheme="minorEastAsia" w:eastAsiaTheme="minorEastAsia" w:hAnsiTheme="minorEastAsia"/>
              </w:rPr>
            </w:pPr>
          </w:p>
        </w:tc>
      </w:tr>
      <w:tr w:rsidR="005D7EA1" w:rsidRPr="005D7EA1" w14:paraId="198E1F4A"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092C5CA4" w14:textId="77777777" w:rsidR="00A36549" w:rsidRPr="005D7EA1" w:rsidRDefault="00A36549" w:rsidP="00554C2F">
            <w:pPr>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05EAA2B9"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15714DF4"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36C84CB4"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 xml:space="preserve">社 名                     </w:t>
            </w:r>
          </w:p>
        </w:tc>
        <w:tc>
          <w:tcPr>
            <w:tcW w:w="2071" w:type="dxa"/>
            <w:tcBorders>
              <w:left w:val="nil"/>
              <w:bottom w:val="dotted" w:sz="4" w:space="0" w:color="auto"/>
              <w:right w:val="single" w:sz="6" w:space="0" w:color="auto"/>
            </w:tcBorders>
            <w:tcMar>
              <w:left w:w="0" w:type="dxa"/>
              <w:right w:w="0" w:type="dxa"/>
            </w:tcMar>
            <w:vAlign w:val="center"/>
          </w:tcPr>
          <w:p w14:paraId="3D335EAC"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76C3B8AF" w14:textId="77777777" w:rsidR="00A36549" w:rsidRPr="005D7EA1" w:rsidRDefault="00A36549" w:rsidP="00554C2F">
            <w:pPr>
              <w:jc w:val="center"/>
              <w:rPr>
                <w:rFonts w:asciiTheme="minorEastAsia" w:eastAsiaTheme="minorEastAsia" w:hAnsiTheme="minorEastAsia"/>
                <w:sz w:val="16"/>
                <w:szCs w:val="16"/>
              </w:rPr>
            </w:pPr>
          </w:p>
        </w:tc>
        <w:tc>
          <w:tcPr>
            <w:tcW w:w="940" w:type="dxa"/>
            <w:vMerge/>
            <w:tcBorders>
              <w:top w:val="dotted" w:sz="4" w:space="0" w:color="auto"/>
              <w:left w:val="single" w:sz="6" w:space="0" w:color="auto"/>
              <w:bottom w:val="dotted" w:sz="4" w:space="0" w:color="auto"/>
              <w:right w:val="dotted" w:sz="4" w:space="0" w:color="auto"/>
            </w:tcBorders>
            <w:vAlign w:val="center"/>
          </w:tcPr>
          <w:p w14:paraId="4D91075C"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50" w:type="dxa"/>
            <w:vMerge/>
            <w:tcBorders>
              <w:top w:val="dotted" w:sz="4" w:space="0" w:color="auto"/>
              <w:left w:val="dotted" w:sz="4" w:space="0" w:color="auto"/>
              <w:bottom w:val="dotted" w:sz="4" w:space="0" w:color="auto"/>
              <w:right w:val="single" w:sz="6" w:space="0" w:color="auto"/>
            </w:tcBorders>
            <w:vAlign w:val="center"/>
          </w:tcPr>
          <w:p w14:paraId="4FD442F1"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tcBorders>
              <w:top w:val="dotted" w:sz="4" w:space="0" w:color="auto"/>
              <w:left w:val="single" w:sz="6" w:space="0" w:color="auto"/>
              <w:bottom w:val="dotted" w:sz="4" w:space="0" w:color="auto"/>
              <w:right w:val="dotted" w:sz="4" w:space="0" w:color="auto"/>
            </w:tcBorders>
            <w:vAlign w:val="center"/>
          </w:tcPr>
          <w:p w14:paraId="1D18EE52"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895" w:type="dxa"/>
            <w:vMerge/>
            <w:tcBorders>
              <w:top w:val="dotted" w:sz="4" w:space="0" w:color="auto"/>
              <w:left w:val="dotted" w:sz="4" w:space="0" w:color="auto"/>
              <w:bottom w:val="dotted" w:sz="4" w:space="0" w:color="auto"/>
              <w:right w:val="single" w:sz="6" w:space="0" w:color="auto"/>
            </w:tcBorders>
            <w:vAlign w:val="center"/>
          </w:tcPr>
          <w:p w14:paraId="607B804D"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tcBorders>
              <w:top w:val="dotted" w:sz="4" w:space="0" w:color="auto"/>
              <w:left w:val="single" w:sz="6" w:space="0" w:color="auto"/>
              <w:bottom w:val="dotted" w:sz="4" w:space="0" w:color="auto"/>
              <w:right w:val="dotted" w:sz="4" w:space="0" w:color="auto"/>
            </w:tcBorders>
            <w:vAlign w:val="center"/>
          </w:tcPr>
          <w:p w14:paraId="7CF5F2DE"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tted" w:sz="4" w:space="0" w:color="auto"/>
              <w:right w:val="single" w:sz="6" w:space="0" w:color="auto"/>
            </w:tcBorders>
            <w:vAlign w:val="center"/>
          </w:tcPr>
          <w:p w14:paraId="02733A3E" w14:textId="77777777" w:rsidR="00A36549" w:rsidRPr="005D7EA1" w:rsidRDefault="00A36549" w:rsidP="00554C2F">
            <w:pPr>
              <w:jc w:val="center"/>
              <w:rPr>
                <w:rFonts w:asciiTheme="minorEastAsia" w:eastAsiaTheme="minorEastAsia" w:hAnsiTheme="minorEastAsia"/>
              </w:rPr>
            </w:pPr>
          </w:p>
        </w:tc>
      </w:tr>
      <w:tr w:rsidR="005D7EA1" w:rsidRPr="005D7EA1" w14:paraId="6B87EE01"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7C53074A" w14:textId="77777777" w:rsidR="00A36549" w:rsidRPr="005D7EA1" w:rsidRDefault="00A36549" w:rsidP="00554C2F">
            <w:pPr>
              <w:jc w:val="center"/>
              <w:rPr>
                <w:rFonts w:asciiTheme="majorEastAsia" w:eastAsiaTheme="majorEastAsia" w:hAnsiTheme="majorEastAsia"/>
                <w:sz w:val="16"/>
                <w:szCs w:val="16"/>
              </w:rPr>
            </w:pPr>
          </w:p>
        </w:tc>
        <w:tc>
          <w:tcPr>
            <w:tcW w:w="1160" w:type="dxa"/>
            <w:vMerge w:val="restart"/>
            <w:tcBorders>
              <w:top w:val="dotted" w:sz="4" w:space="0" w:color="auto"/>
              <w:left w:val="dotted" w:sz="4" w:space="0" w:color="auto"/>
              <w:bottom w:val="dotted" w:sz="4" w:space="0" w:color="auto"/>
              <w:right w:val="dotted" w:sz="4" w:space="0" w:color="auto"/>
            </w:tcBorders>
            <w:vAlign w:val="center"/>
          </w:tcPr>
          <w:p w14:paraId="184B9593"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最終処分</w:t>
            </w:r>
          </w:p>
          <w:p w14:paraId="26B5ED43"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業    者</w:t>
            </w: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2C5BFA68"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(1)</w:t>
            </w:r>
          </w:p>
        </w:tc>
        <w:tc>
          <w:tcPr>
            <w:tcW w:w="3331" w:type="dxa"/>
            <w:tcBorders>
              <w:top w:val="dotted" w:sz="4" w:space="0" w:color="auto"/>
              <w:left w:val="single" w:sz="6" w:space="0" w:color="auto"/>
            </w:tcBorders>
            <w:vAlign w:val="center"/>
          </w:tcPr>
          <w:p w14:paraId="5FA2442B"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 〒</w:t>
            </w:r>
          </w:p>
        </w:tc>
        <w:tc>
          <w:tcPr>
            <w:tcW w:w="2071" w:type="dxa"/>
            <w:tcBorders>
              <w:top w:val="dotted" w:sz="4" w:space="0" w:color="auto"/>
              <w:left w:val="nil"/>
              <w:right w:val="single" w:sz="6" w:space="0" w:color="auto"/>
            </w:tcBorders>
            <w:tcMar>
              <w:left w:w="28" w:type="dxa"/>
            </w:tcMar>
            <w:vAlign w:val="center"/>
          </w:tcPr>
          <w:p w14:paraId="6F1DFE09"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許可番号　</w:t>
            </w:r>
          </w:p>
        </w:tc>
        <w:tc>
          <w:tcPr>
            <w:tcW w:w="997" w:type="dxa"/>
            <w:vMerge w:val="restart"/>
            <w:tcBorders>
              <w:top w:val="dotted" w:sz="4" w:space="0" w:color="auto"/>
              <w:left w:val="single" w:sz="6" w:space="0" w:color="auto"/>
              <w:bottom w:val="dotted" w:sz="4" w:space="0" w:color="auto"/>
              <w:right w:val="single" w:sz="6" w:space="0" w:color="auto"/>
            </w:tcBorders>
            <w:vAlign w:val="center"/>
          </w:tcPr>
          <w:p w14:paraId="6CA785FE" w14:textId="77777777" w:rsidR="00A36549" w:rsidRPr="005D7EA1" w:rsidRDefault="00A36549" w:rsidP="00554C2F">
            <w:pP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＊２</w:t>
            </w:r>
          </w:p>
          <w:p w14:paraId="71CC62AC" w14:textId="77777777" w:rsidR="00A36549" w:rsidRPr="005D7EA1" w:rsidRDefault="00A36549" w:rsidP="00554C2F">
            <w:pPr>
              <w:jc w:val="center"/>
              <w:rPr>
                <w:rFonts w:asciiTheme="minorEastAsia" w:eastAsiaTheme="minorEastAsia" w:hAnsiTheme="minorEastAsia"/>
                <w:sz w:val="16"/>
                <w:szCs w:val="16"/>
              </w:rPr>
            </w:pPr>
            <w:r w:rsidRPr="005D7EA1">
              <w:rPr>
                <w:rFonts w:asciiTheme="minorEastAsia" w:eastAsiaTheme="minorEastAsia" w:hAnsiTheme="minorEastAsia" w:hint="eastAsia"/>
                <w:sz w:val="16"/>
                <w:szCs w:val="16"/>
              </w:rPr>
              <w:t>処  分</w:t>
            </w:r>
          </w:p>
        </w:tc>
        <w:tc>
          <w:tcPr>
            <w:tcW w:w="940" w:type="dxa"/>
            <w:vMerge w:val="restart"/>
            <w:tcBorders>
              <w:top w:val="dotted" w:sz="4" w:space="0" w:color="auto"/>
              <w:left w:val="single" w:sz="6" w:space="0" w:color="auto"/>
              <w:bottom w:val="dotted" w:sz="4" w:space="0" w:color="auto"/>
              <w:right w:val="dotted" w:sz="4" w:space="0" w:color="auto"/>
            </w:tcBorders>
            <w:vAlign w:val="center"/>
          </w:tcPr>
          <w:p w14:paraId="48F254FF"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tted" w:sz="4" w:space="0" w:color="auto"/>
              <w:left w:val="dotted" w:sz="4" w:space="0" w:color="auto"/>
              <w:bottom w:val="dotted" w:sz="4" w:space="0" w:color="auto"/>
              <w:right w:val="single" w:sz="6" w:space="0" w:color="auto"/>
            </w:tcBorders>
            <w:vAlign w:val="center"/>
          </w:tcPr>
          <w:p w14:paraId="13B3A5DD"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val="restart"/>
            <w:tcBorders>
              <w:top w:val="dotted" w:sz="4" w:space="0" w:color="auto"/>
              <w:left w:val="single" w:sz="6" w:space="0" w:color="auto"/>
              <w:bottom w:val="dotted" w:sz="4" w:space="0" w:color="auto"/>
              <w:right w:val="dotted" w:sz="4" w:space="0" w:color="auto"/>
            </w:tcBorders>
            <w:vAlign w:val="center"/>
          </w:tcPr>
          <w:p w14:paraId="6DEEBFFC"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tted" w:sz="4" w:space="0" w:color="auto"/>
              <w:left w:val="dotted" w:sz="4" w:space="0" w:color="auto"/>
              <w:bottom w:val="dotted" w:sz="4" w:space="0" w:color="auto"/>
              <w:right w:val="single" w:sz="6" w:space="0" w:color="auto"/>
            </w:tcBorders>
            <w:vAlign w:val="center"/>
          </w:tcPr>
          <w:p w14:paraId="7B48294B"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val="restart"/>
            <w:tcBorders>
              <w:top w:val="dotted" w:sz="4" w:space="0" w:color="auto"/>
              <w:left w:val="single" w:sz="6" w:space="0" w:color="auto"/>
              <w:bottom w:val="dotted" w:sz="4" w:space="0" w:color="auto"/>
              <w:right w:val="dotted" w:sz="4" w:space="0" w:color="auto"/>
            </w:tcBorders>
            <w:vAlign w:val="center"/>
          </w:tcPr>
          <w:p w14:paraId="1A65211A"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tted" w:sz="4" w:space="0" w:color="auto"/>
              <w:left w:val="dotted" w:sz="4" w:space="0" w:color="auto"/>
              <w:bottom w:val="dotted" w:sz="4" w:space="0" w:color="auto"/>
              <w:right w:val="single" w:sz="6" w:space="0" w:color="auto"/>
            </w:tcBorders>
            <w:vAlign w:val="center"/>
          </w:tcPr>
          <w:p w14:paraId="34B3A9DA" w14:textId="77777777" w:rsidR="00A36549" w:rsidRPr="005D7EA1" w:rsidRDefault="00A36549" w:rsidP="00554C2F">
            <w:pPr>
              <w:jc w:val="center"/>
              <w:rPr>
                <w:rFonts w:asciiTheme="minorEastAsia" w:eastAsiaTheme="minorEastAsia" w:hAnsiTheme="minorEastAsia"/>
              </w:rPr>
            </w:pPr>
          </w:p>
        </w:tc>
      </w:tr>
      <w:tr w:rsidR="005D7EA1" w:rsidRPr="005D7EA1" w14:paraId="7B93385B"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58C28616" w14:textId="77777777" w:rsidR="00A36549" w:rsidRPr="005D7EA1" w:rsidRDefault="00A36549" w:rsidP="00554C2F">
            <w:pPr>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399EDF39"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1EE65065"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04A6FF7F"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p>
        </w:tc>
        <w:tc>
          <w:tcPr>
            <w:tcW w:w="2071" w:type="dxa"/>
            <w:tcBorders>
              <w:left w:val="nil"/>
              <w:bottom w:val="dotted" w:sz="4" w:space="0" w:color="auto"/>
              <w:right w:val="single" w:sz="6" w:space="0" w:color="auto"/>
            </w:tcBorders>
            <w:tcMar>
              <w:left w:w="28" w:type="dxa"/>
            </w:tcMar>
            <w:vAlign w:val="center"/>
          </w:tcPr>
          <w:p w14:paraId="15A46595"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5ED9D2AE" w14:textId="77777777" w:rsidR="00A36549" w:rsidRPr="005D7EA1" w:rsidRDefault="00A36549" w:rsidP="00554C2F">
            <w:pPr>
              <w:jc w:val="center"/>
              <w:rPr>
                <w:rFonts w:asciiTheme="minorEastAsia" w:eastAsiaTheme="minorEastAsia" w:hAnsiTheme="minorEastAsia"/>
                <w:sz w:val="16"/>
                <w:szCs w:val="16"/>
              </w:rPr>
            </w:pPr>
          </w:p>
        </w:tc>
        <w:tc>
          <w:tcPr>
            <w:tcW w:w="940" w:type="dxa"/>
            <w:vMerge/>
            <w:tcBorders>
              <w:top w:val="dotted" w:sz="4" w:space="0" w:color="auto"/>
              <w:left w:val="single" w:sz="6" w:space="0" w:color="auto"/>
              <w:bottom w:val="dotted" w:sz="4" w:space="0" w:color="auto"/>
              <w:right w:val="dotted" w:sz="4" w:space="0" w:color="auto"/>
            </w:tcBorders>
            <w:vAlign w:val="center"/>
          </w:tcPr>
          <w:p w14:paraId="657436F9"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50" w:type="dxa"/>
            <w:vMerge/>
            <w:tcBorders>
              <w:top w:val="dotted" w:sz="4" w:space="0" w:color="auto"/>
              <w:left w:val="dotted" w:sz="4" w:space="0" w:color="auto"/>
              <w:bottom w:val="dotted" w:sz="4" w:space="0" w:color="auto"/>
              <w:right w:val="single" w:sz="6" w:space="0" w:color="auto"/>
            </w:tcBorders>
            <w:vAlign w:val="center"/>
          </w:tcPr>
          <w:p w14:paraId="366DDF86"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96" w:type="dxa"/>
            <w:vMerge/>
            <w:tcBorders>
              <w:top w:val="dotted" w:sz="4" w:space="0" w:color="auto"/>
              <w:left w:val="single" w:sz="6" w:space="0" w:color="auto"/>
              <w:bottom w:val="dotted" w:sz="4" w:space="0" w:color="auto"/>
              <w:right w:val="dotted" w:sz="4" w:space="0" w:color="auto"/>
            </w:tcBorders>
            <w:vAlign w:val="center"/>
          </w:tcPr>
          <w:p w14:paraId="3024F531"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895" w:type="dxa"/>
            <w:vMerge/>
            <w:tcBorders>
              <w:top w:val="dotted" w:sz="4" w:space="0" w:color="auto"/>
              <w:left w:val="dotted" w:sz="4" w:space="0" w:color="auto"/>
              <w:bottom w:val="dotted" w:sz="4" w:space="0" w:color="auto"/>
              <w:right w:val="single" w:sz="6" w:space="0" w:color="auto"/>
            </w:tcBorders>
            <w:vAlign w:val="center"/>
          </w:tcPr>
          <w:p w14:paraId="14DF26A7" w14:textId="77777777" w:rsidR="00A36549" w:rsidRPr="005D7EA1" w:rsidRDefault="00A36549" w:rsidP="00554C2F">
            <w:pPr>
              <w:jc w:val="center"/>
              <w:rPr>
                <w:rFonts w:ascii="HGP創英角ﾎﾟｯﾌﾟ体" w:eastAsia="HGP創英角ﾎﾟｯﾌﾟ体" w:hAnsi="HGP創英角ﾎﾟｯﾌﾟ体"/>
                <w:sz w:val="16"/>
                <w:szCs w:val="16"/>
              </w:rPr>
            </w:pPr>
          </w:p>
        </w:tc>
        <w:tc>
          <w:tcPr>
            <w:tcW w:w="945" w:type="dxa"/>
            <w:vMerge/>
            <w:tcBorders>
              <w:top w:val="dotted" w:sz="4" w:space="0" w:color="auto"/>
              <w:left w:val="single" w:sz="6" w:space="0" w:color="auto"/>
              <w:bottom w:val="dotted" w:sz="4" w:space="0" w:color="auto"/>
              <w:right w:val="dotted" w:sz="4" w:space="0" w:color="auto"/>
            </w:tcBorders>
            <w:vAlign w:val="center"/>
          </w:tcPr>
          <w:p w14:paraId="4FDAA3F1"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tted" w:sz="4" w:space="0" w:color="auto"/>
              <w:right w:val="single" w:sz="6" w:space="0" w:color="auto"/>
            </w:tcBorders>
            <w:vAlign w:val="center"/>
          </w:tcPr>
          <w:p w14:paraId="11D03523" w14:textId="77777777" w:rsidR="00A36549" w:rsidRPr="005D7EA1" w:rsidRDefault="00A36549" w:rsidP="00554C2F">
            <w:pPr>
              <w:jc w:val="center"/>
              <w:rPr>
                <w:rFonts w:asciiTheme="minorEastAsia" w:eastAsiaTheme="minorEastAsia" w:hAnsiTheme="minorEastAsia"/>
              </w:rPr>
            </w:pPr>
          </w:p>
        </w:tc>
      </w:tr>
      <w:tr w:rsidR="005D7EA1" w:rsidRPr="005D7EA1" w14:paraId="1479C723"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59E6078C" w14:textId="77777777" w:rsidR="00A36549" w:rsidRPr="005D7EA1" w:rsidRDefault="00A36549" w:rsidP="00554C2F">
            <w:pPr>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68BC75E0" w14:textId="77777777" w:rsidR="00A36549" w:rsidRPr="005D7EA1" w:rsidRDefault="00A36549" w:rsidP="00554C2F">
            <w:pPr>
              <w:jc w:val="center"/>
              <w:rPr>
                <w:rFonts w:asciiTheme="majorEastAsia" w:eastAsiaTheme="majorEastAsia" w:hAnsiTheme="majorEastAsia"/>
                <w:sz w:val="16"/>
                <w:szCs w:val="16"/>
              </w:rPr>
            </w:pPr>
          </w:p>
        </w:tc>
        <w:tc>
          <w:tcPr>
            <w:tcW w:w="591" w:type="dxa"/>
            <w:vMerge w:val="restart"/>
            <w:tcBorders>
              <w:top w:val="dotted" w:sz="4" w:space="0" w:color="auto"/>
              <w:left w:val="dotted" w:sz="4" w:space="0" w:color="auto"/>
              <w:bottom w:val="dotted" w:sz="4" w:space="0" w:color="auto"/>
              <w:right w:val="single" w:sz="6" w:space="0" w:color="auto"/>
            </w:tcBorders>
            <w:vAlign w:val="center"/>
          </w:tcPr>
          <w:p w14:paraId="2103016C"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(2)</w:t>
            </w:r>
          </w:p>
        </w:tc>
        <w:tc>
          <w:tcPr>
            <w:tcW w:w="3331" w:type="dxa"/>
            <w:tcBorders>
              <w:top w:val="dotted" w:sz="4" w:space="0" w:color="auto"/>
              <w:left w:val="single" w:sz="6" w:space="0" w:color="auto"/>
            </w:tcBorders>
            <w:vAlign w:val="center"/>
          </w:tcPr>
          <w:p w14:paraId="0B5A470E"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 〒</w:t>
            </w:r>
          </w:p>
        </w:tc>
        <w:tc>
          <w:tcPr>
            <w:tcW w:w="2071" w:type="dxa"/>
            <w:tcBorders>
              <w:top w:val="dotted" w:sz="4" w:space="0" w:color="auto"/>
              <w:left w:val="nil"/>
              <w:right w:val="single" w:sz="6" w:space="0" w:color="auto"/>
            </w:tcBorders>
            <w:tcMar>
              <w:left w:w="28" w:type="dxa"/>
            </w:tcMar>
            <w:vAlign w:val="center"/>
          </w:tcPr>
          <w:p w14:paraId="2164AE1E"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許可番号　</w:t>
            </w:r>
          </w:p>
        </w:tc>
        <w:tc>
          <w:tcPr>
            <w:tcW w:w="997" w:type="dxa"/>
            <w:vMerge w:val="restart"/>
            <w:tcBorders>
              <w:top w:val="dotted" w:sz="4" w:space="0" w:color="auto"/>
              <w:left w:val="single" w:sz="6" w:space="0" w:color="auto"/>
              <w:bottom w:val="dotted" w:sz="4" w:space="0" w:color="auto"/>
              <w:right w:val="single" w:sz="6" w:space="0" w:color="auto"/>
            </w:tcBorders>
            <w:vAlign w:val="center"/>
          </w:tcPr>
          <w:p w14:paraId="2E787A0F" w14:textId="77777777" w:rsidR="00A36549" w:rsidRPr="005D7EA1" w:rsidRDefault="00A36549" w:rsidP="00554C2F">
            <w:pPr>
              <w:jc w:val="center"/>
              <w:rPr>
                <w:rFonts w:asciiTheme="minorEastAsia" w:eastAsiaTheme="minorEastAsia" w:hAnsiTheme="minorEastAsia"/>
                <w:sz w:val="16"/>
                <w:szCs w:val="16"/>
              </w:rPr>
            </w:pPr>
          </w:p>
        </w:tc>
        <w:tc>
          <w:tcPr>
            <w:tcW w:w="940" w:type="dxa"/>
            <w:vMerge w:val="restart"/>
            <w:tcBorders>
              <w:top w:val="dotted" w:sz="4" w:space="0" w:color="auto"/>
              <w:left w:val="single" w:sz="6" w:space="0" w:color="auto"/>
              <w:bottom w:val="dotted" w:sz="4" w:space="0" w:color="auto"/>
              <w:right w:val="dotted" w:sz="4" w:space="0" w:color="auto"/>
            </w:tcBorders>
            <w:vAlign w:val="center"/>
          </w:tcPr>
          <w:p w14:paraId="5EEF5E06"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tted" w:sz="4" w:space="0" w:color="auto"/>
              <w:left w:val="dotted" w:sz="4" w:space="0" w:color="auto"/>
              <w:bottom w:val="dotted" w:sz="4" w:space="0" w:color="auto"/>
              <w:right w:val="single" w:sz="6" w:space="0" w:color="auto"/>
            </w:tcBorders>
            <w:vAlign w:val="center"/>
          </w:tcPr>
          <w:p w14:paraId="1FF6FE73" w14:textId="77777777" w:rsidR="00A36549" w:rsidRPr="005D7EA1" w:rsidRDefault="00A36549" w:rsidP="00554C2F">
            <w:pPr>
              <w:jc w:val="center"/>
              <w:rPr>
                <w:rFonts w:asciiTheme="minorEastAsia" w:eastAsiaTheme="minorEastAsia" w:hAnsiTheme="minorEastAsia"/>
              </w:rPr>
            </w:pPr>
          </w:p>
        </w:tc>
        <w:tc>
          <w:tcPr>
            <w:tcW w:w="996" w:type="dxa"/>
            <w:vMerge w:val="restart"/>
            <w:tcBorders>
              <w:top w:val="dotted" w:sz="4" w:space="0" w:color="auto"/>
              <w:left w:val="single" w:sz="6" w:space="0" w:color="auto"/>
              <w:bottom w:val="dotted" w:sz="4" w:space="0" w:color="auto"/>
              <w:right w:val="dotted" w:sz="4" w:space="0" w:color="auto"/>
            </w:tcBorders>
            <w:vAlign w:val="center"/>
          </w:tcPr>
          <w:p w14:paraId="618C3554"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tted" w:sz="4" w:space="0" w:color="auto"/>
              <w:left w:val="dotted" w:sz="4" w:space="0" w:color="auto"/>
              <w:bottom w:val="dotted" w:sz="4" w:space="0" w:color="auto"/>
              <w:right w:val="single" w:sz="6" w:space="0" w:color="auto"/>
            </w:tcBorders>
            <w:vAlign w:val="center"/>
          </w:tcPr>
          <w:p w14:paraId="5AE6B028" w14:textId="77777777" w:rsidR="00A36549" w:rsidRPr="005D7EA1" w:rsidRDefault="00A36549" w:rsidP="00554C2F">
            <w:pPr>
              <w:jc w:val="center"/>
              <w:rPr>
                <w:rFonts w:asciiTheme="minorEastAsia" w:eastAsiaTheme="minorEastAsia" w:hAnsiTheme="minorEastAsia"/>
              </w:rPr>
            </w:pPr>
          </w:p>
        </w:tc>
        <w:tc>
          <w:tcPr>
            <w:tcW w:w="945" w:type="dxa"/>
            <w:vMerge w:val="restart"/>
            <w:tcBorders>
              <w:top w:val="dotted" w:sz="4" w:space="0" w:color="auto"/>
              <w:left w:val="single" w:sz="6" w:space="0" w:color="auto"/>
              <w:bottom w:val="dotted" w:sz="4" w:space="0" w:color="auto"/>
              <w:right w:val="dotted" w:sz="4" w:space="0" w:color="auto"/>
            </w:tcBorders>
            <w:vAlign w:val="center"/>
          </w:tcPr>
          <w:p w14:paraId="5F00C3CC"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tted" w:sz="4" w:space="0" w:color="auto"/>
              <w:left w:val="dotted" w:sz="4" w:space="0" w:color="auto"/>
              <w:bottom w:val="dotted" w:sz="4" w:space="0" w:color="auto"/>
              <w:right w:val="single" w:sz="6" w:space="0" w:color="auto"/>
            </w:tcBorders>
            <w:vAlign w:val="center"/>
          </w:tcPr>
          <w:p w14:paraId="3B645E13" w14:textId="77777777" w:rsidR="00A36549" w:rsidRPr="005D7EA1" w:rsidRDefault="00A36549" w:rsidP="00554C2F">
            <w:pPr>
              <w:jc w:val="center"/>
              <w:rPr>
                <w:rFonts w:asciiTheme="minorEastAsia" w:eastAsiaTheme="minorEastAsia" w:hAnsiTheme="minorEastAsia"/>
              </w:rPr>
            </w:pPr>
          </w:p>
        </w:tc>
      </w:tr>
      <w:tr w:rsidR="005D7EA1" w:rsidRPr="005D7EA1" w14:paraId="2B64E7C3" w14:textId="77777777" w:rsidTr="00554C2F">
        <w:trPr>
          <w:cantSplit/>
          <w:trHeight w:val="259"/>
        </w:trPr>
        <w:tc>
          <w:tcPr>
            <w:tcW w:w="635" w:type="dxa"/>
            <w:vMerge/>
            <w:tcBorders>
              <w:top w:val="dotted" w:sz="4" w:space="0" w:color="auto"/>
              <w:left w:val="single" w:sz="6" w:space="0" w:color="auto"/>
              <w:bottom w:val="dotted" w:sz="4" w:space="0" w:color="auto"/>
              <w:right w:val="dotted" w:sz="4" w:space="0" w:color="auto"/>
            </w:tcBorders>
            <w:vAlign w:val="center"/>
          </w:tcPr>
          <w:p w14:paraId="1ED94117" w14:textId="77777777" w:rsidR="00A36549" w:rsidRPr="005D7EA1" w:rsidRDefault="00A36549" w:rsidP="00554C2F">
            <w:pPr>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bottom w:val="dotted" w:sz="4" w:space="0" w:color="auto"/>
              <w:right w:val="dotted" w:sz="4" w:space="0" w:color="auto"/>
            </w:tcBorders>
            <w:vAlign w:val="center"/>
          </w:tcPr>
          <w:p w14:paraId="0FA2CBC0" w14:textId="77777777" w:rsidR="00A36549" w:rsidRPr="005D7EA1" w:rsidRDefault="00A36549" w:rsidP="00554C2F">
            <w:pPr>
              <w:jc w:val="center"/>
              <w:rPr>
                <w:rFonts w:asciiTheme="majorEastAsia" w:eastAsiaTheme="majorEastAsia" w:hAnsiTheme="majorEastAsia"/>
                <w:sz w:val="16"/>
                <w:szCs w:val="16"/>
              </w:rPr>
            </w:pPr>
          </w:p>
        </w:tc>
        <w:tc>
          <w:tcPr>
            <w:tcW w:w="591" w:type="dxa"/>
            <w:vMerge/>
            <w:tcBorders>
              <w:top w:val="dotted" w:sz="4" w:space="0" w:color="auto"/>
              <w:left w:val="dotted" w:sz="4" w:space="0" w:color="auto"/>
              <w:bottom w:val="dotted" w:sz="4" w:space="0" w:color="auto"/>
              <w:right w:val="single" w:sz="6" w:space="0" w:color="auto"/>
            </w:tcBorders>
            <w:vAlign w:val="center"/>
          </w:tcPr>
          <w:p w14:paraId="736F47A8" w14:textId="77777777" w:rsidR="00A36549" w:rsidRPr="005D7EA1" w:rsidRDefault="00A36549" w:rsidP="00554C2F">
            <w:pPr>
              <w:jc w:val="center"/>
              <w:rPr>
                <w:rFonts w:asciiTheme="majorEastAsia" w:eastAsiaTheme="majorEastAsia" w:hAnsiTheme="majorEastAsia"/>
                <w:sz w:val="16"/>
                <w:szCs w:val="16"/>
              </w:rPr>
            </w:pPr>
          </w:p>
        </w:tc>
        <w:tc>
          <w:tcPr>
            <w:tcW w:w="3331" w:type="dxa"/>
            <w:tcBorders>
              <w:left w:val="single" w:sz="6" w:space="0" w:color="auto"/>
              <w:bottom w:val="dotted" w:sz="4" w:space="0" w:color="auto"/>
            </w:tcBorders>
            <w:vAlign w:val="center"/>
          </w:tcPr>
          <w:p w14:paraId="0F1D001B"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p>
        </w:tc>
        <w:tc>
          <w:tcPr>
            <w:tcW w:w="2071" w:type="dxa"/>
            <w:tcBorders>
              <w:left w:val="nil"/>
              <w:bottom w:val="dotted" w:sz="4" w:space="0" w:color="auto"/>
              <w:right w:val="single" w:sz="6" w:space="0" w:color="auto"/>
            </w:tcBorders>
            <w:tcMar>
              <w:left w:w="28" w:type="dxa"/>
            </w:tcMar>
            <w:vAlign w:val="center"/>
          </w:tcPr>
          <w:p w14:paraId="6699B9E3"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top w:val="dotted" w:sz="4" w:space="0" w:color="auto"/>
              <w:left w:val="single" w:sz="6" w:space="0" w:color="auto"/>
              <w:bottom w:val="dotted" w:sz="4" w:space="0" w:color="auto"/>
              <w:right w:val="single" w:sz="6" w:space="0" w:color="auto"/>
            </w:tcBorders>
            <w:vAlign w:val="center"/>
          </w:tcPr>
          <w:p w14:paraId="327D2E81"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single" w:sz="6" w:space="0" w:color="auto"/>
              <w:bottom w:val="dotted" w:sz="4" w:space="0" w:color="auto"/>
              <w:right w:val="dotted" w:sz="4" w:space="0" w:color="auto"/>
            </w:tcBorders>
            <w:vAlign w:val="center"/>
          </w:tcPr>
          <w:p w14:paraId="076DDA11" w14:textId="77777777" w:rsidR="00A36549" w:rsidRPr="005D7EA1" w:rsidRDefault="00A36549" w:rsidP="00554C2F">
            <w:pPr>
              <w:jc w:val="center"/>
              <w:rPr>
                <w:rFonts w:asciiTheme="minorEastAsia" w:eastAsiaTheme="minorEastAsia" w:hAnsiTheme="minorEastAsia"/>
              </w:rPr>
            </w:pPr>
          </w:p>
        </w:tc>
        <w:tc>
          <w:tcPr>
            <w:tcW w:w="950" w:type="dxa"/>
            <w:vMerge/>
            <w:tcBorders>
              <w:top w:val="dotted" w:sz="4" w:space="0" w:color="auto"/>
              <w:left w:val="dotted" w:sz="4" w:space="0" w:color="auto"/>
              <w:bottom w:val="dotted" w:sz="4" w:space="0" w:color="auto"/>
              <w:right w:val="single" w:sz="6" w:space="0" w:color="auto"/>
            </w:tcBorders>
            <w:vAlign w:val="center"/>
          </w:tcPr>
          <w:p w14:paraId="1C53716E" w14:textId="77777777" w:rsidR="00A36549" w:rsidRPr="005D7EA1" w:rsidRDefault="00A36549" w:rsidP="00554C2F">
            <w:pPr>
              <w:jc w:val="center"/>
              <w:rPr>
                <w:rFonts w:asciiTheme="minorEastAsia" w:eastAsiaTheme="minorEastAsia" w:hAnsiTheme="minorEastAsia"/>
              </w:rPr>
            </w:pPr>
          </w:p>
        </w:tc>
        <w:tc>
          <w:tcPr>
            <w:tcW w:w="996" w:type="dxa"/>
            <w:vMerge/>
            <w:tcBorders>
              <w:top w:val="dotted" w:sz="4" w:space="0" w:color="auto"/>
              <w:left w:val="single" w:sz="6" w:space="0" w:color="auto"/>
              <w:bottom w:val="dotted" w:sz="4" w:space="0" w:color="auto"/>
              <w:right w:val="dotted" w:sz="4" w:space="0" w:color="auto"/>
            </w:tcBorders>
            <w:vAlign w:val="center"/>
          </w:tcPr>
          <w:p w14:paraId="483345BA" w14:textId="77777777" w:rsidR="00A36549" w:rsidRPr="005D7EA1" w:rsidRDefault="00A36549" w:rsidP="00554C2F">
            <w:pPr>
              <w:jc w:val="center"/>
              <w:rPr>
                <w:rFonts w:asciiTheme="minorEastAsia" w:eastAsiaTheme="minorEastAsia" w:hAnsiTheme="minorEastAsia"/>
              </w:rPr>
            </w:pPr>
          </w:p>
        </w:tc>
        <w:tc>
          <w:tcPr>
            <w:tcW w:w="895" w:type="dxa"/>
            <w:vMerge/>
            <w:tcBorders>
              <w:top w:val="dotted" w:sz="4" w:space="0" w:color="auto"/>
              <w:left w:val="dotted" w:sz="4" w:space="0" w:color="auto"/>
              <w:bottom w:val="dotted" w:sz="4" w:space="0" w:color="auto"/>
              <w:right w:val="single" w:sz="6" w:space="0" w:color="auto"/>
            </w:tcBorders>
            <w:vAlign w:val="center"/>
          </w:tcPr>
          <w:p w14:paraId="7206D652" w14:textId="77777777" w:rsidR="00A36549" w:rsidRPr="005D7EA1" w:rsidRDefault="00A36549" w:rsidP="00554C2F">
            <w:pPr>
              <w:jc w:val="center"/>
              <w:rPr>
                <w:rFonts w:asciiTheme="minorEastAsia" w:eastAsiaTheme="minorEastAsia" w:hAnsiTheme="minorEastAsia"/>
              </w:rPr>
            </w:pPr>
          </w:p>
        </w:tc>
        <w:tc>
          <w:tcPr>
            <w:tcW w:w="945" w:type="dxa"/>
            <w:vMerge/>
            <w:tcBorders>
              <w:top w:val="dotted" w:sz="4" w:space="0" w:color="auto"/>
              <w:left w:val="single" w:sz="6" w:space="0" w:color="auto"/>
              <w:bottom w:val="dotted" w:sz="4" w:space="0" w:color="auto"/>
              <w:right w:val="dotted" w:sz="4" w:space="0" w:color="auto"/>
            </w:tcBorders>
            <w:vAlign w:val="center"/>
          </w:tcPr>
          <w:p w14:paraId="0B58FB42" w14:textId="77777777" w:rsidR="00A36549" w:rsidRPr="005D7EA1" w:rsidRDefault="00A36549" w:rsidP="00554C2F">
            <w:pPr>
              <w:jc w:val="center"/>
              <w:rPr>
                <w:rFonts w:asciiTheme="minorEastAsia" w:eastAsiaTheme="minorEastAsia" w:hAnsiTheme="minorEastAsia"/>
              </w:rPr>
            </w:pPr>
          </w:p>
        </w:tc>
        <w:tc>
          <w:tcPr>
            <w:tcW w:w="940" w:type="dxa"/>
            <w:vMerge/>
            <w:tcBorders>
              <w:top w:val="dotted" w:sz="4" w:space="0" w:color="auto"/>
              <w:left w:val="dotted" w:sz="4" w:space="0" w:color="auto"/>
              <w:bottom w:val="dotted" w:sz="4" w:space="0" w:color="auto"/>
              <w:right w:val="single" w:sz="6" w:space="0" w:color="auto"/>
            </w:tcBorders>
            <w:vAlign w:val="center"/>
          </w:tcPr>
          <w:p w14:paraId="6FABC301" w14:textId="77777777" w:rsidR="00A36549" w:rsidRPr="005D7EA1" w:rsidRDefault="00A36549" w:rsidP="00554C2F">
            <w:pPr>
              <w:jc w:val="center"/>
              <w:rPr>
                <w:rFonts w:asciiTheme="minorEastAsia" w:eastAsiaTheme="minorEastAsia" w:hAnsiTheme="minorEastAsia"/>
              </w:rPr>
            </w:pPr>
          </w:p>
        </w:tc>
      </w:tr>
      <w:tr w:rsidR="005D7EA1" w:rsidRPr="005D7EA1" w14:paraId="6C6244C0" w14:textId="77777777" w:rsidTr="00554C2F">
        <w:trPr>
          <w:cantSplit/>
          <w:trHeight w:val="259"/>
        </w:trPr>
        <w:tc>
          <w:tcPr>
            <w:tcW w:w="635" w:type="dxa"/>
            <w:vMerge/>
            <w:tcBorders>
              <w:top w:val="dotted" w:sz="4" w:space="0" w:color="auto"/>
              <w:left w:val="single" w:sz="6" w:space="0" w:color="auto"/>
              <w:right w:val="dotted" w:sz="4" w:space="0" w:color="auto"/>
            </w:tcBorders>
            <w:vAlign w:val="center"/>
          </w:tcPr>
          <w:p w14:paraId="591BFAFB" w14:textId="77777777" w:rsidR="00A36549" w:rsidRPr="005D7EA1" w:rsidRDefault="00A36549" w:rsidP="00554C2F">
            <w:pPr>
              <w:jc w:val="center"/>
              <w:rPr>
                <w:rFonts w:asciiTheme="majorEastAsia" w:eastAsiaTheme="majorEastAsia" w:hAnsiTheme="majorEastAsia"/>
                <w:sz w:val="16"/>
                <w:szCs w:val="16"/>
              </w:rPr>
            </w:pPr>
          </w:p>
        </w:tc>
        <w:tc>
          <w:tcPr>
            <w:tcW w:w="1160" w:type="dxa"/>
            <w:vMerge/>
            <w:tcBorders>
              <w:top w:val="dotted" w:sz="4" w:space="0" w:color="auto"/>
              <w:left w:val="dotted" w:sz="4" w:space="0" w:color="auto"/>
              <w:right w:val="dotted" w:sz="4" w:space="0" w:color="auto"/>
            </w:tcBorders>
            <w:vAlign w:val="center"/>
          </w:tcPr>
          <w:p w14:paraId="2178528A" w14:textId="77777777" w:rsidR="00A36549" w:rsidRPr="005D7EA1" w:rsidRDefault="00A36549" w:rsidP="00554C2F">
            <w:pPr>
              <w:jc w:val="center"/>
              <w:rPr>
                <w:rFonts w:asciiTheme="majorEastAsia" w:eastAsiaTheme="majorEastAsia" w:hAnsiTheme="majorEastAsia"/>
                <w:sz w:val="16"/>
                <w:szCs w:val="16"/>
              </w:rPr>
            </w:pPr>
          </w:p>
        </w:tc>
        <w:tc>
          <w:tcPr>
            <w:tcW w:w="591" w:type="dxa"/>
            <w:vMerge w:val="restart"/>
            <w:tcBorders>
              <w:top w:val="dotted" w:sz="4" w:space="0" w:color="auto"/>
              <w:left w:val="dotted" w:sz="4" w:space="0" w:color="auto"/>
              <w:right w:val="single" w:sz="6" w:space="0" w:color="auto"/>
            </w:tcBorders>
            <w:vAlign w:val="center"/>
          </w:tcPr>
          <w:p w14:paraId="20034C6E" w14:textId="77777777" w:rsidR="00A36549" w:rsidRPr="005D7EA1" w:rsidRDefault="00A36549" w:rsidP="00554C2F">
            <w:pPr>
              <w:jc w:val="center"/>
              <w:rPr>
                <w:rFonts w:asciiTheme="majorEastAsia" w:eastAsiaTheme="majorEastAsia" w:hAnsiTheme="majorEastAsia"/>
                <w:sz w:val="16"/>
                <w:szCs w:val="16"/>
              </w:rPr>
            </w:pPr>
            <w:r w:rsidRPr="005D7EA1">
              <w:rPr>
                <w:rFonts w:asciiTheme="majorEastAsia" w:eastAsiaTheme="majorEastAsia" w:hAnsiTheme="majorEastAsia" w:hint="eastAsia"/>
                <w:sz w:val="16"/>
                <w:szCs w:val="16"/>
              </w:rPr>
              <w:t>(3)</w:t>
            </w:r>
          </w:p>
        </w:tc>
        <w:tc>
          <w:tcPr>
            <w:tcW w:w="3331" w:type="dxa"/>
            <w:tcBorders>
              <w:top w:val="dotted" w:sz="4" w:space="0" w:color="auto"/>
              <w:left w:val="single" w:sz="6" w:space="0" w:color="auto"/>
            </w:tcBorders>
            <w:vAlign w:val="center"/>
          </w:tcPr>
          <w:p w14:paraId="3997D8B3"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住 所 〒</w:t>
            </w:r>
          </w:p>
        </w:tc>
        <w:tc>
          <w:tcPr>
            <w:tcW w:w="2071" w:type="dxa"/>
            <w:tcBorders>
              <w:top w:val="dotted" w:sz="4" w:space="0" w:color="auto"/>
              <w:left w:val="nil"/>
              <w:right w:val="single" w:sz="6" w:space="0" w:color="auto"/>
            </w:tcBorders>
            <w:tcMar>
              <w:left w:w="28" w:type="dxa"/>
              <w:right w:w="0" w:type="dxa"/>
            </w:tcMar>
            <w:vAlign w:val="center"/>
          </w:tcPr>
          <w:p w14:paraId="11612279"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許可番号　</w:t>
            </w:r>
          </w:p>
        </w:tc>
        <w:tc>
          <w:tcPr>
            <w:tcW w:w="997" w:type="dxa"/>
            <w:vMerge w:val="restart"/>
            <w:tcBorders>
              <w:top w:val="dotted" w:sz="4" w:space="0" w:color="auto"/>
              <w:left w:val="single" w:sz="6" w:space="0" w:color="auto"/>
              <w:right w:val="single" w:sz="6" w:space="0" w:color="auto"/>
            </w:tcBorders>
            <w:vAlign w:val="center"/>
          </w:tcPr>
          <w:p w14:paraId="56742E75" w14:textId="77777777" w:rsidR="00A36549" w:rsidRPr="005D7EA1" w:rsidRDefault="00A36549" w:rsidP="00554C2F">
            <w:pPr>
              <w:jc w:val="center"/>
              <w:rPr>
                <w:rFonts w:asciiTheme="minorEastAsia" w:eastAsiaTheme="minorEastAsia" w:hAnsiTheme="minorEastAsia"/>
              </w:rPr>
            </w:pPr>
          </w:p>
        </w:tc>
        <w:tc>
          <w:tcPr>
            <w:tcW w:w="940" w:type="dxa"/>
            <w:vMerge w:val="restart"/>
            <w:tcBorders>
              <w:top w:val="dotted" w:sz="4" w:space="0" w:color="auto"/>
              <w:left w:val="single" w:sz="6" w:space="0" w:color="auto"/>
              <w:right w:val="dotted" w:sz="4" w:space="0" w:color="auto"/>
            </w:tcBorders>
            <w:vAlign w:val="center"/>
          </w:tcPr>
          <w:p w14:paraId="422728AD"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50" w:type="dxa"/>
            <w:vMerge w:val="restart"/>
            <w:tcBorders>
              <w:top w:val="dotted" w:sz="4" w:space="0" w:color="auto"/>
              <w:left w:val="dotted" w:sz="4" w:space="0" w:color="auto"/>
              <w:right w:val="single" w:sz="6" w:space="0" w:color="auto"/>
            </w:tcBorders>
            <w:vAlign w:val="center"/>
          </w:tcPr>
          <w:p w14:paraId="73505D72" w14:textId="77777777" w:rsidR="00A36549" w:rsidRPr="005D7EA1" w:rsidRDefault="00A36549" w:rsidP="00554C2F">
            <w:pPr>
              <w:jc w:val="center"/>
              <w:rPr>
                <w:rFonts w:asciiTheme="minorEastAsia" w:eastAsiaTheme="minorEastAsia" w:hAnsiTheme="minorEastAsia"/>
              </w:rPr>
            </w:pPr>
          </w:p>
        </w:tc>
        <w:tc>
          <w:tcPr>
            <w:tcW w:w="996" w:type="dxa"/>
            <w:vMerge w:val="restart"/>
            <w:tcBorders>
              <w:top w:val="dotted" w:sz="4" w:space="0" w:color="auto"/>
              <w:left w:val="single" w:sz="6" w:space="0" w:color="auto"/>
              <w:right w:val="dotted" w:sz="4" w:space="0" w:color="auto"/>
            </w:tcBorders>
            <w:vAlign w:val="center"/>
          </w:tcPr>
          <w:p w14:paraId="6D1DCE21"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895" w:type="dxa"/>
            <w:vMerge w:val="restart"/>
            <w:tcBorders>
              <w:top w:val="dotted" w:sz="4" w:space="0" w:color="auto"/>
              <w:left w:val="dotted" w:sz="4" w:space="0" w:color="auto"/>
              <w:right w:val="single" w:sz="6" w:space="0" w:color="auto"/>
            </w:tcBorders>
            <w:vAlign w:val="center"/>
          </w:tcPr>
          <w:p w14:paraId="2B79C199" w14:textId="77777777" w:rsidR="00A36549" w:rsidRPr="005D7EA1" w:rsidRDefault="00A36549" w:rsidP="00554C2F">
            <w:pPr>
              <w:jc w:val="center"/>
              <w:rPr>
                <w:rFonts w:asciiTheme="minorEastAsia" w:eastAsiaTheme="minorEastAsia" w:hAnsiTheme="minorEastAsia"/>
              </w:rPr>
            </w:pPr>
          </w:p>
        </w:tc>
        <w:tc>
          <w:tcPr>
            <w:tcW w:w="945" w:type="dxa"/>
            <w:vMerge w:val="restart"/>
            <w:tcBorders>
              <w:top w:val="dotted" w:sz="4" w:space="0" w:color="auto"/>
              <w:left w:val="single" w:sz="6" w:space="0" w:color="auto"/>
              <w:right w:val="dotted" w:sz="4" w:space="0" w:color="auto"/>
            </w:tcBorders>
            <w:vAlign w:val="center"/>
          </w:tcPr>
          <w:p w14:paraId="7904DCED" w14:textId="77777777" w:rsidR="00A36549" w:rsidRPr="005D7EA1" w:rsidRDefault="00A36549" w:rsidP="00554C2F">
            <w:pPr>
              <w:jc w:val="center"/>
              <w:rPr>
                <w:rFonts w:asciiTheme="minorEastAsia" w:eastAsiaTheme="minorEastAsia" w:hAnsiTheme="minorEastAsia"/>
              </w:rPr>
            </w:pPr>
            <w:r w:rsidRPr="005D7EA1">
              <w:rPr>
                <w:rFonts w:asciiTheme="minorEastAsia" w:eastAsiaTheme="minorEastAsia" w:hAnsiTheme="minorEastAsia" w:hint="eastAsia"/>
              </w:rPr>
              <w:t>／</w:t>
            </w:r>
          </w:p>
        </w:tc>
        <w:tc>
          <w:tcPr>
            <w:tcW w:w="940" w:type="dxa"/>
            <w:vMerge w:val="restart"/>
            <w:tcBorders>
              <w:top w:val="dotted" w:sz="4" w:space="0" w:color="auto"/>
              <w:left w:val="dotted" w:sz="4" w:space="0" w:color="auto"/>
              <w:right w:val="single" w:sz="6" w:space="0" w:color="auto"/>
            </w:tcBorders>
            <w:vAlign w:val="center"/>
          </w:tcPr>
          <w:p w14:paraId="4A9C61D7" w14:textId="77777777" w:rsidR="00A36549" w:rsidRPr="005D7EA1" w:rsidRDefault="00A36549" w:rsidP="00554C2F">
            <w:pPr>
              <w:jc w:val="center"/>
              <w:rPr>
                <w:rFonts w:asciiTheme="minorEastAsia" w:eastAsiaTheme="minorEastAsia" w:hAnsiTheme="minorEastAsia"/>
              </w:rPr>
            </w:pPr>
          </w:p>
        </w:tc>
      </w:tr>
      <w:tr w:rsidR="005D7EA1" w:rsidRPr="005D7EA1" w14:paraId="688E99EF" w14:textId="77777777" w:rsidTr="00554C2F">
        <w:trPr>
          <w:cantSplit/>
          <w:trHeight w:val="259"/>
        </w:trPr>
        <w:tc>
          <w:tcPr>
            <w:tcW w:w="635" w:type="dxa"/>
            <w:vMerge/>
            <w:tcBorders>
              <w:left w:val="single" w:sz="6" w:space="0" w:color="auto"/>
              <w:bottom w:val="single" w:sz="6" w:space="0" w:color="auto"/>
              <w:right w:val="dotted" w:sz="4" w:space="0" w:color="auto"/>
            </w:tcBorders>
            <w:vAlign w:val="center"/>
          </w:tcPr>
          <w:p w14:paraId="10F47D2D" w14:textId="77777777" w:rsidR="00A36549" w:rsidRPr="005D7EA1" w:rsidRDefault="00A36549" w:rsidP="00554C2F">
            <w:pPr>
              <w:jc w:val="center"/>
              <w:rPr>
                <w:rFonts w:asciiTheme="minorEastAsia" w:eastAsiaTheme="minorEastAsia" w:hAnsiTheme="minorEastAsia"/>
                <w:sz w:val="16"/>
                <w:szCs w:val="16"/>
              </w:rPr>
            </w:pPr>
          </w:p>
        </w:tc>
        <w:tc>
          <w:tcPr>
            <w:tcW w:w="1160" w:type="dxa"/>
            <w:vMerge/>
            <w:tcBorders>
              <w:left w:val="dotted" w:sz="4" w:space="0" w:color="auto"/>
              <w:bottom w:val="single" w:sz="6" w:space="0" w:color="auto"/>
              <w:right w:val="dotted" w:sz="4" w:space="0" w:color="auto"/>
            </w:tcBorders>
            <w:vAlign w:val="center"/>
          </w:tcPr>
          <w:p w14:paraId="0E72F1E8" w14:textId="77777777" w:rsidR="00A36549" w:rsidRPr="005D7EA1" w:rsidRDefault="00A36549" w:rsidP="00554C2F">
            <w:pPr>
              <w:jc w:val="center"/>
              <w:rPr>
                <w:rFonts w:asciiTheme="minorEastAsia" w:eastAsiaTheme="minorEastAsia" w:hAnsiTheme="minorEastAsia"/>
                <w:sz w:val="16"/>
                <w:szCs w:val="16"/>
              </w:rPr>
            </w:pPr>
          </w:p>
        </w:tc>
        <w:tc>
          <w:tcPr>
            <w:tcW w:w="591" w:type="dxa"/>
            <w:vMerge/>
            <w:tcBorders>
              <w:left w:val="dotted" w:sz="4" w:space="0" w:color="auto"/>
              <w:bottom w:val="single" w:sz="6" w:space="0" w:color="auto"/>
              <w:right w:val="single" w:sz="6" w:space="0" w:color="auto"/>
            </w:tcBorders>
            <w:vAlign w:val="center"/>
          </w:tcPr>
          <w:p w14:paraId="6AB6FA7D" w14:textId="77777777" w:rsidR="00A36549" w:rsidRPr="005D7EA1" w:rsidRDefault="00A36549" w:rsidP="00554C2F">
            <w:pPr>
              <w:jc w:val="center"/>
              <w:rPr>
                <w:rFonts w:asciiTheme="minorEastAsia" w:eastAsiaTheme="minorEastAsia" w:hAnsiTheme="minorEastAsia"/>
                <w:sz w:val="16"/>
                <w:szCs w:val="16"/>
              </w:rPr>
            </w:pPr>
          </w:p>
        </w:tc>
        <w:tc>
          <w:tcPr>
            <w:tcW w:w="3331" w:type="dxa"/>
            <w:tcBorders>
              <w:left w:val="single" w:sz="6" w:space="0" w:color="auto"/>
              <w:bottom w:val="single" w:sz="6" w:space="0" w:color="auto"/>
            </w:tcBorders>
            <w:vAlign w:val="center"/>
          </w:tcPr>
          <w:p w14:paraId="08B489DF" w14:textId="77777777" w:rsidR="00A36549" w:rsidRPr="005D7EA1" w:rsidRDefault="00A36549" w:rsidP="00554C2F">
            <w:pPr>
              <w:ind w:firstLine="120"/>
              <w:rPr>
                <w:rFonts w:asciiTheme="minorEastAsia" w:eastAsiaTheme="minorEastAsia" w:hAnsiTheme="minorEastAsia"/>
                <w:sz w:val="16"/>
              </w:rPr>
            </w:pPr>
            <w:r w:rsidRPr="005D7EA1">
              <w:rPr>
                <w:rFonts w:asciiTheme="minorEastAsia" w:eastAsiaTheme="minorEastAsia" w:hAnsiTheme="minorEastAsia" w:hint="eastAsia"/>
                <w:sz w:val="16"/>
              </w:rPr>
              <w:t>社 名</w:t>
            </w:r>
          </w:p>
        </w:tc>
        <w:tc>
          <w:tcPr>
            <w:tcW w:w="2071" w:type="dxa"/>
            <w:tcBorders>
              <w:bottom w:val="single" w:sz="6" w:space="0" w:color="auto"/>
              <w:right w:val="single" w:sz="6" w:space="0" w:color="auto"/>
            </w:tcBorders>
            <w:tcMar>
              <w:left w:w="28" w:type="dxa"/>
              <w:right w:w="0" w:type="dxa"/>
            </w:tcMar>
            <w:vAlign w:val="center"/>
          </w:tcPr>
          <w:p w14:paraId="1119D82D" w14:textId="77777777" w:rsidR="00A36549" w:rsidRPr="005D7EA1" w:rsidRDefault="00A36549" w:rsidP="00554C2F">
            <w:pPr>
              <w:rPr>
                <w:rFonts w:asciiTheme="minorEastAsia" w:eastAsiaTheme="minorEastAsia" w:hAnsiTheme="minorEastAsia"/>
                <w:sz w:val="12"/>
                <w:szCs w:val="12"/>
              </w:rPr>
            </w:pPr>
            <w:r w:rsidRPr="005D7EA1">
              <w:rPr>
                <w:rFonts w:asciiTheme="minorEastAsia" w:eastAsiaTheme="minorEastAsia" w:hAnsiTheme="minorEastAsia" w:hint="eastAsia"/>
                <w:sz w:val="12"/>
                <w:szCs w:val="12"/>
              </w:rPr>
              <w:t xml:space="preserve">（℡ </w:t>
            </w:r>
            <w:r w:rsidRPr="005D7EA1">
              <w:rPr>
                <w:rFonts w:ascii="HGP創英角ﾎﾟｯﾌﾟ体" w:eastAsia="HGP創英角ﾎﾟｯﾌﾟ体" w:hAnsi="HGP創英角ﾎﾟｯﾌﾟ体" w:hint="eastAsia"/>
                <w:sz w:val="12"/>
                <w:szCs w:val="12"/>
              </w:rPr>
              <w:t xml:space="preserve">○○○-○○○-○○○○　 </w:t>
            </w:r>
            <w:r w:rsidRPr="005D7EA1">
              <w:rPr>
                <w:rFonts w:asciiTheme="minorEastAsia" w:eastAsiaTheme="minorEastAsia" w:hAnsiTheme="minorEastAsia" w:hint="eastAsia"/>
                <w:sz w:val="12"/>
                <w:szCs w:val="12"/>
              </w:rPr>
              <w:t>）</w:t>
            </w:r>
          </w:p>
        </w:tc>
        <w:tc>
          <w:tcPr>
            <w:tcW w:w="997" w:type="dxa"/>
            <w:vMerge/>
            <w:tcBorders>
              <w:left w:val="single" w:sz="6" w:space="0" w:color="auto"/>
              <w:bottom w:val="single" w:sz="6" w:space="0" w:color="auto"/>
              <w:right w:val="single" w:sz="6" w:space="0" w:color="auto"/>
            </w:tcBorders>
            <w:vAlign w:val="center"/>
          </w:tcPr>
          <w:p w14:paraId="2786F79D" w14:textId="77777777" w:rsidR="00A36549" w:rsidRPr="005D7EA1" w:rsidRDefault="00A36549" w:rsidP="00554C2F">
            <w:pPr>
              <w:jc w:val="center"/>
              <w:rPr>
                <w:rFonts w:asciiTheme="minorEastAsia" w:eastAsiaTheme="minorEastAsia" w:hAnsiTheme="minorEastAsia"/>
              </w:rPr>
            </w:pPr>
          </w:p>
        </w:tc>
        <w:tc>
          <w:tcPr>
            <w:tcW w:w="940" w:type="dxa"/>
            <w:vMerge/>
            <w:tcBorders>
              <w:left w:val="single" w:sz="6" w:space="0" w:color="auto"/>
              <w:bottom w:val="single" w:sz="6" w:space="0" w:color="auto"/>
              <w:right w:val="dotted" w:sz="4" w:space="0" w:color="auto"/>
            </w:tcBorders>
            <w:vAlign w:val="center"/>
          </w:tcPr>
          <w:p w14:paraId="7FD5FD86" w14:textId="77777777" w:rsidR="00A36549" w:rsidRPr="005D7EA1" w:rsidRDefault="00A36549" w:rsidP="00554C2F">
            <w:pPr>
              <w:jc w:val="center"/>
              <w:rPr>
                <w:rFonts w:asciiTheme="minorEastAsia" w:eastAsiaTheme="minorEastAsia" w:hAnsiTheme="minorEastAsia"/>
              </w:rPr>
            </w:pPr>
          </w:p>
        </w:tc>
        <w:tc>
          <w:tcPr>
            <w:tcW w:w="950" w:type="dxa"/>
            <w:vMerge/>
            <w:tcBorders>
              <w:left w:val="dotted" w:sz="4" w:space="0" w:color="auto"/>
              <w:bottom w:val="single" w:sz="6" w:space="0" w:color="auto"/>
              <w:right w:val="single" w:sz="6" w:space="0" w:color="auto"/>
            </w:tcBorders>
            <w:vAlign w:val="center"/>
          </w:tcPr>
          <w:p w14:paraId="4F6C066C" w14:textId="77777777" w:rsidR="00A36549" w:rsidRPr="005D7EA1" w:rsidRDefault="00A36549" w:rsidP="00554C2F">
            <w:pPr>
              <w:jc w:val="center"/>
              <w:rPr>
                <w:rFonts w:asciiTheme="minorEastAsia" w:eastAsiaTheme="minorEastAsia" w:hAnsiTheme="minorEastAsia"/>
              </w:rPr>
            </w:pPr>
          </w:p>
        </w:tc>
        <w:tc>
          <w:tcPr>
            <w:tcW w:w="996" w:type="dxa"/>
            <w:vMerge/>
            <w:tcBorders>
              <w:left w:val="single" w:sz="6" w:space="0" w:color="auto"/>
              <w:bottom w:val="single" w:sz="6" w:space="0" w:color="auto"/>
              <w:right w:val="dotted" w:sz="4" w:space="0" w:color="auto"/>
            </w:tcBorders>
            <w:vAlign w:val="center"/>
          </w:tcPr>
          <w:p w14:paraId="7E3F4A1A" w14:textId="77777777" w:rsidR="00A36549" w:rsidRPr="005D7EA1" w:rsidRDefault="00A36549" w:rsidP="00554C2F">
            <w:pPr>
              <w:jc w:val="center"/>
              <w:rPr>
                <w:rFonts w:asciiTheme="minorEastAsia" w:eastAsiaTheme="minorEastAsia" w:hAnsiTheme="minorEastAsia"/>
              </w:rPr>
            </w:pPr>
          </w:p>
        </w:tc>
        <w:tc>
          <w:tcPr>
            <w:tcW w:w="895" w:type="dxa"/>
            <w:vMerge/>
            <w:tcBorders>
              <w:left w:val="dotted" w:sz="4" w:space="0" w:color="auto"/>
              <w:bottom w:val="single" w:sz="6" w:space="0" w:color="auto"/>
              <w:right w:val="single" w:sz="6" w:space="0" w:color="auto"/>
            </w:tcBorders>
            <w:vAlign w:val="center"/>
          </w:tcPr>
          <w:p w14:paraId="5D0AC4B9" w14:textId="77777777" w:rsidR="00A36549" w:rsidRPr="005D7EA1" w:rsidRDefault="00A36549" w:rsidP="00554C2F">
            <w:pPr>
              <w:jc w:val="center"/>
              <w:rPr>
                <w:rFonts w:asciiTheme="minorEastAsia" w:eastAsiaTheme="minorEastAsia" w:hAnsiTheme="minorEastAsia"/>
              </w:rPr>
            </w:pPr>
          </w:p>
        </w:tc>
        <w:tc>
          <w:tcPr>
            <w:tcW w:w="945" w:type="dxa"/>
            <w:vMerge/>
            <w:tcBorders>
              <w:left w:val="single" w:sz="6" w:space="0" w:color="auto"/>
              <w:bottom w:val="single" w:sz="6" w:space="0" w:color="auto"/>
              <w:right w:val="dotted" w:sz="4" w:space="0" w:color="auto"/>
            </w:tcBorders>
            <w:vAlign w:val="center"/>
          </w:tcPr>
          <w:p w14:paraId="0129E206" w14:textId="77777777" w:rsidR="00A36549" w:rsidRPr="005D7EA1" w:rsidRDefault="00A36549" w:rsidP="00554C2F">
            <w:pPr>
              <w:jc w:val="center"/>
              <w:rPr>
                <w:rFonts w:asciiTheme="minorEastAsia" w:eastAsiaTheme="minorEastAsia" w:hAnsiTheme="minorEastAsia"/>
              </w:rPr>
            </w:pPr>
          </w:p>
        </w:tc>
        <w:tc>
          <w:tcPr>
            <w:tcW w:w="940" w:type="dxa"/>
            <w:vMerge/>
            <w:tcBorders>
              <w:left w:val="dotted" w:sz="4" w:space="0" w:color="auto"/>
              <w:bottom w:val="single" w:sz="6" w:space="0" w:color="auto"/>
              <w:right w:val="single" w:sz="6" w:space="0" w:color="auto"/>
            </w:tcBorders>
            <w:vAlign w:val="center"/>
          </w:tcPr>
          <w:p w14:paraId="3ED0BA79" w14:textId="77777777" w:rsidR="00A36549" w:rsidRPr="005D7EA1" w:rsidRDefault="00A36549" w:rsidP="00554C2F">
            <w:pPr>
              <w:jc w:val="center"/>
              <w:rPr>
                <w:rFonts w:asciiTheme="minorEastAsia" w:eastAsiaTheme="minorEastAsia" w:hAnsiTheme="minorEastAsia"/>
              </w:rPr>
            </w:pPr>
          </w:p>
        </w:tc>
      </w:tr>
    </w:tbl>
    <w:p w14:paraId="41B4534B" w14:textId="77777777" w:rsidR="00A36549" w:rsidRPr="005D7EA1" w:rsidRDefault="00A36549" w:rsidP="00A36549">
      <w:pPr>
        <w:spacing w:line="0" w:lineRule="atLeast"/>
        <w:rPr>
          <w:sz w:val="18"/>
        </w:rPr>
      </w:pPr>
      <w:r w:rsidRPr="005D7EA1">
        <w:rPr>
          <w:rFonts w:hint="eastAsia"/>
          <w:sz w:val="18"/>
        </w:rPr>
        <w:t>※１：完了確認は、処理が完了した時点で行うものとするが、工程の都合で区分ごと（号棟ごと）に確認する必要がある場合は、区分ごととする。</w:t>
      </w:r>
    </w:p>
    <w:p w14:paraId="7E026614" w14:textId="15654EE0" w:rsidR="004B5DD2" w:rsidRDefault="00A36549" w:rsidP="00A36549">
      <w:pPr>
        <w:spacing w:line="0" w:lineRule="atLeast"/>
        <w:rPr>
          <w:sz w:val="18"/>
        </w:rPr>
      </w:pPr>
      <w:r w:rsidRPr="005D7EA1">
        <w:rPr>
          <w:rFonts w:hint="eastAsia"/>
          <w:sz w:val="18"/>
        </w:rPr>
        <w:t>※２：処分の完了確認は、マニフェストの</w:t>
      </w:r>
      <w:r w:rsidRPr="005D7EA1">
        <w:rPr>
          <w:rFonts w:hint="eastAsia"/>
          <w:sz w:val="18"/>
        </w:rPr>
        <w:t>E</w:t>
      </w:r>
      <w:r w:rsidRPr="005D7EA1">
        <w:rPr>
          <w:rFonts w:hint="eastAsia"/>
          <w:sz w:val="18"/>
        </w:rPr>
        <w:t>票で行うこと。また、その写しを添付すること。</w:t>
      </w:r>
    </w:p>
    <w:p w14:paraId="6A8F96F4" w14:textId="637DF670" w:rsidR="00150E7A" w:rsidRPr="004D4B67" w:rsidRDefault="00150E7A" w:rsidP="00A36549">
      <w:pPr>
        <w:spacing w:line="0" w:lineRule="atLeast"/>
        <w:rPr>
          <w:sz w:val="18"/>
        </w:rPr>
      </w:pPr>
      <w:r w:rsidRPr="004D4B67">
        <w:rPr>
          <w:rFonts w:hint="eastAsia"/>
          <w:sz w:val="18"/>
        </w:rPr>
        <w:t>※３　電子印又は記名でも可。</w:t>
      </w:r>
    </w:p>
    <w:sectPr w:rsidR="00150E7A" w:rsidRPr="004D4B67" w:rsidSect="00150E7A">
      <w:pgSz w:w="16838" w:h="11906" w:orient="landscape" w:code="9"/>
      <w:pgMar w:top="568" w:right="1134" w:bottom="568" w:left="1134" w:header="851" w:footer="284"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84D33" w14:textId="77777777" w:rsidR="005B7FEA" w:rsidRDefault="005B7FEA">
      <w:r>
        <w:separator/>
      </w:r>
    </w:p>
  </w:endnote>
  <w:endnote w:type="continuationSeparator" w:id="0">
    <w:p w14:paraId="0633B8F5" w14:textId="77777777" w:rsidR="005B7FEA" w:rsidRDefault="005B7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38A7" w14:textId="77777777" w:rsidR="002056A0" w:rsidRDefault="002056A0" w:rsidP="00737BEB">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91A53" w14:textId="77777777" w:rsidR="005B7FEA" w:rsidRDefault="005B7FEA">
      <w:r>
        <w:separator/>
      </w:r>
    </w:p>
  </w:footnote>
  <w:footnote w:type="continuationSeparator" w:id="0">
    <w:p w14:paraId="60890C38" w14:textId="77777777" w:rsidR="005B7FEA" w:rsidRDefault="005B7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09F"/>
    <w:multiLevelType w:val="hybridMultilevel"/>
    <w:tmpl w:val="C63690AA"/>
    <w:lvl w:ilvl="0" w:tplc="D3946D7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AB302B"/>
    <w:multiLevelType w:val="hybridMultilevel"/>
    <w:tmpl w:val="17EABC42"/>
    <w:lvl w:ilvl="0" w:tplc="AE1CE6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81DC8"/>
    <w:multiLevelType w:val="hybridMultilevel"/>
    <w:tmpl w:val="59B0416A"/>
    <w:lvl w:ilvl="0" w:tplc="02C81F5A">
      <w:start w:val="1"/>
      <w:numFmt w:val="decimal"/>
      <w:lvlText w:val="(%1)"/>
      <w:lvlJc w:val="left"/>
      <w:pPr>
        <w:tabs>
          <w:tab w:val="num" w:pos="482"/>
        </w:tabs>
        <w:ind w:left="482" w:hanging="48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 w15:restartNumberingAfterBreak="0">
    <w:nsid w:val="03533B6A"/>
    <w:multiLevelType w:val="singleLevel"/>
    <w:tmpl w:val="37180732"/>
    <w:lvl w:ilvl="0">
      <w:start w:val="1"/>
      <w:numFmt w:val="decimalEnclosedCircle"/>
      <w:lvlText w:val="%1"/>
      <w:lvlJc w:val="left"/>
      <w:pPr>
        <w:tabs>
          <w:tab w:val="num" w:pos="840"/>
        </w:tabs>
        <w:ind w:left="840" w:hanging="312"/>
      </w:pPr>
      <w:rPr>
        <w:rFonts w:hint="eastAsia"/>
      </w:rPr>
    </w:lvl>
  </w:abstractNum>
  <w:abstractNum w:abstractNumId="4" w15:restartNumberingAfterBreak="0">
    <w:nsid w:val="05332E49"/>
    <w:multiLevelType w:val="singleLevel"/>
    <w:tmpl w:val="A8C61F7E"/>
    <w:lvl w:ilvl="0">
      <w:start w:val="4"/>
      <w:numFmt w:val="bullet"/>
      <w:lvlText w:val="※"/>
      <w:lvlJc w:val="left"/>
      <w:pPr>
        <w:tabs>
          <w:tab w:val="num" w:pos="648"/>
        </w:tabs>
        <w:ind w:left="648" w:hanging="324"/>
      </w:pPr>
      <w:rPr>
        <w:rFonts w:ascii="ＭＳ 明朝" w:hint="eastAsia"/>
      </w:rPr>
    </w:lvl>
  </w:abstractNum>
  <w:abstractNum w:abstractNumId="5" w15:restartNumberingAfterBreak="0">
    <w:nsid w:val="0B131AEE"/>
    <w:multiLevelType w:val="hybridMultilevel"/>
    <w:tmpl w:val="D54EA080"/>
    <w:lvl w:ilvl="0" w:tplc="1080802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0BA6DA3"/>
    <w:multiLevelType w:val="hybridMultilevel"/>
    <w:tmpl w:val="C31EC750"/>
    <w:lvl w:ilvl="0" w:tplc="A192EF0A">
      <w:start w:val="1"/>
      <w:numFmt w:val="irohaFullWidth"/>
      <w:lvlText w:val="%1"/>
      <w:lvlJc w:val="left"/>
      <w:pPr>
        <w:tabs>
          <w:tab w:val="num" w:pos="842"/>
        </w:tabs>
        <w:ind w:left="84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3FD0B24"/>
    <w:multiLevelType w:val="hybridMultilevel"/>
    <w:tmpl w:val="146490EA"/>
    <w:lvl w:ilvl="0" w:tplc="BDFE6A14">
      <w:start w:val="1"/>
      <w:numFmt w:val="iroha"/>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8" w15:restartNumberingAfterBreak="0">
    <w:nsid w:val="150044B0"/>
    <w:multiLevelType w:val="hybridMultilevel"/>
    <w:tmpl w:val="AFDAD1EA"/>
    <w:lvl w:ilvl="0" w:tplc="959851FE">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54F2415"/>
    <w:multiLevelType w:val="hybridMultilevel"/>
    <w:tmpl w:val="5A84D4A8"/>
    <w:lvl w:ilvl="0" w:tplc="D4008932">
      <w:start w:val="1"/>
      <w:numFmt w:val="decimal"/>
      <w:lvlText w:val="%1"/>
      <w:lvlJc w:val="center"/>
      <w:pPr>
        <w:tabs>
          <w:tab w:val="num" w:pos="397"/>
        </w:tabs>
        <w:ind w:left="420" w:hanging="13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8556FB"/>
    <w:multiLevelType w:val="hybridMultilevel"/>
    <w:tmpl w:val="66484162"/>
    <w:lvl w:ilvl="0" w:tplc="9468FAB6">
      <w:start w:val="1"/>
      <w:numFmt w:val="decimalFullWidth"/>
      <w:lvlText w:val="%1，"/>
      <w:lvlJc w:val="left"/>
      <w:pPr>
        <w:tabs>
          <w:tab w:val="num" w:pos="720"/>
        </w:tabs>
        <w:ind w:left="720" w:hanging="720"/>
      </w:pPr>
      <w:rPr>
        <w:rFonts w:hint="default"/>
      </w:rPr>
    </w:lvl>
    <w:lvl w:ilvl="1" w:tplc="AAD8CD34">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7025A3E"/>
    <w:multiLevelType w:val="singleLevel"/>
    <w:tmpl w:val="6DFCD756"/>
    <w:lvl w:ilvl="0">
      <w:start w:val="1"/>
      <w:numFmt w:val="decimalFullWidth"/>
      <w:lvlText w:val="（%1）"/>
      <w:lvlJc w:val="left"/>
      <w:pPr>
        <w:tabs>
          <w:tab w:val="num" w:pos="1890"/>
        </w:tabs>
        <w:ind w:left="1890" w:hanging="630"/>
      </w:pPr>
      <w:rPr>
        <w:rFonts w:hint="eastAsia"/>
      </w:rPr>
    </w:lvl>
  </w:abstractNum>
  <w:abstractNum w:abstractNumId="12" w15:restartNumberingAfterBreak="0">
    <w:nsid w:val="17555C44"/>
    <w:multiLevelType w:val="hybridMultilevel"/>
    <w:tmpl w:val="A7E8FAA8"/>
    <w:lvl w:ilvl="0" w:tplc="3CD421E8">
      <w:start w:val="2"/>
      <w:numFmt w:val="iroha"/>
      <w:lvlText w:val="%1．"/>
      <w:lvlJc w:val="left"/>
      <w:pPr>
        <w:tabs>
          <w:tab w:val="num" w:pos="1827"/>
        </w:tabs>
        <w:ind w:left="182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83B3955"/>
    <w:multiLevelType w:val="hybridMultilevel"/>
    <w:tmpl w:val="011CFD34"/>
    <w:lvl w:ilvl="0" w:tplc="96B06E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BED147A"/>
    <w:multiLevelType w:val="singleLevel"/>
    <w:tmpl w:val="95B27AB8"/>
    <w:lvl w:ilvl="0">
      <w:start w:val="1"/>
      <w:numFmt w:val="decimalFullWidth"/>
      <w:lvlText w:val="%1．"/>
      <w:lvlJc w:val="left"/>
      <w:pPr>
        <w:tabs>
          <w:tab w:val="num" w:pos="564"/>
        </w:tabs>
        <w:ind w:left="564" w:hanging="360"/>
      </w:pPr>
      <w:rPr>
        <w:rFonts w:hint="eastAsia"/>
      </w:rPr>
    </w:lvl>
  </w:abstractNum>
  <w:abstractNum w:abstractNumId="15" w15:restartNumberingAfterBreak="0">
    <w:nsid w:val="1EE142EB"/>
    <w:multiLevelType w:val="singleLevel"/>
    <w:tmpl w:val="C9347A86"/>
    <w:lvl w:ilvl="0">
      <w:start w:val="1"/>
      <w:numFmt w:val="decimalFullWidth"/>
      <w:lvlText w:val="%1）"/>
      <w:lvlJc w:val="left"/>
      <w:pPr>
        <w:tabs>
          <w:tab w:val="num" w:pos="735"/>
        </w:tabs>
        <w:ind w:left="735" w:hanging="405"/>
      </w:pPr>
      <w:rPr>
        <w:rFonts w:hint="eastAsia"/>
      </w:rPr>
    </w:lvl>
  </w:abstractNum>
  <w:abstractNum w:abstractNumId="16" w15:restartNumberingAfterBreak="0">
    <w:nsid w:val="1F037876"/>
    <w:multiLevelType w:val="hybridMultilevel"/>
    <w:tmpl w:val="D0B899BE"/>
    <w:lvl w:ilvl="0" w:tplc="E88AAFE2">
      <w:numFmt w:val="bullet"/>
      <w:lvlText w:val="・"/>
      <w:lvlJc w:val="left"/>
      <w:pPr>
        <w:tabs>
          <w:tab w:val="num" w:pos="780"/>
        </w:tabs>
        <w:ind w:left="780" w:hanging="360"/>
      </w:pPr>
      <w:rPr>
        <w:rFonts w:ascii="ＭＳ 明朝" w:eastAsia="ＭＳ 明朝" w:hAnsi="ＭＳ 明朝" w:cs="Times New Roman" w:hint="eastAsia"/>
      </w:rPr>
    </w:lvl>
    <w:lvl w:ilvl="1" w:tplc="959851FE">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0686809"/>
    <w:multiLevelType w:val="singleLevel"/>
    <w:tmpl w:val="01764B64"/>
    <w:lvl w:ilvl="0">
      <w:numFmt w:val="bullet"/>
      <w:lvlText w:val="○"/>
      <w:lvlJc w:val="left"/>
      <w:pPr>
        <w:tabs>
          <w:tab w:val="num" w:pos="840"/>
        </w:tabs>
        <w:ind w:left="840" w:hanging="420"/>
      </w:pPr>
      <w:rPr>
        <w:rFonts w:ascii="ＭＳ 明朝" w:eastAsia="ＭＳ 明朝" w:hAnsi="Century" w:hint="eastAsia"/>
      </w:rPr>
    </w:lvl>
  </w:abstractNum>
  <w:abstractNum w:abstractNumId="18" w15:restartNumberingAfterBreak="0">
    <w:nsid w:val="21F43E58"/>
    <w:multiLevelType w:val="singleLevel"/>
    <w:tmpl w:val="0C020806"/>
    <w:lvl w:ilvl="0">
      <w:start w:val="1"/>
      <w:numFmt w:val="bullet"/>
      <w:lvlText w:val="□"/>
      <w:lvlJc w:val="left"/>
      <w:pPr>
        <w:tabs>
          <w:tab w:val="num" w:pos="630"/>
        </w:tabs>
        <w:ind w:left="630" w:hanging="210"/>
      </w:pPr>
      <w:rPr>
        <w:rFonts w:ascii="ＭＳ 明朝" w:eastAsia="ＭＳ 明朝" w:hAnsi="Century" w:hint="eastAsia"/>
      </w:rPr>
    </w:lvl>
  </w:abstractNum>
  <w:abstractNum w:abstractNumId="19" w15:restartNumberingAfterBreak="0">
    <w:nsid w:val="229312A1"/>
    <w:multiLevelType w:val="singleLevel"/>
    <w:tmpl w:val="2FD08F26"/>
    <w:lvl w:ilvl="0">
      <w:start w:val="1"/>
      <w:numFmt w:val="decimalFullWidth"/>
      <w:lvlText w:val="%1"/>
      <w:lvlJc w:val="left"/>
      <w:pPr>
        <w:tabs>
          <w:tab w:val="num" w:pos="480"/>
        </w:tabs>
        <w:ind w:left="480" w:hanging="480"/>
      </w:pPr>
      <w:rPr>
        <w:rFonts w:hint="eastAsia"/>
      </w:rPr>
    </w:lvl>
  </w:abstractNum>
  <w:abstractNum w:abstractNumId="20" w15:restartNumberingAfterBreak="0">
    <w:nsid w:val="244117E7"/>
    <w:multiLevelType w:val="hybridMultilevel"/>
    <w:tmpl w:val="6A7A4616"/>
    <w:lvl w:ilvl="0" w:tplc="586EEB40">
      <w:start w:val="1"/>
      <w:numFmt w:val="decimal"/>
      <w:lvlText w:val="(%1)"/>
      <w:lvlJc w:val="left"/>
      <w:pPr>
        <w:tabs>
          <w:tab w:val="num" w:pos="570"/>
        </w:tabs>
        <w:ind w:left="570" w:hanging="360"/>
      </w:pPr>
      <w:rPr>
        <w:rFonts w:hint="eastAsia"/>
      </w:rPr>
    </w:lvl>
    <w:lvl w:ilvl="1" w:tplc="1196E894">
      <w:start w:val="1"/>
      <w:numFmt w:val="iroha"/>
      <w:lvlText w:val="(%2)"/>
      <w:lvlJc w:val="left"/>
      <w:pPr>
        <w:tabs>
          <w:tab w:val="num" w:pos="1095"/>
        </w:tabs>
        <w:ind w:left="1095" w:hanging="465"/>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24F871F9"/>
    <w:multiLevelType w:val="hybridMultilevel"/>
    <w:tmpl w:val="3190EEF2"/>
    <w:lvl w:ilvl="0" w:tplc="50CE5E04">
      <w:start w:val="1"/>
      <w:numFmt w:val="decimal"/>
      <w:lvlText w:val="%1）"/>
      <w:lvlJc w:val="left"/>
      <w:pPr>
        <w:tabs>
          <w:tab w:val="num" w:pos="884"/>
        </w:tabs>
        <w:ind w:left="884" w:hanging="360"/>
      </w:pPr>
      <w:rPr>
        <w:rFonts w:hint="default"/>
      </w:rPr>
    </w:lvl>
    <w:lvl w:ilvl="1" w:tplc="04090017" w:tentative="1">
      <w:start w:val="1"/>
      <w:numFmt w:val="aiueoFullWidth"/>
      <w:lvlText w:val="(%2)"/>
      <w:lvlJc w:val="left"/>
      <w:pPr>
        <w:tabs>
          <w:tab w:val="num" w:pos="1364"/>
        </w:tabs>
        <w:ind w:left="1364" w:hanging="420"/>
      </w:pPr>
    </w:lvl>
    <w:lvl w:ilvl="2" w:tplc="04090011" w:tentative="1">
      <w:start w:val="1"/>
      <w:numFmt w:val="decimalEnclosedCircle"/>
      <w:lvlText w:val="%3"/>
      <w:lvlJc w:val="left"/>
      <w:pPr>
        <w:tabs>
          <w:tab w:val="num" w:pos="1784"/>
        </w:tabs>
        <w:ind w:left="1784" w:hanging="420"/>
      </w:pPr>
    </w:lvl>
    <w:lvl w:ilvl="3" w:tplc="0409000F" w:tentative="1">
      <w:start w:val="1"/>
      <w:numFmt w:val="decimal"/>
      <w:lvlText w:val="%4."/>
      <w:lvlJc w:val="left"/>
      <w:pPr>
        <w:tabs>
          <w:tab w:val="num" w:pos="2204"/>
        </w:tabs>
        <w:ind w:left="2204" w:hanging="420"/>
      </w:pPr>
    </w:lvl>
    <w:lvl w:ilvl="4" w:tplc="04090017" w:tentative="1">
      <w:start w:val="1"/>
      <w:numFmt w:val="aiueoFullWidth"/>
      <w:lvlText w:val="(%5)"/>
      <w:lvlJc w:val="left"/>
      <w:pPr>
        <w:tabs>
          <w:tab w:val="num" w:pos="2624"/>
        </w:tabs>
        <w:ind w:left="2624" w:hanging="420"/>
      </w:pPr>
    </w:lvl>
    <w:lvl w:ilvl="5" w:tplc="04090011" w:tentative="1">
      <w:start w:val="1"/>
      <w:numFmt w:val="decimalEnclosedCircle"/>
      <w:lvlText w:val="%6"/>
      <w:lvlJc w:val="left"/>
      <w:pPr>
        <w:tabs>
          <w:tab w:val="num" w:pos="3044"/>
        </w:tabs>
        <w:ind w:left="3044" w:hanging="420"/>
      </w:pPr>
    </w:lvl>
    <w:lvl w:ilvl="6" w:tplc="0409000F" w:tentative="1">
      <w:start w:val="1"/>
      <w:numFmt w:val="decimal"/>
      <w:lvlText w:val="%7."/>
      <w:lvlJc w:val="left"/>
      <w:pPr>
        <w:tabs>
          <w:tab w:val="num" w:pos="3464"/>
        </w:tabs>
        <w:ind w:left="3464" w:hanging="420"/>
      </w:pPr>
    </w:lvl>
    <w:lvl w:ilvl="7" w:tplc="04090017" w:tentative="1">
      <w:start w:val="1"/>
      <w:numFmt w:val="aiueoFullWidth"/>
      <w:lvlText w:val="(%8)"/>
      <w:lvlJc w:val="left"/>
      <w:pPr>
        <w:tabs>
          <w:tab w:val="num" w:pos="3884"/>
        </w:tabs>
        <w:ind w:left="3884" w:hanging="420"/>
      </w:pPr>
    </w:lvl>
    <w:lvl w:ilvl="8" w:tplc="04090011" w:tentative="1">
      <w:start w:val="1"/>
      <w:numFmt w:val="decimalEnclosedCircle"/>
      <w:lvlText w:val="%9"/>
      <w:lvlJc w:val="left"/>
      <w:pPr>
        <w:tabs>
          <w:tab w:val="num" w:pos="4304"/>
        </w:tabs>
        <w:ind w:left="4304" w:hanging="420"/>
      </w:pPr>
    </w:lvl>
  </w:abstractNum>
  <w:abstractNum w:abstractNumId="22" w15:restartNumberingAfterBreak="0">
    <w:nsid w:val="27645AE3"/>
    <w:multiLevelType w:val="singleLevel"/>
    <w:tmpl w:val="1728A158"/>
    <w:lvl w:ilvl="0">
      <w:start w:val="1"/>
      <w:numFmt w:val="decimalFullWidth"/>
      <w:lvlText w:val="（%1）"/>
      <w:lvlJc w:val="left"/>
      <w:pPr>
        <w:tabs>
          <w:tab w:val="num" w:pos="720"/>
        </w:tabs>
        <w:ind w:left="720" w:hanging="720"/>
      </w:pPr>
      <w:rPr>
        <w:rFonts w:hint="eastAsia"/>
      </w:rPr>
    </w:lvl>
  </w:abstractNum>
  <w:abstractNum w:abstractNumId="23" w15:restartNumberingAfterBreak="0">
    <w:nsid w:val="28A75B09"/>
    <w:multiLevelType w:val="hybridMultilevel"/>
    <w:tmpl w:val="598EF3CE"/>
    <w:lvl w:ilvl="0" w:tplc="EC6A5E34">
      <w:start w:val="1"/>
      <w:numFmt w:val="decimal"/>
      <w:lvlText w:val="※%1"/>
      <w:lvlJc w:val="left"/>
      <w:pPr>
        <w:tabs>
          <w:tab w:val="num" w:pos="888"/>
        </w:tabs>
        <w:ind w:left="888" w:hanging="420"/>
      </w:pPr>
      <w:rPr>
        <w:rFonts w:hint="default"/>
      </w:rPr>
    </w:lvl>
    <w:lvl w:ilvl="1" w:tplc="0409000B" w:tentative="1">
      <w:start w:val="1"/>
      <w:numFmt w:val="bullet"/>
      <w:lvlText w:val=""/>
      <w:lvlJc w:val="left"/>
      <w:pPr>
        <w:tabs>
          <w:tab w:val="num" w:pos="1308"/>
        </w:tabs>
        <w:ind w:left="1308" w:hanging="420"/>
      </w:pPr>
      <w:rPr>
        <w:rFonts w:ascii="Wingdings" w:hAnsi="Wingdings" w:hint="default"/>
      </w:rPr>
    </w:lvl>
    <w:lvl w:ilvl="2" w:tplc="0409000D" w:tentative="1">
      <w:start w:val="1"/>
      <w:numFmt w:val="bullet"/>
      <w:lvlText w:val=""/>
      <w:lvlJc w:val="left"/>
      <w:pPr>
        <w:tabs>
          <w:tab w:val="num" w:pos="1728"/>
        </w:tabs>
        <w:ind w:left="1728" w:hanging="420"/>
      </w:pPr>
      <w:rPr>
        <w:rFonts w:ascii="Wingdings" w:hAnsi="Wingdings" w:hint="default"/>
      </w:rPr>
    </w:lvl>
    <w:lvl w:ilvl="3" w:tplc="04090001" w:tentative="1">
      <w:start w:val="1"/>
      <w:numFmt w:val="bullet"/>
      <w:lvlText w:val=""/>
      <w:lvlJc w:val="left"/>
      <w:pPr>
        <w:tabs>
          <w:tab w:val="num" w:pos="2148"/>
        </w:tabs>
        <w:ind w:left="2148" w:hanging="420"/>
      </w:pPr>
      <w:rPr>
        <w:rFonts w:ascii="Wingdings" w:hAnsi="Wingdings" w:hint="default"/>
      </w:rPr>
    </w:lvl>
    <w:lvl w:ilvl="4" w:tplc="0409000B" w:tentative="1">
      <w:start w:val="1"/>
      <w:numFmt w:val="bullet"/>
      <w:lvlText w:val=""/>
      <w:lvlJc w:val="left"/>
      <w:pPr>
        <w:tabs>
          <w:tab w:val="num" w:pos="2568"/>
        </w:tabs>
        <w:ind w:left="2568" w:hanging="420"/>
      </w:pPr>
      <w:rPr>
        <w:rFonts w:ascii="Wingdings" w:hAnsi="Wingdings" w:hint="default"/>
      </w:rPr>
    </w:lvl>
    <w:lvl w:ilvl="5" w:tplc="0409000D" w:tentative="1">
      <w:start w:val="1"/>
      <w:numFmt w:val="bullet"/>
      <w:lvlText w:val=""/>
      <w:lvlJc w:val="left"/>
      <w:pPr>
        <w:tabs>
          <w:tab w:val="num" w:pos="2988"/>
        </w:tabs>
        <w:ind w:left="2988" w:hanging="420"/>
      </w:pPr>
      <w:rPr>
        <w:rFonts w:ascii="Wingdings" w:hAnsi="Wingdings" w:hint="default"/>
      </w:rPr>
    </w:lvl>
    <w:lvl w:ilvl="6" w:tplc="04090001" w:tentative="1">
      <w:start w:val="1"/>
      <w:numFmt w:val="bullet"/>
      <w:lvlText w:val=""/>
      <w:lvlJc w:val="left"/>
      <w:pPr>
        <w:tabs>
          <w:tab w:val="num" w:pos="3408"/>
        </w:tabs>
        <w:ind w:left="3408" w:hanging="420"/>
      </w:pPr>
      <w:rPr>
        <w:rFonts w:ascii="Wingdings" w:hAnsi="Wingdings" w:hint="default"/>
      </w:rPr>
    </w:lvl>
    <w:lvl w:ilvl="7" w:tplc="0409000B" w:tentative="1">
      <w:start w:val="1"/>
      <w:numFmt w:val="bullet"/>
      <w:lvlText w:val=""/>
      <w:lvlJc w:val="left"/>
      <w:pPr>
        <w:tabs>
          <w:tab w:val="num" w:pos="3828"/>
        </w:tabs>
        <w:ind w:left="3828" w:hanging="420"/>
      </w:pPr>
      <w:rPr>
        <w:rFonts w:ascii="Wingdings" w:hAnsi="Wingdings" w:hint="default"/>
      </w:rPr>
    </w:lvl>
    <w:lvl w:ilvl="8" w:tplc="0409000D" w:tentative="1">
      <w:start w:val="1"/>
      <w:numFmt w:val="bullet"/>
      <w:lvlText w:val=""/>
      <w:lvlJc w:val="left"/>
      <w:pPr>
        <w:tabs>
          <w:tab w:val="num" w:pos="4248"/>
        </w:tabs>
        <w:ind w:left="4248" w:hanging="420"/>
      </w:pPr>
      <w:rPr>
        <w:rFonts w:ascii="Wingdings" w:hAnsi="Wingdings" w:hint="default"/>
      </w:rPr>
    </w:lvl>
  </w:abstractNum>
  <w:abstractNum w:abstractNumId="24" w15:restartNumberingAfterBreak="0">
    <w:nsid w:val="28EE7217"/>
    <w:multiLevelType w:val="multilevel"/>
    <w:tmpl w:val="EFBECA42"/>
    <w:lvl w:ilvl="0">
      <w:start w:val="1"/>
      <w:numFmt w:val="decimal"/>
      <w:lvlText w:val="%1"/>
      <w:lvlJc w:val="left"/>
      <w:pPr>
        <w:tabs>
          <w:tab w:val="num" w:pos="425"/>
        </w:tabs>
        <w:ind w:left="425" w:hanging="425"/>
      </w:pPr>
      <w:rPr>
        <w:rFonts w:hint="eastAsia"/>
      </w:rPr>
    </w:lvl>
    <w:lvl w:ilvl="1">
      <w:start w:val="1"/>
      <w:numFmt w:val="decimal"/>
      <w:lvlText w:val="2.%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25" w15:restartNumberingAfterBreak="0">
    <w:nsid w:val="2A3561FE"/>
    <w:multiLevelType w:val="hybridMultilevel"/>
    <w:tmpl w:val="DCE6F16A"/>
    <w:lvl w:ilvl="0" w:tplc="A192EF0A">
      <w:start w:val="1"/>
      <w:numFmt w:val="irohaFullWidth"/>
      <w:lvlText w:val="%1"/>
      <w:lvlJc w:val="left"/>
      <w:pPr>
        <w:tabs>
          <w:tab w:val="num" w:pos="842"/>
        </w:tabs>
        <w:ind w:left="842" w:hanging="420"/>
      </w:pPr>
      <w:rPr>
        <w:rFonts w:hint="eastAsia"/>
      </w:rPr>
    </w:lvl>
    <w:lvl w:ilvl="1" w:tplc="B010D01E">
      <w:start w:val="1"/>
      <w:numFmt w:val="lowerLetter"/>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2A8C75EC"/>
    <w:multiLevelType w:val="hybridMultilevel"/>
    <w:tmpl w:val="27FC78D6"/>
    <w:lvl w:ilvl="0" w:tplc="1196E894">
      <w:start w:val="1"/>
      <w:numFmt w:val="iroha"/>
      <w:lvlText w:val="(%1)"/>
      <w:lvlJc w:val="left"/>
      <w:pPr>
        <w:tabs>
          <w:tab w:val="num" w:pos="1095"/>
        </w:tabs>
        <w:ind w:left="1095" w:hanging="465"/>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2E802B00"/>
    <w:multiLevelType w:val="hybridMultilevel"/>
    <w:tmpl w:val="B89CDAF6"/>
    <w:lvl w:ilvl="0" w:tplc="A9FA4AFA">
      <w:start w:val="1"/>
      <w:numFmt w:val="iroha"/>
      <w:lvlText w:val="%1．"/>
      <w:lvlJc w:val="left"/>
      <w:pPr>
        <w:tabs>
          <w:tab w:val="num" w:pos="780"/>
        </w:tabs>
        <w:ind w:left="7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2F70232D"/>
    <w:multiLevelType w:val="multilevel"/>
    <w:tmpl w:val="51660D20"/>
    <w:lvl w:ilvl="0">
      <w:start w:val="1"/>
      <w:numFmt w:val="decimalFullWidth"/>
      <w:lvlText w:val="（%1）"/>
      <w:lvlJc w:val="left"/>
      <w:pPr>
        <w:tabs>
          <w:tab w:val="num" w:pos="1665"/>
        </w:tabs>
        <w:ind w:left="1665" w:hanging="720"/>
      </w:pPr>
      <w:rPr>
        <w:rFonts w:hint="default"/>
      </w:rPr>
    </w:lvl>
    <w:lvl w:ilvl="1">
      <w:start w:val="1"/>
      <w:numFmt w:val="decimal"/>
      <w:lvlText w:val="%2)"/>
      <w:lvlJc w:val="left"/>
      <w:pPr>
        <w:tabs>
          <w:tab w:val="num" w:pos="842"/>
        </w:tabs>
        <w:ind w:left="842" w:hanging="420"/>
      </w:pPr>
      <w:rPr>
        <w:rFonts w:hint="default"/>
      </w:rPr>
    </w:lvl>
    <w:lvl w:ilvl="2">
      <w:start w:val="1"/>
      <w:numFmt w:val="decimal"/>
      <w:lvlText w:val="%3."/>
      <w:lvlJc w:val="left"/>
      <w:pPr>
        <w:tabs>
          <w:tab w:val="num" w:pos="1202"/>
        </w:tabs>
        <w:ind w:left="1202" w:hanging="360"/>
      </w:pPr>
      <w:rPr>
        <w:rFonts w:hint="default"/>
      </w:rPr>
    </w:lvl>
    <w:lvl w:ilvl="3">
      <w:start w:val="1"/>
      <w:numFmt w:val="decimalFullWidth"/>
      <w:lvlText w:val="%4"/>
      <w:lvlJc w:val="left"/>
      <w:pPr>
        <w:tabs>
          <w:tab w:val="num" w:pos="362"/>
        </w:tabs>
        <w:ind w:left="362" w:hanging="360"/>
      </w:pPr>
      <w:rPr>
        <w:rFonts w:hint="eastAsia"/>
      </w:rPr>
    </w:lvl>
    <w:lvl w:ilvl="4">
      <w:start w:val="1"/>
      <w:numFmt w:val="decimalFullWidth"/>
      <w:lvlText w:val="（%5）"/>
      <w:lvlJc w:val="left"/>
      <w:pPr>
        <w:tabs>
          <w:tab w:val="num" w:pos="2162"/>
        </w:tabs>
        <w:ind w:left="2162" w:hanging="480"/>
      </w:pPr>
      <w:rPr>
        <w:rFonts w:hint="default"/>
      </w:rPr>
    </w:lvl>
    <w:lvl w:ilvl="5">
      <w:start w:val="1"/>
      <w:numFmt w:val="decimalEnclosedCircle"/>
      <w:lvlText w:val="%6"/>
      <w:lvlJc w:val="left"/>
      <w:pPr>
        <w:tabs>
          <w:tab w:val="num" w:pos="2522"/>
        </w:tabs>
        <w:ind w:left="2522" w:hanging="420"/>
      </w:pPr>
    </w:lvl>
    <w:lvl w:ilvl="6">
      <w:start w:val="1"/>
      <w:numFmt w:val="decimal"/>
      <w:lvlText w:val="%7."/>
      <w:lvlJc w:val="left"/>
      <w:pPr>
        <w:tabs>
          <w:tab w:val="num" w:pos="2942"/>
        </w:tabs>
        <w:ind w:left="2942" w:hanging="420"/>
      </w:pPr>
    </w:lvl>
    <w:lvl w:ilvl="7">
      <w:start w:val="1"/>
      <w:numFmt w:val="aiueoFullWidth"/>
      <w:lvlText w:val="(%8)"/>
      <w:lvlJc w:val="left"/>
      <w:pPr>
        <w:tabs>
          <w:tab w:val="num" w:pos="3362"/>
        </w:tabs>
        <w:ind w:left="3362" w:hanging="420"/>
      </w:pPr>
    </w:lvl>
    <w:lvl w:ilvl="8">
      <w:start w:val="1"/>
      <w:numFmt w:val="decimalEnclosedCircle"/>
      <w:lvlText w:val="%9"/>
      <w:lvlJc w:val="left"/>
      <w:pPr>
        <w:tabs>
          <w:tab w:val="num" w:pos="3782"/>
        </w:tabs>
        <w:ind w:left="3782" w:hanging="420"/>
      </w:pPr>
    </w:lvl>
  </w:abstractNum>
  <w:abstractNum w:abstractNumId="29" w15:restartNumberingAfterBreak="0">
    <w:nsid w:val="32801905"/>
    <w:multiLevelType w:val="singleLevel"/>
    <w:tmpl w:val="F9642C8E"/>
    <w:lvl w:ilvl="0">
      <w:start w:val="1"/>
      <w:numFmt w:val="decimal"/>
      <w:lvlText w:val="%1)"/>
      <w:lvlJc w:val="left"/>
      <w:pPr>
        <w:tabs>
          <w:tab w:val="num" w:pos="1032"/>
        </w:tabs>
        <w:ind w:left="1032" w:hanging="600"/>
      </w:pPr>
      <w:rPr>
        <w:rFonts w:hint="eastAsia"/>
      </w:rPr>
    </w:lvl>
  </w:abstractNum>
  <w:abstractNum w:abstractNumId="30" w15:restartNumberingAfterBreak="0">
    <w:nsid w:val="32D007F3"/>
    <w:multiLevelType w:val="hybridMultilevel"/>
    <w:tmpl w:val="4348A30A"/>
    <w:lvl w:ilvl="0" w:tplc="4C3AD7D0">
      <w:numFmt w:val="bullet"/>
      <w:lvlText w:val="・"/>
      <w:lvlJc w:val="left"/>
      <w:pPr>
        <w:tabs>
          <w:tab w:val="num" w:pos="1104"/>
        </w:tabs>
        <w:ind w:left="1104" w:hanging="360"/>
      </w:pPr>
      <w:rPr>
        <w:rFonts w:ascii="ＭＳ 明朝" w:eastAsia="ＭＳ 明朝" w:hAnsi="ＭＳ 明朝" w:cs="Times New Roman" w:hint="eastAsia"/>
      </w:rPr>
    </w:lvl>
    <w:lvl w:ilvl="1" w:tplc="0409000B" w:tentative="1">
      <w:start w:val="1"/>
      <w:numFmt w:val="bullet"/>
      <w:lvlText w:val=""/>
      <w:lvlJc w:val="left"/>
      <w:pPr>
        <w:tabs>
          <w:tab w:val="num" w:pos="1164"/>
        </w:tabs>
        <w:ind w:left="1164" w:hanging="420"/>
      </w:pPr>
      <w:rPr>
        <w:rFonts w:ascii="Wingdings" w:hAnsi="Wingdings" w:hint="default"/>
      </w:rPr>
    </w:lvl>
    <w:lvl w:ilvl="2" w:tplc="0409000D" w:tentative="1">
      <w:start w:val="1"/>
      <w:numFmt w:val="bullet"/>
      <w:lvlText w:val=""/>
      <w:lvlJc w:val="left"/>
      <w:pPr>
        <w:tabs>
          <w:tab w:val="num" w:pos="1584"/>
        </w:tabs>
        <w:ind w:left="1584" w:hanging="420"/>
      </w:pPr>
      <w:rPr>
        <w:rFonts w:ascii="Wingdings" w:hAnsi="Wingdings" w:hint="default"/>
      </w:rPr>
    </w:lvl>
    <w:lvl w:ilvl="3" w:tplc="04090001" w:tentative="1">
      <w:start w:val="1"/>
      <w:numFmt w:val="bullet"/>
      <w:lvlText w:val=""/>
      <w:lvlJc w:val="left"/>
      <w:pPr>
        <w:tabs>
          <w:tab w:val="num" w:pos="2004"/>
        </w:tabs>
        <w:ind w:left="2004" w:hanging="420"/>
      </w:pPr>
      <w:rPr>
        <w:rFonts w:ascii="Wingdings" w:hAnsi="Wingdings" w:hint="default"/>
      </w:rPr>
    </w:lvl>
    <w:lvl w:ilvl="4" w:tplc="0409000B" w:tentative="1">
      <w:start w:val="1"/>
      <w:numFmt w:val="bullet"/>
      <w:lvlText w:val=""/>
      <w:lvlJc w:val="left"/>
      <w:pPr>
        <w:tabs>
          <w:tab w:val="num" w:pos="2424"/>
        </w:tabs>
        <w:ind w:left="2424" w:hanging="420"/>
      </w:pPr>
      <w:rPr>
        <w:rFonts w:ascii="Wingdings" w:hAnsi="Wingdings" w:hint="default"/>
      </w:rPr>
    </w:lvl>
    <w:lvl w:ilvl="5" w:tplc="0409000D" w:tentative="1">
      <w:start w:val="1"/>
      <w:numFmt w:val="bullet"/>
      <w:lvlText w:val=""/>
      <w:lvlJc w:val="left"/>
      <w:pPr>
        <w:tabs>
          <w:tab w:val="num" w:pos="2844"/>
        </w:tabs>
        <w:ind w:left="2844" w:hanging="420"/>
      </w:pPr>
      <w:rPr>
        <w:rFonts w:ascii="Wingdings" w:hAnsi="Wingdings" w:hint="default"/>
      </w:rPr>
    </w:lvl>
    <w:lvl w:ilvl="6" w:tplc="04090001" w:tentative="1">
      <w:start w:val="1"/>
      <w:numFmt w:val="bullet"/>
      <w:lvlText w:val=""/>
      <w:lvlJc w:val="left"/>
      <w:pPr>
        <w:tabs>
          <w:tab w:val="num" w:pos="3264"/>
        </w:tabs>
        <w:ind w:left="3264" w:hanging="420"/>
      </w:pPr>
      <w:rPr>
        <w:rFonts w:ascii="Wingdings" w:hAnsi="Wingdings" w:hint="default"/>
      </w:rPr>
    </w:lvl>
    <w:lvl w:ilvl="7" w:tplc="0409000B" w:tentative="1">
      <w:start w:val="1"/>
      <w:numFmt w:val="bullet"/>
      <w:lvlText w:val=""/>
      <w:lvlJc w:val="left"/>
      <w:pPr>
        <w:tabs>
          <w:tab w:val="num" w:pos="3684"/>
        </w:tabs>
        <w:ind w:left="3684" w:hanging="420"/>
      </w:pPr>
      <w:rPr>
        <w:rFonts w:ascii="Wingdings" w:hAnsi="Wingdings" w:hint="default"/>
      </w:rPr>
    </w:lvl>
    <w:lvl w:ilvl="8" w:tplc="0409000D" w:tentative="1">
      <w:start w:val="1"/>
      <w:numFmt w:val="bullet"/>
      <w:lvlText w:val=""/>
      <w:lvlJc w:val="left"/>
      <w:pPr>
        <w:tabs>
          <w:tab w:val="num" w:pos="4104"/>
        </w:tabs>
        <w:ind w:left="4104" w:hanging="420"/>
      </w:pPr>
      <w:rPr>
        <w:rFonts w:ascii="Wingdings" w:hAnsi="Wingdings" w:hint="default"/>
      </w:rPr>
    </w:lvl>
  </w:abstractNum>
  <w:abstractNum w:abstractNumId="31" w15:restartNumberingAfterBreak="0">
    <w:nsid w:val="34B41C30"/>
    <w:multiLevelType w:val="hybridMultilevel"/>
    <w:tmpl w:val="10CA89EE"/>
    <w:lvl w:ilvl="0" w:tplc="889C319E">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369D70D5"/>
    <w:multiLevelType w:val="hybridMultilevel"/>
    <w:tmpl w:val="F750820A"/>
    <w:lvl w:ilvl="0" w:tplc="37180732">
      <w:start w:val="1"/>
      <w:numFmt w:val="decimalEnclosedCircle"/>
      <w:lvlText w:val="%1"/>
      <w:lvlJc w:val="left"/>
      <w:pPr>
        <w:tabs>
          <w:tab w:val="num" w:pos="840"/>
        </w:tabs>
        <w:ind w:left="840" w:hanging="31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38B82BF2"/>
    <w:multiLevelType w:val="hybridMultilevel"/>
    <w:tmpl w:val="3E084DF0"/>
    <w:lvl w:ilvl="0" w:tplc="A192EF0A">
      <w:start w:val="1"/>
      <w:numFmt w:val="irohaFullWidth"/>
      <w:lvlText w:val="%1"/>
      <w:lvlJc w:val="left"/>
      <w:pPr>
        <w:tabs>
          <w:tab w:val="num" w:pos="842"/>
        </w:tabs>
        <w:ind w:left="84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38CE7C7A"/>
    <w:multiLevelType w:val="hybridMultilevel"/>
    <w:tmpl w:val="57DA9806"/>
    <w:lvl w:ilvl="0" w:tplc="02C81F5A">
      <w:start w:val="1"/>
      <w:numFmt w:val="decimal"/>
      <w:lvlText w:val="(%1)"/>
      <w:lvlJc w:val="left"/>
      <w:pPr>
        <w:tabs>
          <w:tab w:val="num" w:pos="272"/>
        </w:tabs>
        <w:ind w:left="272" w:hanging="480"/>
      </w:pPr>
      <w:rPr>
        <w:rFonts w:hint="default"/>
      </w:rPr>
    </w:lvl>
    <w:lvl w:ilvl="1" w:tplc="04090017" w:tentative="1">
      <w:start w:val="1"/>
      <w:numFmt w:val="aiueoFullWidth"/>
      <w:lvlText w:val="(%2)"/>
      <w:lvlJc w:val="left"/>
      <w:pPr>
        <w:tabs>
          <w:tab w:val="num" w:pos="632"/>
        </w:tabs>
        <w:ind w:left="632" w:hanging="420"/>
      </w:pPr>
    </w:lvl>
    <w:lvl w:ilvl="2" w:tplc="04090011" w:tentative="1">
      <w:start w:val="1"/>
      <w:numFmt w:val="decimalEnclosedCircle"/>
      <w:lvlText w:val="%3"/>
      <w:lvlJc w:val="left"/>
      <w:pPr>
        <w:tabs>
          <w:tab w:val="num" w:pos="1052"/>
        </w:tabs>
        <w:ind w:left="1052" w:hanging="420"/>
      </w:pPr>
    </w:lvl>
    <w:lvl w:ilvl="3" w:tplc="0409000F" w:tentative="1">
      <w:start w:val="1"/>
      <w:numFmt w:val="decimal"/>
      <w:lvlText w:val="%4."/>
      <w:lvlJc w:val="left"/>
      <w:pPr>
        <w:tabs>
          <w:tab w:val="num" w:pos="1472"/>
        </w:tabs>
        <w:ind w:left="1472" w:hanging="420"/>
      </w:pPr>
    </w:lvl>
    <w:lvl w:ilvl="4" w:tplc="04090017" w:tentative="1">
      <w:start w:val="1"/>
      <w:numFmt w:val="aiueoFullWidth"/>
      <w:lvlText w:val="(%5)"/>
      <w:lvlJc w:val="left"/>
      <w:pPr>
        <w:tabs>
          <w:tab w:val="num" w:pos="1892"/>
        </w:tabs>
        <w:ind w:left="1892" w:hanging="420"/>
      </w:pPr>
    </w:lvl>
    <w:lvl w:ilvl="5" w:tplc="04090011" w:tentative="1">
      <w:start w:val="1"/>
      <w:numFmt w:val="decimalEnclosedCircle"/>
      <w:lvlText w:val="%6"/>
      <w:lvlJc w:val="left"/>
      <w:pPr>
        <w:tabs>
          <w:tab w:val="num" w:pos="2312"/>
        </w:tabs>
        <w:ind w:left="2312" w:hanging="420"/>
      </w:pPr>
    </w:lvl>
    <w:lvl w:ilvl="6" w:tplc="0409000F" w:tentative="1">
      <w:start w:val="1"/>
      <w:numFmt w:val="decimal"/>
      <w:lvlText w:val="%7."/>
      <w:lvlJc w:val="left"/>
      <w:pPr>
        <w:tabs>
          <w:tab w:val="num" w:pos="2732"/>
        </w:tabs>
        <w:ind w:left="2732" w:hanging="420"/>
      </w:pPr>
    </w:lvl>
    <w:lvl w:ilvl="7" w:tplc="04090017" w:tentative="1">
      <w:start w:val="1"/>
      <w:numFmt w:val="aiueoFullWidth"/>
      <w:lvlText w:val="(%8)"/>
      <w:lvlJc w:val="left"/>
      <w:pPr>
        <w:tabs>
          <w:tab w:val="num" w:pos="3152"/>
        </w:tabs>
        <w:ind w:left="3152" w:hanging="420"/>
      </w:pPr>
    </w:lvl>
    <w:lvl w:ilvl="8" w:tplc="04090011" w:tentative="1">
      <w:start w:val="1"/>
      <w:numFmt w:val="decimalEnclosedCircle"/>
      <w:lvlText w:val="%9"/>
      <w:lvlJc w:val="left"/>
      <w:pPr>
        <w:tabs>
          <w:tab w:val="num" w:pos="3572"/>
        </w:tabs>
        <w:ind w:left="3572" w:hanging="420"/>
      </w:pPr>
    </w:lvl>
  </w:abstractNum>
  <w:abstractNum w:abstractNumId="35" w15:restartNumberingAfterBreak="0">
    <w:nsid w:val="391E049D"/>
    <w:multiLevelType w:val="singleLevel"/>
    <w:tmpl w:val="A752A7F4"/>
    <w:lvl w:ilvl="0">
      <w:start w:val="1"/>
      <w:numFmt w:val="iroha"/>
      <w:lvlText w:val="%1．"/>
      <w:lvlJc w:val="left"/>
      <w:pPr>
        <w:tabs>
          <w:tab w:val="num" w:pos="780"/>
        </w:tabs>
        <w:ind w:left="780" w:hanging="420"/>
      </w:pPr>
      <w:rPr>
        <w:rFonts w:hint="eastAsia"/>
      </w:rPr>
    </w:lvl>
  </w:abstractNum>
  <w:abstractNum w:abstractNumId="36" w15:restartNumberingAfterBreak="0">
    <w:nsid w:val="39DD0C8C"/>
    <w:multiLevelType w:val="hybridMultilevel"/>
    <w:tmpl w:val="1F403ACA"/>
    <w:lvl w:ilvl="0" w:tplc="78B075D8">
      <w:start w:val="1"/>
      <w:numFmt w:val="decimalEnclosedCircle"/>
      <w:lvlText w:val="%1"/>
      <w:lvlJc w:val="left"/>
      <w:pPr>
        <w:tabs>
          <w:tab w:val="num" w:pos="1682"/>
        </w:tabs>
        <w:ind w:left="1682" w:hanging="360"/>
      </w:pPr>
      <w:rPr>
        <w:rFonts w:hint="default"/>
        <w:dstrike w:val="0"/>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37" w15:restartNumberingAfterBreak="0">
    <w:nsid w:val="3BF61E5B"/>
    <w:multiLevelType w:val="hybridMultilevel"/>
    <w:tmpl w:val="D6DEC1E2"/>
    <w:lvl w:ilvl="0" w:tplc="02C81F5A">
      <w:start w:val="1"/>
      <w:numFmt w:val="decimal"/>
      <w:lvlText w:val="(%1)"/>
      <w:lvlJc w:val="left"/>
      <w:pPr>
        <w:tabs>
          <w:tab w:val="num" w:pos="482"/>
        </w:tabs>
        <w:ind w:left="482" w:hanging="480"/>
      </w:pPr>
      <w:rPr>
        <w:rFonts w:hint="default"/>
      </w:rPr>
    </w:lvl>
    <w:lvl w:ilvl="1" w:tplc="7B8AFD76">
      <w:start w:val="1"/>
      <w:numFmt w:val="aiueoFullWidth"/>
      <w:lvlText w:val="%2"/>
      <w:lvlJc w:val="left"/>
      <w:pPr>
        <w:tabs>
          <w:tab w:val="num" w:pos="842"/>
        </w:tabs>
        <w:ind w:left="842" w:hanging="420"/>
      </w:pPr>
      <w:rPr>
        <w:rFonts w:hint="eastAsia"/>
      </w:rPr>
    </w:lvl>
    <w:lvl w:ilvl="2" w:tplc="A8C61F7E">
      <w:start w:val="4"/>
      <w:numFmt w:val="bullet"/>
      <w:lvlText w:val="※"/>
      <w:lvlJc w:val="left"/>
      <w:pPr>
        <w:tabs>
          <w:tab w:val="num" w:pos="1166"/>
        </w:tabs>
        <w:ind w:left="1166" w:hanging="324"/>
      </w:pPr>
      <w:rPr>
        <w:rFonts w:ascii="ＭＳ 明朝" w:hint="eastAsia"/>
      </w:r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8" w15:restartNumberingAfterBreak="0">
    <w:nsid w:val="3ED52A42"/>
    <w:multiLevelType w:val="hybridMultilevel"/>
    <w:tmpl w:val="54EEACEA"/>
    <w:lvl w:ilvl="0" w:tplc="2BA493F2">
      <w:start w:val="1"/>
      <w:numFmt w:val="decimalEnclosedCircle"/>
      <w:lvlText w:val="%1"/>
      <w:lvlJc w:val="left"/>
      <w:pPr>
        <w:tabs>
          <w:tab w:val="num" w:pos="538"/>
        </w:tabs>
        <w:ind w:left="538" w:hanging="360"/>
      </w:pPr>
      <w:rPr>
        <w:rFonts w:hint="default"/>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39" w15:restartNumberingAfterBreak="0">
    <w:nsid w:val="3EEE77FE"/>
    <w:multiLevelType w:val="hybridMultilevel"/>
    <w:tmpl w:val="513258B0"/>
    <w:lvl w:ilvl="0" w:tplc="A192EF0A">
      <w:start w:val="1"/>
      <w:numFmt w:val="irohaFullWidth"/>
      <w:lvlText w:val="%1"/>
      <w:lvlJc w:val="left"/>
      <w:pPr>
        <w:tabs>
          <w:tab w:val="num" w:pos="842"/>
        </w:tabs>
        <w:ind w:left="84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42B8606E"/>
    <w:multiLevelType w:val="hybridMultilevel"/>
    <w:tmpl w:val="3B3E363E"/>
    <w:lvl w:ilvl="0" w:tplc="3CD421E8">
      <w:start w:val="2"/>
      <w:numFmt w:val="iroha"/>
      <w:lvlText w:val="%1．"/>
      <w:lvlJc w:val="left"/>
      <w:pPr>
        <w:tabs>
          <w:tab w:val="num" w:pos="1827"/>
        </w:tabs>
        <w:ind w:left="182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43887B19"/>
    <w:multiLevelType w:val="singleLevel"/>
    <w:tmpl w:val="2D9057DE"/>
    <w:lvl w:ilvl="0">
      <w:start w:val="1"/>
      <w:numFmt w:val="decimal"/>
      <w:lvlText w:val="%1．"/>
      <w:lvlJc w:val="left"/>
      <w:pPr>
        <w:tabs>
          <w:tab w:val="num" w:pos="420"/>
        </w:tabs>
        <w:ind w:left="420" w:hanging="420"/>
      </w:pPr>
      <w:rPr>
        <w:rFonts w:hint="eastAsia"/>
      </w:rPr>
    </w:lvl>
  </w:abstractNum>
  <w:abstractNum w:abstractNumId="42" w15:restartNumberingAfterBreak="0">
    <w:nsid w:val="44897FA5"/>
    <w:multiLevelType w:val="hybridMultilevel"/>
    <w:tmpl w:val="5BFC3CEA"/>
    <w:lvl w:ilvl="0" w:tplc="02C81F5A">
      <w:start w:val="1"/>
      <w:numFmt w:val="decimal"/>
      <w:lvlText w:val="(%1)"/>
      <w:lvlJc w:val="left"/>
      <w:pPr>
        <w:tabs>
          <w:tab w:val="num" w:pos="272"/>
        </w:tabs>
        <w:ind w:left="272" w:hanging="480"/>
      </w:pPr>
      <w:rPr>
        <w:rFonts w:hint="default"/>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43" w15:restartNumberingAfterBreak="0">
    <w:nsid w:val="44EE1DE6"/>
    <w:multiLevelType w:val="hybridMultilevel"/>
    <w:tmpl w:val="4F26F83E"/>
    <w:lvl w:ilvl="0" w:tplc="5784D2B4">
      <w:start w:val="1"/>
      <w:numFmt w:val="decimal"/>
      <w:lvlText w:val="%1）"/>
      <w:lvlJc w:val="left"/>
      <w:pPr>
        <w:tabs>
          <w:tab w:val="num" w:pos="780"/>
        </w:tabs>
        <w:ind w:left="780" w:hanging="36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46113A23"/>
    <w:multiLevelType w:val="hybridMultilevel"/>
    <w:tmpl w:val="00B0D9B6"/>
    <w:lvl w:ilvl="0" w:tplc="1080802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46B67910"/>
    <w:multiLevelType w:val="hybridMultilevel"/>
    <w:tmpl w:val="CAE2F2A8"/>
    <w:lvl w:ilvl="0" w:tplc="A192EF0A">
      <w:start w:val="1"/>
      <w:numFmt w:val="irohaFullWidth"/>
      <w:lvlText w:val="%1"/>
      <w:lvlJc w:val="left"/>
      <w:pPr>
        <w:tabs>
          <w:tab w:val="num" w:pos="842"/>
        </w:tabs>
        <w:ind w:left="84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48077A00"/>
    <w:multiLevelType w:val="hybridMultilevel"/>
    <w:tmpl w:val="38A6915E"/>
    <w:lvl w:ilvl="0" w:tplc="BDFE6A14">
      <w:start w:val="1"/>
      <w:numFmt w:val="iroha"/>
      <w:lvlText w:val="%1."/>
      <w:lvlJc w:val="left"/>
      <w:pPr>
        <w:tabs>
          <w:tab w:val="num" w:pos="786"/>
        </w:tabs>
        <w:ind w:left="786" w:hanging="360"/>
      </w:pPr>
      <w:rPr>
        <w:rFonts w:hint="eastAsia"/>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47" w15:restartNumberingAfterBreak="0">
    <w:nsid w:val="492A1848"/>
    <w:multiLevelType w:val="hybridMultilevel"/>
    <w:tmpl w:val="C29EC952"/>
    <w:lvl w:ilvl="0" w:tplc="3C52A28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4E9B44A2"/>
    <w:multiLevelType w:val="hybridMultilevel"/>
    <w:tmpl w:val="7B0CE7A8"/>
    <w:lvl w:ilvl="0" w:tplc="BDFE6A14">
      <w:start w:val="1"/>
      <w:numFmt w:val="iroha"/>
      <w:lvlText w:val="%1."/>
      <w:lvlJc w:val="left"/>
      <w:pPr>
        <w:tabs>
          <w:tab w:val="num" w:pos="360"/>
        </w:tabs>
        <w:ind w:left="360" w:hanging="360"/>
      </w:pPr>
      <w:rPr>
        <w:rFonts w:hint="eastAsia"/>
      </w:rPr>
    </w:lvl>
    <w:lvl w:ilvl="1" w:tplc="E7CE6476">
      <w:start w:val="1"/>
      <w:numFmt w:val="decimalEnclosedCircle"/>
      <w:lvlText w:val="%2"/>
      <w:lvlJc w:val="left"/>
      <w:pPr>
        <w:tabs>
          <w:tab w:val="num" w:pos="704"/>
        </w:tabs>
        <w:ind w:left="840" w:hanging="420"/>
      </w:pPr>
      <w:rPr>
        <w:rFonts w:hint="eastAsia"/>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9" w15:restartNumberingAfterBreak="0">
    <w:nsid w:val="4EF85730"/>
    <w:multiLevelType w:val="singleLevel"/>
    <w:tmpl w:val="0CE85BCE"/>
    <w:lvl w:ilvl="0">
      <w:start w:val="15"/>
      <w:numFmt w:val="bullet"/>
      <w:lvlText w:val="・"/>
      <w:lvlJc w:val="left"/>
      <w:pPr>
        <w:tabs>
          <w:tab w:val="num" w:pos="216"/>
        </w:tabs>
        <w:ind w:left="216" w:hanging="216"/>
      </w:pPr>
      <w:rPr>
        <w:rFonts w:ascii="ＭＳ 明朝" w:hint="eastAsia"/>
      </w:rPr>
    </w:lvl>
  </w:abstractNum>
  <w:abstractNum w:abstractNumId="50" w15:restartNumberingAfterBreak="0">
    <w:nsid w:val="4F2501C0"/>
    <w:multiLevelType w:val="hybridMultilevel"/>
    <w:tmpl w:val="B0506204"/>
    <w:lvl w:ilvl="0" w:tplc="A192EF0A">
      <w:start w:val="1"/>
      <w:numFmt w:val="irohaFullWidth"/>
      <w:lvlText w:val="%1"/>
      <w:lvlJc w:val="left"/>
      <w:pPr>
        <w:tabs>
          <w:tab w:val="num" w:pos="842"/>
        </w:tabs>
        <w:ind w:left="84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546F7841"/>
    <w:multiLevelType w:val="singleLevel"/>
    <w:tmpl w:val="4A9CB140"/>
    <w:lvl w:ilvl="0">
      <w:numFmt w:val="bullet"/>
      <w:lvlText w:val="・"/>
      <w:lvlJc w:val="left"/>
      <w:pPr>
        <w:tabs>
          <w:tab w:val="num" w:pos="210"/>
        </w:tabs>
        <w:ind w:left="210" w:hanging="210"/>
      </w:pPr>
      <w:rPr>
        <w:rFonts w:ascii="ＭＳ 明朝" w:eastAsia="ＭＳ 明朝" w:hAnsi="Century" w:hint="eastAsia"/>
      </w:rPr>
    </w:lvl>
  </w:abstractNum>
  <w:abstractNum w:abstractNumId="52" w15:restartNumberingAfterBreak="0">
    <w:nsid w:val="58127EFC"/>
    <w:multiLevelType w:val="hybridMultilevel"/>
    <w:tmpl w:val="73ACF6E2"/>
    <w:lvl w:ilvl="0" w:tplc="A192EF0A">
      <w:start w:val="1"/>
      <w:numFmt w:val="irohaFullWidth"/>
      <w:lvlText w:val="%1"/>
      <w:lvlJc w:val="left"/>
      <w:pPr>
        <w:tabs>
          <w:tab w:val="num" w:pos="842"/>
        </w:tabs>
        <w:ind w:left="84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3" w15:restartNumberingAfterBreak="0">
    <w:nsid w:val="58C65F85"/>
    <w:multiLevelType w:val="hybridMultilevel"/>
    <w:tmpl w:val="78FE40AE"/>
    <w:lvl w:ilvl="0" w:tplc="AB800072">
      <w:start w:val="1"/>
      <w:numFmt w:val="decimalEnclosedCircle"/>
      <w:lvlText w:val="%1"/>
      <w:lvlJc w:val="left"/>
      <w:pPr>
        <w:tabs>
          <w:tab w:val="num" w:pos="2102"/>
        </w:tabs>
        <w:ind w:left="210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598E5EFF"/>
    <w:multiLevelType w:val="singleLevel"/>
    <w:tmpl w:val="644AFF42"/>
    <w:lvl w:ilvl="0">
      <w:start w:val="1"/>
      <w:numFmt w:val="decimalFullWidth"/>
      <w:lvlText w:val="（%1）"/>
      <w:lvlJc w:val="left"/>
      <w:pPr>
        <w:tabs>
          <w:tab w:val="num" w:pos="1890"/>
        </w:tabs>
        <w:ind w:left="1890" w:hanging="630"/>
      </w:pPr>
      <w:rPr>
        <w:rFonts w:hint="eastAsia"/>
      </w:rPr>
    </w:lvl>
  </w:abstractNum>
  <w:abstractNum w:abstractNumId="55" w15:restartNumberingAfterBreak="0">
    <w:nsid w:val="5BAB03B4"/>
    <w:multiLevelType w:val="hybridMultilevel"/>
    <w:tmpl w:val="A1D8674C"/>
    <w:lvl w:ilvl="0" w:tplc="BDCCC106">
      <w:start w:val="1"/>
      <w:numFmt w:val="iroha"/>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5D775EBA"/>
    <w:multiLevelType w:val="singleLevel"/>
    <w:tmpl w:val="7A1642CA"/>
    <w:lvl w:ilvl="0">
      <w:start w:val="1"/>
      <w:numFmt w:val="decimalEnclosedCircle"/>
      <w:lvlText w:val="%1"/>
      <w:lvlJc w:val="left"/>
      <w:pPr>
        <w:tabs>
          <w:tab w:val="num" w:pos="495"/>
        </w:tabs>
        <w:ind w:left="495" w:hanging="330"/>
      </w:pPr>
      <w:rPr>
        <w:rFonts w:hint="eastAsia"/>
      </w:rPr>
    </w:lvl>
  </w:abstractNum>
  <w:abstractNum w:abstractNumId="57" w15:restartNumberingAfterBreak="0">
    <w:nsid w:val="5E6058B8"/>
    <w:multiLevelType w:val="hybridMultilevel"/>
    <w:tmpl w:val="81AE5BEC"/>
    <w:lvl w:ilvl="0" w:tplc="A752A7F4">
      <w:start w:val="1"/>
      <w:numFmt w:val="iroha"/>
      <w:lvlText w:val="%1．"/>
      <w:lvlJc w:val="left"/>
      <w:pPr>
        <w:tabs>
          <w:tab w:val="num" w:pos="780"/>
        </w:tabs>
        <w:ind w:left="7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8" w15:restartNumberingAfterBreak="0">
    <w:nsid w:val="5E856DC3"/>
    <w:multiLevelType w:val="hybridMultilevel"/>
    <w:tmpl w:val="5B6EDDAE"/>
    <w:lvl w:ilvl="0" w:tplc="02C81F5A">
      <w:start w:val="1"/>
      <w:numFmt w:val="decimal"/>
      <w:lvlText w:val="(%1)"/>
      <w:lvlJc w:val="left"/>
      <w:pPr>
        <w:tabs>
          <w:tab w:val="num" w:pos="272"/>
        </w:tabs>
        <w:ind w:left="272" w:hanging="480"/>
      </w:pPr>
      <w:rPr>
        <w:rFonts w:hint="default"/>
      </w:rPr>
    </w:lvl>
    <w:lvl w:ilvl="1" w:tplc="04090017" w:tentative="1">
      <w:start w:val="1"/>
      <w:numFmt w:val="aiueoFullWidth"/>
      <w:lvlText w:val="(%2)"/>
      <w:lvlJc w:val="left"/>
      <w:pPr>
        <w:tabs>
          <w:tab w:val="num" w:pos="632"/>
        </w:tabs>
        <w:ind w:left="632" w:hanging="420"/>
      </w:pPr>
    </w:lvl>
    <w:lvl w:ilvl="2" w:tplc="04090011" w:tentative="1">
      <w:start w:val="1"/>
      <w:numFmt w:val="decimalEnclosedCircle"/>
      <w:lvlText w:val="%3"/>
      <w:lvlJc w:val="left"/>
      <w:pPr>
        <w:tabs>
          <w:tab w:val="num" w:pos="1052"/>
        </w:tabs>
        <w:ind w:left="1052" w:hanging="420"/>
      </w:pPr>
    </w:lvl>
    <w:lvl w:ilvl="3" w:tplc="0409000F" w:tentative="1">
      <w:start w:val="1"/>
      <w:numFmt w:val="decimal"/>
      <w:lvlText w:val="%4."/>
      <w:lvlJc w:val="left"/>
      <w:pPr>
        <w:tabs>
          <w:tab w:val="num" w:pos="1472"/>
        </w:tabs>
        <w:ind w:left="1472" w:hanging="420"/>
      </w:pPr>
    </w:lvl>
    <w:lvl w:ilvl="4" w:tplc="04090017" w:tentative="1">
      <w:start w:val="1"/>
      <w:numFmt w:val="aiueoFullWidth"/>
      <w:lvlText w:val="(%5)"/>
      <w:lvlJc w:val="left"/>
      <w:pPr>
        <w:tabs>
          <w:tab w:val="num" w:pos="1892"/>
        </w:tabs>
        <w:ind w:left="1892" w:hanging="420"/>
      </w:pPr>
    </w:lvl>
    <w:lvl w:ilvl="5" w:tplc="04090011" w:tentative="1">
      <w:start w:val="1"/>
      <w:numFmt w:val="decimalEnclosedCircle"/>
      <w:lvlText w:val="%6"/>
      <w:lvlJc w:val="left"/>
      <w:pPr>
        <w:tabs>
          <w:tab w:val="num" w:pos="2312"/>
        </w:tabs>
        <w:ind w:left="2312" w:hanging="420"/>
      </w:pPr>
    </w:lvl>
    <w:lvl w:ilvl="6" w:tplc="0409000F" w:tentative="1">
      <w:start w:val="1"/>
      <w:numFmt w:val="decimal"/>
      <w:lvlText w:val="%7."/>
      <w:lvlJc w:val="left"/>
      <w:pPr>
        <w:tabs>
          <w:tab w:val="num" w:pos="2732"/>
        </w:tabs>
        <w:ind w:left="2732" w:hanging="420"/>
      </w:pPr>
    </w:lvl>
    <w:lvl w:ilvl="7" w:tplc="04090017" w:tentative="1">
      <w:start w:val="1"/>
      <w:numFmt w:val="aiueoFullWidth"/>
      <w:lvlText w:val="(%8)"/>
      <w:lvlJc w:val="left"/>
      <w:pPr>
        <w:tabs>
          <w:tab w:val="num" w:pos="3152"/>
        </w:tabs>
        <w:ind w:left="3152" w:hanging="420"/>
      </w:pPr>
    </w:lvl>
    <w:lvl w:ilvl="8" w:tplc="04090011" w:tentative="1">
      <w:start w:val="1"/>
      <w:numFmt w:val="decimalEnclosedCircle"/>
      <w:lvlText w:val="%9"/>
      <w:lvlJc w:val="left"/>
      <w:pPr>
        <w:tabs>
          <w:tab w:val="num" w:pos="3572"/>
        </w:tabs>
        <w:ind w:left="3572" w:hanging="420"/>
      </w:pPr>
    </w:lvl>
  </w:abstractNum>
  <w:abstractNum w:abstractNumId="59" w15:restartNumberingAfterBreak="0">
    <w:nsid w:val="60624D1C"/>
    <w:multiLevelType w:val="hybridMultilevel"/>
    <w:tmpl w:val="51660D20"/>
    <w:lvl w:ilvl="0" w:tplc="6C821ED6">
      <w:start w:val="1"/>
      <w:numFmt w:val="decimalFullWidth"/>
      <w:lvlText w:val="（%1）"/>
      <w:lvlJc w:val="left"/>
      <w:pPr>
        <w:tabs>
          <w:tab w:val="num" w:pos="1665"/>
        </w:tabs>
        <w:ind w:left="1665" w:hanging="720"/>
      </w:pPr>
      <w:rPr>
        <w:rFonts w:hint="default"/>
      </w:rPr>
    </w:lvl>
    <w:lvl w:ilvl="1" w:tplc="2C946EEC">
      <w:start w:val="1"/>
      <w:numFmt w:val="decimal"/>
      <w:lvlText w:val="%2)"/>
      <w:lvlJc w:val="left"/>
      <w:pPr>
        <w:tabs>
          <w:tab w:val="num" w:pos="842"/>
        </w:tabs>
        <w:ind w:left="842" w:hanging="420"/>
      </w:pPr>
      <w:rPr>
        <w:rFonts w:hint="default"/>
      </w:rPr>
    </w:lvl>
    <w:lvl w:ilvl="2" w:tplc="00E4A8DC">
      <w:start w:val="1"/>
      <w:numFmt w:val="decimal"/>
      <w:lvlText w:val="%3."/>
      <w:lvlJc w:val="left"/>
      <w:pPr>
        <w:tabs>
          <w:tab w:val="num" w:pos="1202"/>
        </w:tabs>
        <w:ind w:left="1202" w:hanging="360"/>
      </w:pPr>
      <w:rPr>
        <w:rFonts w:hint="default"/>
      </w:rPr>
    </w:lvl>
    <w:lvl w:ilvl="3" w:tplc="7BC0F580">
      <w:start w:val="1"/>
      <w:numFmt w:val="decimalFullWidth"/>
      <w:lvlText w:val="%4"/>
      <w:lvlJc w:val="left"/>
      <w:pPr>
        <w:tabs>
          <w:tab w:val="num" w:pos="362"/>
        </w:tabs>
        <w:ind w:left="362" w:hanging="360"/>
      </w:pPr>
      <w:rPr>
        <w:rFonts w:hint="eastAsia"/>
      </w:rPr>
    </w:lvl>
    <w:lvl w:ilvl="4" w:tplc="7FFA20D4">
      <w:start w:val="1"/>
      <w:numFmt w:val="decimalFullWidth"/>
      <w:lvlText w:val="（%5）"/>
      <w:lvlJc w:val="left"/>
      <w:pPr>
        <w:tabs>
          <w:tab w:val="num" w:pos="2162"/>
        </w:tabs>
        <w:ind w:left="2162" w:hanging="480"/>
      </w:pPr>
      <w:rPr>
        <w:rFonts w:hint="default"/>
      </w:r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60" w15:restartNumberingAfterBreak="0">
    <w:nsid w:val="60C35DC3"/>
    <w:multiLevelType w:val="singleLevel"/>
    <w:tmpl w:val="833E659A"/>
    <w:lvl w:ilvl="0">
      <w:start w:val="1"/>
      <w:numFmt w:val="bullet"/>
      <w:lvlText w:val="□"/>
      <w:lvlJc w:val="left"/>
      <w:pPr>
        <w:tabs>
          <w:tab w:val="num" w:pos="630"/>
        </w:tabs>
        <w:ind w:left="630" w:hanging="210"/>
      </w:pPr>
      <w:rPr>
        <w:rFonts w:ascii="ＭＳ 明朝" w:eastAsia="ＭＳ 明朝" w:hAnsi="Century" w:hint="eastAsia"/>
      </w:rPr>
    </w:lvl>
  </w:abstractNum>
  <w:abstractNum w:abstractNumId="61" w15:restartNumberingAfterBreak="0">
    <w:nsid w:val="60F90DE3"/>
    <w:multiLevelType w:val="hybridMultilevel"/>
    <w:tmpl w:val="C1CC3D38"/>
    <w:lvl w:ilvl="0" w:tplc="A9FA4AFA">
      <w:start w:val="1"/>
      <w:numFmt w:val="iroha"/>
      <w:lvlText w:val="%1．"/>
      <w:lvlJc w:val="left"/>
      <w:pPr>
        <w:tabs>
          <w:tab w:val="num" w:pos="780"/>
        </w:tabs>
        <w:ind w:left="7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2" w15:restartNumberingAfterBreak="0">
    <w:nsid w:val="61FB379C"/>
    <w:multiLevelType w:val="singleLevel"/>
    <w:tmpl w:val="42288C34"/>
    <w:lvl w:ilvl="0">
      <w:numFmt w:val="bullet"/>
      <w:lvlText w:val="○"/>
      <w:lvlJc w:val="left"/>
      <w:pPr>
        <w:tabs>
          <w:tab w:val="num" w:pos="420"/>
        </w:tabs>
        <w:ind w:left="420" w:hanging="210"/>
      </w:pPr>
      <w:rPr>
        <w:rFonts w:ascii="ＭＳ 明朝" w:eastAsia="ＭＳ 明朝" w:hAnsi="Century" w:hint="eastAsia"/>
      </w:rPr>
    </w:lvl>
  </w:abstractNum>
  <w:abstractNum w:abstractNumId="63" w15:restartNumberingAfterBreak="0">
    <w:nsid w:val="62C31B49"/>
    <w:multiLevelType w:val="singleLevel"/>
    <w:tmpl w:val="D30CEE62"/>
    <w:lvl w:ilvl="0">
      <w:start w:val="1"/>
      <w:numFmt w:val="decimalEnclosedCircle"/>
      <w:lvlText w:val="%1"/>
      <w:lvlJc w:val="left"/>
      <w:pPr>
        <w:tabs>
          <w:tab w:val="num" w:pos="420"/>
        </w:tabs>
        <w:ind w:left="420" w:hanging="210"/>
      </w:pPr>
      <w:rPr>
        <w:rFonts w:hint="eastAsia"/>
      </w:rPr>
    </w:lvl>
  </w:abstractNum>
  <w:abstractNum w:abstractNumId="64" w15:restartNumberingAfterBreak="0">
    <w:nsid w:val="63FB6C91"/>
    <w:multiLevelType w:val="hybridMultilevel"/>
    <w:tmpl w:val="929E6150"/>
    <w:lvl w:ilvl="0" w:tplc="A192EF0A">
      <w:start w:val="1"/>
      <w:numFmt w:val="irohaFullWidth"/>
      <w:lvlText w:val="%1"/>
      <w:lvlJc w:val="left"/>
      <w:pPr>
        <w:tabs>
          <w:tab w:val="num" w:pos="842"/>
        </w:tabs>
        <w:ind w:left="84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5" w15:restartNumberingAfterBreak="0">
    <w:nsid w:val="65D613E7"/>
    <w:multiLevelType w:val="hybridMultilevel"/>
    <w:tmpl w:val="786C5BB2"/>
    <w:lvl w:ilvl="0" w:tplc="C152FD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6" w15:restartNumberingAfterBreak="0">
    <w:nsid w:val="66A91F9D"/>
    <w:multiLevelType w:val="multilevel"/>
    <w:tmpl w:val="B9A0A05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67" w15:restartNumberingAfterBreak="0">
    <w:nsid w:val="694E1229"/>
    <w:multiLevelType w:val="hybridMultilevel"/>
    <w:tmpl w:val="AE2E86FE"/>
    <w:lvl w:ilvl="0" w:tplc="5EB6D58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6B655DA4"/>
    <w:multiLevelType w:val="hybridMultilevel"/>
    <w:tmpl w:val="C110F754"/>
    <w:lvl w:ilvl="0" w:tplc="66E0358A">
      <w:start w:val="1"/>
      <w:numFmt w:val="decimalEnclosedCircle"/>
      <w:lvlText w:val="%1"/>
      <w:lvlJc w:val="left"/>
      <w:pPr>
        <w:tabs>
          <w:tab w:val="num" w:pos="1860"/>
        </w:tabs>
        <w:ind w:left="1860" w:hanging="420"/>
      </w:pPr>
      <w:rPr>
        <w:rFonts w:hint="eastAsia"/>
      </w:rPr>
    </w:lvl>
    <w:lvl w:ilvl="1" w:tplc="9F923200">
      <w:start w:val="1"/>
      <w:numFmt w:val="decimalEnclosedCircle"/>
      <w:lvlText w:val="%2"/>
      <w:lvlJc w:val="left"/>
      <w:pPr>
        <w:tabs>
          <w:tab w:val="num" w:pos="1620"/>
        </w:tabs>
        <w:ind w:left="1620" w:hanging="420"/>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9" w15:restartNumberingAfterBreak="0">
    <w:nsid w:val="6C025741"/>
    <w:multiLevelType w:val="hybridMultilevel"/>
    <w:tmpl w:val="627C8F6C"/>
    <w:lvl w:ilvl="0" w:tplc="AB800072">
      <w:start w:val="1"/>
      <w:numFmt w:val="decimalEnclosedCircle"/>
      <w:lvlText w:val="%1"/>
      <w:lvlJc w:val="left"/>
      <w:pPr>
        <w:tabs>
          <w:tab w:val="num" w:pos="2102"/>
        </w:tabs>
        <w:ind w:left="210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0" w15:restartNumberingAfterBreak="0">
    <w:nsid w:val="6C1E7D1B"/>
    <w:multiLevelType w:val="hybridMultilevel"/>
    <w:tmpl w:val="718A3D20"/>
    <w:lvl w:ilvl="0" w:tplc="51A8023E">
      <w:start w:val="2"/>
      <w:numFmt w:val="decimalFullWidth"/>
      <w:lvlText w:val="（%1）"/>
      <w:lvlJc w:val="left"/>
      <w:pPr>
        <w:ind w:left="1003" w:hanging="720"/>
      </w:pPr>
      <w:rPr>
        <w:rFonts w:hint="default"/>
      </w:rPr>
    </w:lvl>
    <w:lvl w:ilvl="1" w:tplc="7AFA5462">
      <w:start w:val="2"/>
      <w:numFmt w:val="decimalFullWidth"/>
      <w:lvlText w:val="%2）"/>
      <w:lvlJc w:val="left"/>
      <w:pPr>
        <w:ind w:left="1123" w:hanging="420"/>
      </w:pPr>
      <w:rPr>
        <w:rFonts w:hint="default"/>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1" w15:restartNumberingAfterBreak="0">
    <w:nsid w:val="6EAA3E02"/>
    <w:multiLevelType w:val="hybridMultilevel"/>
    <w:tmpl w:val="53EA9BF4"/>
    <w:lvl w:ilvl="0" w:tplc="7FFA20D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2" w15:restartNumberingAfterBreak="0">
    <w:nsid w:val="6F0326CD"/>
    <w:multiLevelType w:val="singleLevel"/>
    <w:tmpl w:val="863ABF92"/>
    <w:lvl w:ilvl="0">
      <w:start w:val="2"/>
      <w:numFmt w:val="bullet"/>
      <w:lvlText w:val="■"/>
      <w:lvlJc w:val="left"/>
      <w:pPr>
        <w:tabs>
          <w:tab w:val="num" w:pos="240"/>
        </w:tabs>
        <w:ind w:left="240" w:hanging="240"/>
      </w:pPr>
      <w:rPr>
        <w:rFonts w:ascii="ＭＳ ゴシック" w:eastAsia="ＭＳ ゴシック" w:hAnsi="Century" w:hint="eastAsia"/>
      </w:rPr>
    </w:lvl>
  </w:abstractNum>
  <w:abstractNum w:abstractNumId="73" w15:restartNumberingAfterBreak="0">
    <w:nsid w:val="6F1C4D28"/>
    <w:multiLevelType w:val="hybridMultilevel"/>
    <w:tmpl w:val="7B084C60"/>
    <w:lvl w:ilvl="0" w:tplc="3CD421E8">
      <w:start w:val="2"/>
      <w:numFmt w:val="iroha"/>
      <w:lvlText w:val="%1．"/>
      <w:lvlJc w:val="left"/>
      <w:pPr>
        <w:tabs>
          <w:tab w:val="num" w:pos="1827"/>
        </w:tabs>
        <w:ind w:left="182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4" w15:restartNumberingAfterBreak="0">
    <w:nsid w:val="702928FA"/>
    <w:multiLevelType w:val="hybridMultilevel"/>
    <w:tmpl w:val="90A2FC4A"/>
    <w:lvl w:ilvl="0" w:tplc="959851FE">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5" w15:restartNumberingAfterBreak="0">
    <w:nsid w:val="74757C89"/>
    <w:multiLevelType w:val="singleLevel"/>
    <w:tmpl w:val="D3946D7C"/>
    <w:lvl w:ilvl="0">
      <w:start w:val="1"/>
      <w:numFmt w:val="decimalFullWidth"/>
      <w:lvlText w:val="%1．"/>
      <w:lvlJc w:val="left"/>
      <w:pPr>
        <w:tabs>
          <w:tab w:val="num" w:pos="420"/>
        </w:tabs>
        <w:ind w:left="420" w:hanging="420"/>
      </w:pPr>
      <w:rPr>
        <w:rFonts w:hint="eastAsia"/>
      </w:rPr>
    </w:lvl>
  </w:abstractNum>
  <w:abstractNum w:abstractNumId="76" w15:restartNumberingAfterBreak="0">
    <w:nsid w:val="74E70C22"/>
    <w:multiLevelType w:val="multilevel"/>
    <w:tmpl w:val="BF04AFF0"/>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7" w15:restartNumberingAfterBreak="0">
    <w:nsid w:val="753F3941"/>
    <w:multiLevelType w:val="singleLevel"/>
    <w:tmpl w:val="58FC1C8E"/>
    <w:lvl w:ilvl="0">
      <w:numFmt w:val="bullet"/>
      <w:lvlText w:val="・"/>
      <w:lvlJc w:val="left"/>
      <w:pPr>
        <w:tabs>
          <w:tab w:val="num" w:pos="210"/>
        </w:tabs>
        <w:ind w:left="210" w:hanging="210"/>
      </w:pPr>
      <w:rPr>
        <w:rFonts w:ascii="ＭＳ 明朝" w:eastAsia="ＭＳ 明朝" w:hAnsi="Century" w:hint="eastAsia"/>
      </w:rPr>
    </w:lvl>
  </w:abstractNum>
  <w:abstractNum w:abstractNumId="78" w15:restartNumberingAfterBreak="0">
    <w:nsid w:val="794B0A5F"/>
    <w:multiLevelType w:val="hybridMultilevel"/>
    <w:tmpl w:val="2632978C"/>
    <w:lvl w:ilvl="0" w:tplc="3CD421E8">
      <w:start w:val="2"/>
      <w:numFmt w:val="iroha"/>
      <w:lvlText w:val="%1．"/>
      <w:lvlJc w:val="left"/>
      <w:pPr>
        <w:tabs>
          <w:tab w:val="num" w:pos="1827"/>
        </w:tabs>
        <w:ind w:left="182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9" w15:restartNumberingAfterBreak="0">
    <w:nsid w:val="7CBF03B0"/>
    <w:multiLevelType w:val="hybridMultilevel"/>
    <w:tmpl w:val="DD4A21EE"/>
    <w:lvl w:ilvl="0" w:tplc="E722964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0" w15:restartNumberingAfterBreak="0">
    <w:nsid w:val="7FE82A5B"/>
    <w:multiLevelType w:val="multilevel"/>
    <w:tmpl w:val="EFBECA42"/>
    <w:lvl w:ilvl="0">
      <w:start w:val="1"/>
      <w:numFmt w:val="decimal"/>
      <w:lvlText w:val="%1"/>
      <w:lvlJc w:val="left"/>
      <w:pPr>
        <w:tabs>
          <w:tab w:val="num" w:pos="425"/>
        </w:tabs>
        <w:ind w:left="425" w:hanging="425"/>
      </w:pPr>
      <w:rPr>
        <w:rFonts w:hint="eastAsia"/>
      </w:rPr>
    </w:lvl>
    <w:lvl w:ilvl="1">
      <w:start w:val="1"/>
      <w:numFmt w:val="decimal"/>
      <w:lvlText w:val="2.%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num w:numId="1" w16cid:durableId="1379551176">
    <w:abstractNumId w:val="3"/>
  </w:num>
  <w:num w:numId="2" w16cid:durableId="1265113966">
    <w:abstractNumId w:val="19"/>
  </w:num>
  <w:num w:numId="3" w16cid:durableId="245306129">
    <w:abstractNumId w:val="12"/>
  </w:num>
  <w:num w:numId="4" w16cid:durableId="1747797782">
    <w:abstractNumId w:val="78"/>
  </w:num>
  <w:num w:numId="5" w16cid:durableId="628048040">
    <w:abstractNumId w:val="73"/>
  </w:num>
  <w:num w:numId="6" w16cid:durableId="1328094508">
    <w:abstractNumId w:val="40"/>
  </w:num>
  <w:num w:numId="7" w16cid:durableId="1021324057">
    <w:abstractNumId w:val="32"/>
  </w:num>
  <w:num w:numId="8" w16cid:durableId="1143429388">
    <w:abstractNumId w:val="14"/>
  </w:num>
  <w:num w:numId="9" w16cid:durableId="1242301111">
    <w:abstractNumId w:val="59"/>
  </w:num>
  <w:num w:numId="10" w16cid:durableId="115951116">
    <w:abstractNumId w:val="4"/>
  </w:num>
  <w:num w:numId="11" w16cid:durableId="1104955297">
    <w:abstractNumId w:val="16"/>
  </w:num>
  <w:num w:numId="12" w16cid:durableId="207575370">
    <w:abstractNumId w:val="8"/>
  </w:num>
  <w:num w:numId="13" w16cid:durableId="138614224">
    <w:abstractNumId w:val="74"/>
  </w:num>
  <w:num w:numId="14" w16cid:durableId="648552919">
    <w:abstractNumId w:val="35"/>
  </w:num>
  <w:num w:numId="15" w16cid:durableId="1856455851">
    <w:abstractNumId w:val="57"/>
  </w:num>
  <w:num w:numId="16" w16cid:durableId="1995714740">
    <w:abstractNumId w:val="49"/>
  </w:num>
  <w:num w:numId="17" w16cid:durableId="23484083">
    <w:abstractNumId w:val="66"/>
  </w:num>
  <w:num w:numId="18" w16cid:durableId="1707950027">
    <w:abstractNumId w:val="20"/>
  </w:num>
  <w:num w:numId="19" w16cid:durableId="2107997473">
    <w:abstractNumId w:val="26"/>
  </w:num>
  <w:num w:numId="20" w16cid:durableId="2130198188">
    <w:abstractNumId w:val="58"/>
  </w:num>
  <w:num w:numId="21" w16cid:durableId="1598323651">
    <w:abstractNumId w:val="80"/>
  </w:num>
  <w:num w:numId="22" w16cid:durableId="661278172">
    <w:abstractNumId w:val="37"/>
  </w:num>
  <w:num w:numId="23" w16cid:durableId="216623981">
    <w:abstractNumId w:val="34"/>
  </w:num>
  <w:num w:numId="24" w16cid:durableId="25836440">
    <w:abstractNumId w:val="2"/>
  </w:num>
  <w:num w:numId="25" w16cid:durableId="631521608">
    <w:abstractNumId w:val="52"/>
  </w:num>
  <w:num w:numId="26" w16cid:durableId="1876455867">
    <w:abstractNumId w:val="45"/>
  </w:num>
  <w:num w:numId="27" w16cid:durableId="1913853929">
    <w:abstractNumId w:val="25"/>
  </w:num>
  <w:num w:numId="28" w16cid:durableId="372536865">
    <w:abstractNumId w:val="41"/>
  </w:num>
  <w:num w:numId="29" w16cid:durableId="1241260031">
    <w:abstractNumId w:val="29"/>
  </w:num>
  <w:num w:numId="30" w16cid:durableId="1606231670">
    <w:abstractNumId w:val="24"/>
  </w:num>
  <w:num w:numId="31" w16cid:durableId="2130081255">
    <w:abstractNumId w:val="77"/>
  </w:num>
  <w:num w:numId="32" w16cid:durableId="698160667">
    <w:abstractNumId w:val="62"/>
  </w:num>
  <w:num w:numId="33" w16cid:durableId="1394963116">
    <w:abstractNumId w:val="72"/>
  </w:num>
  <w:num w:numId="34" w16cid:durableId="445274811">
    <w:abstractNumId w:val="17"/>
  </w:num>
  <w:num w:numId="35" w16cid:durableId="421489870">
    <w:abstractNumId w:val="22"/>
  </w:num>
  <w:num w:numId="36" w16cid:durableId="543294921">
    <w:abstractNumId w:val="54"/>
  </w:num>
  <w:num w:numId="37" w16cid:durableId="335808037">
    <w:abstractNumId w:val="11"/>
  </w:num>
  <w:num w:numId="38" w16cid:durableId="1202476617">
    <w:abstractNumId w:val="30"/>
  </w:num>
  <w:num w:numId="39" w16cid:durableId="548881254">
    <w:abstractNumId w:val="79"/>
  </w:num>
  <w:num w:numId="40" w16cid:durableId="1846823425">
    <w:abstractNumId w:val="23"/>
  </w:num>
  <w:num w:numId="41" w16cid:durableId="506484257">
    <w:abstractNumId w:val="65"/>
  </w:num>
  <w:num w:numId="42" w16cid:durableId="177934577">
    <w:abstractNumId w:val="10"/>
  </w:num>
  <w:num w:numId="43" w16cid:durableId="1393769773">
    <w:abstractNumId w:val="13"/>
  </w:num>
  <w:num w:numId="44" w16cid:durableId="1761871194">
    <w:abstractNumId w:val="67"/>
  </w:num>
  <w:num w:numId="45" w16cid:durableId="1318535927">
    <w:abstractNumId w:val="47"/>
  </w:num>
  <w:num w:numId="46" w16cid:durableId="578028318">
    <w:abstractNumId w:val="51"/>
  </w:num>
  <w:num w:numId="47" w16cid:durableId="363867784">
    <w:abstractNumId w:val="5"/>
  </w:num>
  <w:num w:numId="48" w16cid:durableId="564411573">
    <w:abstractNumId w:val="55"/>
  </w:num>
  <w:num w:numId="49" w16cid:durableId="1366442997">
    <w:abstractNumId w:val="48"/>
  </w:num>
  <w:num w:numId="50" w16cid:durableId="470099057">
    <w:abstractNumId w:val="7"/>
  </w:num>
  <w:num w:numId="51" w16cid:durableId="1521048905">
    <w:abstractNumId w:val="46"/>
  </w:num>
  <w:num w:numId="52" w16cid:durableId="916356395">
    <w:abstractNumId w:val="31"/>
  </w:num>
  <w:num w:numId="53" w16cid:durableId="2041740888">
    <w:abstractNumId w:val="21"/>
  </w:num>
  <w:num w:numId="54" w16cid:durableId="1134132101">
    <w:abstractNumId w:val="44"/>
  </w:num>
  <w:num w:numId="55" w16cid:durableId="1362197341">
    <w:abstractNumId w:val="69"/>
  </w:num>
  <w:num w:numId="56" w16cid:durableId="668364573">
    <w:abstractNumId w:val="53"/>
  </w:num>
  <w:num w:numId="57" w16cid:durableId="1730609627">
    <w:abstractNumId w:val="71"/>
  </w:num>
  <w:num w:numId="58" w16cid:durableId="376664166">
    <w:abstractNumId w:val="56"/>
  </w:num>
  <w:num w:numId="59" w16cid:durableId="172494087">
    <w:abstractNumId w:val="15"/>
  </w:num>
  <w:num w:numId="60" w16cid:durableId="585572823">
    <w:abstractNumId w:val="75"/>
  </w:num>
  <w:num w:numId="61" w16cid:durableId="1668168756">
    <w:abstractNumId w:val="63"/>
  </w:num>
  <w:num w:numId="62" w16cid:durableId="1780492944">
    <w:abstractNumId w:val="60"/>
  </w:num>
  <w:num w:numId="63" w16cid:durableId="1109013125">
    <w:abstractNumId w:val="18"/>
  </w:num>
  <w:num w:numId="64" w16cid:durableId="867837509">
    <w:abstractNumId w:val="0"/>
  </w:num>
  <w:num w:numId="65" w16cid:durableId="1311011729">
    <w:abstractNumId w:val="42"/>
  </w:num>
  <w:num w:numId="66" w16cid:durableId="1135567121">
    <w:abstractNumId w:val="68"/>
  </w:num>
  <w:num w:numId="67" w16cid:durableId="1628391729">
    <w:abstractNumId w:val="43"/>
  </w:num>
  <w:num w:numId="68" w16cid:durableId="1275019530">
    <w:abstractNumId w:val="36"/>
  </w:num>
  <w:num w:numId="69" w16cid:durableId="642004240">
    <w:abstractNumId w:val="27"/>
  </w:num>
  <w:num w:numId="70" w16cid:durableId="1900554996">
    <w:abstractNumId w:val="61"/>
  </w:num>
  <w:num w:numId="71" w16cid:durableId="1949580773">
    <w:abstractNumId w:val="33"/>
  </w:num>
  <w:num w:numId="72" w16cid:durableId="824013489">
    <w:abstractNumId w:val="50"/>
  </w:num>
  <w:num w:numId="73" w16cid:durableId="140924413">
    <w:abstractNumId w:val="6"/>
  </w:num>
  <w:num w:numId="74" w16cid:durableId="1446730822">
    <w:abstractNumId w:val="39"/>
  </w:num>
  <w:num w:numId="75" w16cid:durableId="1801873075">
    <w:abstractNumId w:val="64"/>
  </w:num>
  <w:num w:numId="76" w16cid:durableId="936062295">
    <w:abstractNumId w:val="9"/>
  </w:num>
  <w:num w:numId="77" w16cid:durableId="124585578">
    <w:abstractNumId w:val="76"/>
  </w:num>
  <w:num w:numId="78" w16cid:durableId="1055466499">
    <w:abstractNumId w:val="28"/>
  </w:num>
  <w:num w:numId="79" w16cid:durableId="1880315737">
    <w:abstractNumId w:val="70"/>
  </w:num>
  <w:num w:numId="80" w16cid:durableId="1014694353">
    <w:abstractNumId w:val="38"/>
  </w:num>
  <w:num w:numId="81" w16cid:durableId="222523034">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5"/>
  <w:displayHorizontalDrawingGridEvery w:val="0"/>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3553"/>
    <w:rsid w:val="00007B10"/>
    <w:rsid w:val="00013C82"/>
    <w:rsid w:val="0001512D"/>
    <w:rsid w:val="0002763A"/>
    <w:rsid w:val="00051745"/>
    <w:rsid w:val="000518A6"/>
    <w:rsid w:val="00051F8A"/>
    <w:rsid w:val="00055C90"/>
    <w:rsid w:val="0006581D"/>
    <w:rsid w:val="00071430"/>
    <w:rsid w:val="000742BF"/>
    <w:rsid w:val="00074A90"/>
    <w:rsid w:val="00075EC7"/>
    <w:rsid w:val="00077633"/>
    <w:rsid w:val="0008227A"/>
    <w:rsid w:val="00083AC8"/>
    <w:rsid w:val="00083D95"/>
    <w:rsid w:val="00084866"/>
    <w:rsid w:val="00095AED"/>
    <w:rsid w:val="000A2567"/>
    <w:rsid w:val="000A57DE"/>
    <w:rsid w:val="000A7AD5"/>
    <w:rsid w:val="000B0864"/>
    <w:rsid w:val="000B619C"/>
    <w:rsid w:val="000C314C"/>
    <w:rsid w:val="000C56CA"/>
    <w:rsid w:val="000C70E5"/>
    <w:rsid w:val="000D30A6"/>
    <w:rsid w:val="000D3865"/>
    <w:rsid w:val="000E1564"/>
    <w:rsid w:val="000F2FA9"/>
    <w:rsid w:val="000F3670"/>
    <w:rsid w:val="000F3CF9"/>
    <w:rsid w:val="000F3E1B"/>
    <w:rsid w:val="000F4274"/>
    <w:rsid w:val="000F6A51"/>
    <w:rsid w:val="000F6FE9"/>
    <w:rsid w:val="00113572"/>
    <w:rsid w:val="0011438E"/>
    <w:rsid w:val="00114DC4"/>
    <w:rsid w:val="00115295"/>
    <w:rsid w:val="001333EA"/>
    <w:rsid w:val="00136369"/>
    <w:rsid w:val="00136DF0"/>
    <w:rsid w:val="001374DF"/>
    <w:rsid w:val="001445FB"/>
    <w:rsid w:val="00147B48"/>
    <w:rsid w:val="00150E7A"/>
    <w:rsid w:val="0015410B"/>
    <w:rsid w:val="0016458E"/>
    <w:rsid w:val="00166869"/>
    <w:rsid w:val="001677D6"/>
    <w:rsid w:val="001712A1"/>
    <w:rsid w:val="0017455F"/>
    <w:rsid w:val="00180C58"/>
    <w:rsid w:val="001829B5"/>
    <w:rsid w:val="00184F40"/>
    <w:rsid w:val="00186EEB"/>
    <w:rsid w:val="0018719A"/>
    <w:rsid w:val="0018722B"/>
    <w:rsid w:val="00197DEF"/>
    <w:rsid w:val="001A1998"/>
    <w:rsid w:val="001A1EED"/>
    <w:rsid w:val="001A62E4"/>
    <w:rsid w:val="001B076B"/>
    <w:rsid w:val="001C5B79"/>
    <w:rsid w:val="001C6FD3"/>
    <w:rsid w:val="001D31E0"/>
    <w:rsid w:val="001D6FAE"/>
    <w:rsid w:val="001E1FC5"/>
    <w:rsid w:val="00201A99"/>
    <w:rsid w:val="002056A0"/>
    <w:rsid w:val="0020791A"/>
    <w:rsid w:val="002208A5"/>
    <w:rsid w:val="0022549B"/>
    <w:rsid w:val="00227A05"/>
    <w:rsid w:val="00236828"/>
    <w:rsid w:val="00241946"/>
    <w:rsid w:val="00245F55"/>
    <w:rsid w:val="00246F49"/>
    <w:rsid w:val="002548C4"/>
    <w:rsid w:val="00255B08"/>
    <w:rsid w:val="002655BF"/>
    <w:rsid w:val="002749A6"/>
    <w:rsid w:val="0028011A"/>
    <w:rsid w:val="00280755"/>
    <w:rsid w:val="002815CA"/>
    <w:rsid w:val="00281B4F"/>
    <w:rsid w:val="00287B58"/>
    <w:rsid w:val="002900ED"/>
    <w:rsid w:val="00292F11"/>
    <w:rsid w:val="002950A4"/>
    <w:rsid w:val="00296745"/>
    <w:rsid w:val="002A374B"/>
    <w:rsid w:val="002B2D65"/>
    <w:rsid w:val="002B2EC3"/>
    <w:rsid w:val="002D2137"/>
    <w:rsid w:val="002E25C9"/>
    <w:rsid w:val="002E2D62"/>
    <w:rsid w:val="002E4D9F"/>
    <w:rsid w:val="00300237"/>
    <w:rsid w:val="003132E5"/>
    <w:rsid w:val="00314F41"/>
    <w:rsid w:val="00325F28"/>
    <w:rsid w:val="00330873"/>
    <w:rsid w:val="003333FC"/>
    <w:rsid w:val="003346B2"/>
    <w:rsid w:val="00353E6A"/>
    <w:rsid w:val="00354EF2"/>
    <w:rsid w:val="00366817"/>
    <w:rsid w:val="003845D9"/>
    <w:rsid w:val="00387599"/>
    <w:rsid w:val="00396FA2"/>
    <w:rsid w:val="003A28D6"/>
    <w:rsid w:val="003B5CC0"/>
    <w:rsid w:val="003B6209"/>
    <w:rsid w:val="003C0A88"/>
    <w:rsid w:val="003C1EB4"/>
    <w:rsid w:val="003D6B8C"/>
    <w:rsid w:val="003E08CD"/>
    <w:rsid w:val="003E24CD"/>
    <w:rsid w:val="003F23A0"/>
    <w:rsid w:val="0040200E"/>
    <w:rsid w:val="00407834"/>
    <w:rsid w:val="00413404"/>
    <w:rsid w:val="00422B74"/>
    <w:rsid w:val="0042311E"/>
    <w:rsid w:val="004246EB"/>
    <w:rsid w:val="0043152B"/>
    <w:rsid w:val="00446A9F"/>
    <w:rsid w:val="0045005E"/>
    <w:rsid w:val="00454BBF"/>
    <w:rsid w:val="00467CBF"/>
    <w:rsid w:val="00470B1A"/>
    <w:rsid w:val="00471F0B"/>
    <w:rsid w:val="004744F7"/>
    <w:rsid w:val="004912F8"/>
    <w:rsid w:val="00493B57"/>
    <w:rsid w:val="00493C55"/>
    <w:rsid w:val="004974A0"/>
    <w:rsid w:val="004B23A0"/>
    <w:rsid w:val="004B2D5C"/>
    <w:rsid w:val="004B5DD2"/>
    <w:rsid w:val="004C0C1C"/>
    <w:rsid w:val="004C1C54"/>
    <w:rsid w:val="004C236A"/>
    <w:rsid w:val="004D4B67"/>
    <w:rsid w:val="004E152E"/>
    <w:rsid w:val="004E7324"/>
    <w:rsid w:val="004F2FD7"/>
    <w:rsid w:val="004F2FED"/>
    <w:rsid w:val="004F34D9"/>
    <w:rsid w:val="004F3650"/>
    <w:rsid w:val="004F5F60"/>
    <w:rsid w:val="00500CAF"/>
    <w:rsid w:val="00507D74"/>
    <w:rsid w:val="005120ED"/>
    <w:rsid w:val="00527716"/>
    <w:rsid w:val="0053593E"/>
    <w:rsid w:val="00536A6C"/>
    <w:rsid w:val="00551351"/>
    <w:rsid w:val="00555971"/>
    <w:rsid w:val="005624A3"/>
    <w:rsid w:val="00567B07"/>
    <w:rsid w:val="00582DF1"/>
    <w:rsid w:val="00585092"/>
    <w:rsid w:val="00587886"/>
    <w:rsid w:val="00597502"/>
    <w:rsid w:val="005A5800"/>
    <w:rsid w:val="005B10F3"/>
    <w:rsid w:val="005B6E0A"/>
    <w:rsid w:val="005B75A4"/>
    <w:rsid w:val="005B7FEA"/>
    <w:rsid w:val="005C01F2"/>
    <w:rsid w:val="005C1AB1"/>
    <w:rsid w:val="005C564B"/>
    <w:rsid w:val="005D08EA"/>
    <w:rsid w:val="005D602B"/>
    <w:rsid w:val="005D72FF"/>
    <w:rsid w:val="005D7EA1"/>
    <w:rsid w:val="005E6003"/>
    <w:rsid w:val="005F1BAC"/>
    <w:rsid w:val="005F690F"/>
    <w:rsid w:val="005F752C"/>
    <w:rsid w:val="00603C96"/>
    <w:rsid w:val="00610DC0"/>
    <w:rsid w:val="00631162"/>
    <w:rsid w:val="00632C04"/>
    <w:rsid w:val="00640F1B"/>
    <w:rsid w:val="0065292F"/>
    <w:rsid w:val="00652FF3"/>
    <w:rsid w:val="00656BF1"/>
    <w:rsid w:val="00662E7A"/>
    <w:rsid w:val="00671A4E"/>
    <w:rsid w:val="00683AFF"/>
    <w:rsid w:val="00687956"/>
    <w:rsid w:val="006935CA"/>
    <w:rsid w:val="00693BF1"/>
    <w:rsid w:val="00694281"/>
    <w:rsid w:val="00694F51"/>
    <w:rsid w:val="006A7764"/>
    <w:rsid w:val="006B0E0E"/>
    <w:rsid w:val="006B1CAA"/>
    <w:rsid w:val="006C130E"/>
    <w:rsid w:val="006D4A72"/>
    <w:rsid w:val="006E03F6"/>
    <w:rsid w:val="006E2413"/>
    <w:rsid w:val="006E4AD6"/>
    <w:rsid w:val="006F7AD2"/>
    <w:rsid w:val="00702E02"/>
    <w:rsid w:val="00723561"/>
    <w:rsid w:val="007315D9"/>
    <w:rsid w:val="00733846"/>
    <w:rsid w:val="00737BEB"/>
    <w:rsid w:val="00763ACA"/>
    <w:rsid w:val="00770326"/>
    <w:rsid w:val="007737C3"/>
    <w:rsid w:val="007753A6"/>
    <w:rsid w:val="007774FE"/>
    <w:rsid w:val="00780F2B"/>
    <w:rsid w:val="007821CE"/>
    <w:rsid w:val="00796CF9"/>
    <w:rsid w:val="007A114A"/>
    <w:rsid w:val="007A29A9"/>
    <w:rsid w:val="007A6522"/>
    <w:rsid w:val="007B33F1"/>
    <w:rsid w:val="007B41D8"/>
    <w:rsid w:val="007C06AF"/>
    <w:rsid w:val="007D0860"/>
    <w:rsid w:val="007D5676"/>
    <w:rsid w:val="007E3CB2"/>
    <w:rsid w:val="007E4C46"/>
    <w:rsid w:val="007E65E7"/>
    <w:rsid w:val="007E77C9"/>
    <w:rsid w:val="007E7D28"/>
    <w:rsid w:val="007F4BE0"/>
    <w:rsid w:val="007F4F9B"/>
    <w:rsid w:val="00806B6C"/>
    <w:rsid w:val="0081136C"/>
    <w:rsid w:val="00813B8A"/>
    <w:rsid w:val="00814872"/>
    <w:rsid w:val="00817B99"/>
    <w:rsid w:val="00823DBD"/>
    <w:rsid w:val="00825896"/>
    <w:rsid w:val="008266C9"/>
    <w:rsid w:val="008314A5"/>
    <w:rsid w:val="00834F59"/>
    <w:rsid w:val="008361CF"/>
    <w:rsid w:val="00840583"/>
    <w:rsid w:val="00841A79"/>
    <w:rsid w:val="008422EE"/>
    <w:rsid w:val="00844A76"/>
    <w:rsid w:val="008462A9"/>
    <w:rsid w:val="00850E63"/>
    <w:rsid w:val="0085135A"/>
    <w:rsid w:val="00860E73"/>
    <w:rsid w:val="00866467"/>
    <w:rsid w:val="00881347"/>
    <w:rsid w:val="00881926"/>
    <w:rsid w:val="00881F9E"/>
    <w:rsid w:val="0088554B"/>
    <w:rsid w:val="00887243"/>
    <w:rsid w:val="00892752"/>
    <w:rsid w:val="008948C6"/>
    <w:rsid w:val="00895C9D"/>
    <w:rsid w:val="0089791D"/>
    <w:rsid w:val="008A1FFA"/>
    <w:rsid w:val="008A4106"/>
    <w:rsid w:val="008B1653"/>
    <w:rsid w:val="008B6259"/>
    <w:rsid w:val="008B6E29"/>
    <w:rsid w:val="008C766A"/>
    <w:rsid w:val="008D00CE"/>
    <w:rsid w:val="008D14D0"/>
    <w:rsid w:val="008D3CEC"/>
    <w:rsid w:val="008D7A96"/>
    <w:rsid w:val="008E295D"/>
    <w:rsid w:val="008E50BD"/>
    <w:rsid w:val="008E6433"/>
    <w:rsid w:val="008E79FA"/>
    <w:rsid w:val="008F5B0A"/>
    <w:rsid w:val="00912871"/>
    <w:rsid w:val="00913581"/>
    <w:rsid w:val="00914686"/>
    <w:rsid w:val="00914DA3"/>
    <w:rsid w:val="00916174"/>
    <w:rsid w:val="00922873"/>
    <w:rsid w:val="009510C8"/>
    <w:rsid w:val="0095508A"/>
    <w:rsid w:val="00956B5F"/>
    <w:rsid w:val="009579BD"/>
    <w:rsid w:val="00962556"/>
    <w:rsid w:val="00967652"/>
    <w:rsid w:val="00971A82"/>
    <w:rsid w:val="00972946"/>
    <w:rsid w:val="009745A4"/>
    <w:rsid w:val="00974948"/>
    <w:rsid w:val="009758F1"/>
    <w:rsid w:val="00975E71"/>
    <w:rsid w:val="0097628E"/>
    <w:rsid w:val="00984F31"/>
    <w:rsid w:val="0099129F"/>
    <w:rsid w:val="009974DD"/>
    <w:rsid w:val="009B6C0B"/>
    <w:rsid w:val="009D3719"/>
    <w:rsid w:val="009E3FD5"/>
    <w:rsid w:val="009E43E5"/>
    <w:rsid w:val="009E7831"/>
    <w:rsid w:val="009E7E6E"/>
    <w:rsid w:val="00A01E0D"/>
    <w:rsid w:val="00A021EF"/>
    <w:rsid w:val="00A07486"/>
    <w:rsid w:val="00A14CEB"/>
    <w:rsid w:val="00A20661"/>
    <w:rsid w:val="00A352C1"/>
    <w:rsid w:val="00A36549"/>
    <w:rsid w:val="00A422FE"/>
    <w:rsid w:val="00A44EB1"/>
    <w:rsid w:val="00A51970"/>
    <w:rsid w:val="00A53753"/>
    <w:rsid w:val="00A616E1"/>
    <w:rsid w:val="00A6672D"/>
    <w:rsid w:val="00A66D7B"/>
    <w:rsid w:val="00A70ED8"/>
    <w:rsid w:val="00A74CC7"/>
    <w:rsid w:val="00A7705E"/>
    <w:rsid w:val="00A811C3"/>
    <w:rsid w:val="00A83959"/>
    <w:rsid w:val="00A86670"/>
    <w:rsid w:val="00AB024F"/>
    <w:rsid w:val="00AB04C9"/>
    <w:rsid w:val="00AB6097"/>
    <w:rsid w:val="00AC0E6F"/>
    <w:rsid w:val="00AC0F94"/>
    <w:rsid w:val="00AC287E"/>
    <w:rsid w:val="00AD03AF"/>
    <w:rsid w:val="00AD3553"/>
    <w:rsid w:val="00AD6192"/>
    <w:rsid w:val="00AE6263"/>
    <w:rsid w:val="00AF0B8B"/>
    <w:rsid w:val="00AF0E78"/>
    <w:rsid w:val="00AF307F"/>
    <w:rsid w:val="00B00C92"/>
    <w:rsid w:val="00B0213D"/>
    <w:rsid w:val="00B024A0"/>
    <w:rsid w:val="00B0352B"/>
    <w:rsid w:val="00B16EC2"/>
    <w:rsid w:val="00B30DE9"/>
    <w:rsid w:val="00B33575"/>
    <w:rsid w:val="00B37E47"/>
    <w:rsid w:val="00B408F8"/>
    <w:rsid w:val="00B5369E"/>
    <w:rsid w:val="00B579A4"/>
    <w:rsid w:val="00B645AD"/>
    <w:rsid w:val="00B645FA"/>
    <w:rsid w:val="00B675FE"/>
    <w:rsid w:val="00B83352"/>
    <w:rsid w:val="00B86C17"/>
    <w:rsid w:val="00B977FC"/>
    <w:rsid w:val="00BA2D14"/>
    <w:rsid w:val="00BA7856"/>
    <w:rsid w:val="00BB2BF3"/>
    <w:rsid w:val="00BB3AFF"/>
    <w:rsid w:val="00BB4551"/>
    <w:rsid w:val="00BB49AD"/>
    <w:rsid w:val="00BC2927"/>
    <w:rsid w:val="00BD5017"/>
    <w:rsid w:val="00BD5303"/>
    <w:rsid w:val="00BE007E"/>
    <w:rsid w:val="00BE5797"/>
    <w:rsid w:val="00BE7C98"/>
    <w:rsid w:val="00BF003C"/>
    <w:rsid w:val="00BF5D4F"/>
    <w:rsid w:val="00BF784B"/>
    <w:rsid w:val="00C01E73"/>
    <w:rsid w:val="00C05740"/>
    <w:rsid w:val="00C072F3"/>
    <w:rsid w:val="00C10937"/>
    <w:rsid w:val="00C41CC5"/>
    <w:rsid w:val="00C41E7E"/>
    <w:rsid w:val="00C44E48"/>
    <w:rsid w:val="00C46E53"/>
    <w:rsid w:val="00C51380"/>
    <w:rsid w:val="00C55804"/>
    <w:rsid w:val="00C61476"/>
    <w:rsid w:val="00C70D03"/>
    <w:rsid w:val="00C779D4"/>
    <w:rsid w:val="00C92546"/>
    <w:rsid w:val="00C9471B"/>
    <w:rsid w:val="00CA02E9"/>
    <w:rsid w:val="00CA0B4E"/>
    <w:rsid w:val="00CA30ED"/>
    <w:rsid w:val="00CA5754"/>
    <w:rsid w:val="00CA7B0D"/>
    <w:rsid w:val="00CB00FA"/>
    <w:rsid w:val="00CB19DF"/>
    <w:rsid w:val="00CB2BBF"/>
    <w:rsid w:val="00CB4A36"/>
    <w:rsid w:val="00CB7487"/>
    <w:rsid w:val="00CC14B4"/>
    <w:rsid w:val="00CC18CE"/>
    <w:rsid w:val="00CC60BA"/>
    <w:rsid w:val="00CD1DC9"/>
    <w:rsid w:val="00CD2B4D"/>
    <w:rsid w:val="00CD2F54"/>
    <w:rsid w:val="00CD78EA"/>
    <w:rsid w:val="00CF1AA2"/>
    <w:rsid w:val="00D01E20"/>
    <w:rsid w:val="00D149EC"/>
    <w:rsid w:val="00D14D6B"/>
    <w:rsid w:val="00D15960"/>
    <w:rsid w:val="00D17EAA"/>
    <w:rsid w:val="00D21D62"/>
    <w:rsid w:val="00D230D7"/>
    <w:rsid w:val="00D24F05"/>
    <w:rsid w:val="00D250C4"/>
    <w:rsid w:val="00D278E2"/>
    <w:rsid w:val="00D43DE3"/>
    <w:rsid w:val="00D445A2"/>
    <w:rsid w:val="00D45D68"/>
    <w:rsid w:val="00D46AB9"/>
    <w:rsid w:val="00D51D06"/>
    <w:rsid w:val="00D620E5"/>
    <w:rsid w:val="00D7762E"/>
    <w:rsid w:val="00D805E6"/>
    <w:rsid w:val="00D90289"/>
    <w:rsid w:val="00D93469"/>
    <w:rsid w:val="00D94565"/>
    <w:rsid w:val="00D94F32"/>
    <w:rsid w:val="00DA0FCA"/>
    <w:rsid w:val="00DA2B8B"/>
    <w:rsid w:val="00DA72C6"/>
    <w:rsid w:val="00DA78FC"/>
    <w:rsid w:val="00DB5BB2"/>
    <w:rsid w:val="00DC26F2"/>
    <w:rsid w:val="00DE06FF"/>
    <w:rsid w:val="00DF3670"/>
    <w:rsid w:val="00E04806"/>
    <w:rsid w:val="00E07404"/>
    <w:rsid w:val="00E15EF6"/>
    <w:rsid w:val="00E209D4"/>
    <w:rsid w:val="00E276A1"/>
    <w:rsid w:val="00E47BF3"/>
    <w:rsid w:val="00E671CF"/>
    <w:rsid w:val="00E67EE0"/>
    <w:rsid w:val="00E71181"/>
    <w:rsid w:val="00E73A1B"/>
    <w:rsid w:val="00E76572"/>
    <w:rsid w:val="00E822F7"/>
    <w:rsid w:val="00E83254"/>
    <w:rsid w:val="00E839A7"/>
    <w:rsid w:val="00E9106C"/>
    <w:rsid w:val="00E96DAC"/>
    <w:rsid w:val="00EA0CB0"/>
    <w:rsid w:val="00EA1D93"/>
    <w:rsid w:val="00EA209D"/>
    <w:rsid w:val="00EC49CB"/>
    <w:rsid w:val="00EC60D1"/>
    <w:rsid w:val="00EC763A"/>
    <w:rsid w:val="00ED1720"/>
    <w:rsid w:val="00ED3589"/>
    <w:rsid w:val="00EE0C45"/>
    <w:rsid w:val="00EE3BE6"/>
    <w:rsid w:val="00EE54D8"/>
    <w:rsid w:val="00EE6C8F"/>
    <w:rsid w:val="00F02CA8"/>
    <w:rsid w:val="00F10342"/>
    <w:rsid w:val="00F14B6B"/>
    <w:rsid w:val="00F21326"/>
    <w:rsid w:val="00F43F79"/>
    <w:rsid w:val="00F47D32"/>
    <w:rsid w:val="00F54E69"/>
    <w:rsid w:val="00F70231"/>
    <w:rsid w:val="00F7526D"/>
    <w:rsid w:val="00F80A31"/>
    <w:rsid w:val="00F85A7F"/>
    <w:rsid w:val="00F85BFF"/>
    <w:rsid w:val="00F86052"/>
    <w:rsid w:val="00F902D6"/>
    <w:rsid w:val="00F90D54"/>
    <w:rsid w:val="00F93C53"/>
    <w:rsid w:val="00F96353"/>
    <w:rsid w:val="00FA1DE2"/>
    <w:rsid w:val="00FB5391"/>
    <w:rsid w:val="00FC25C1"/>
    <w:rsid w:val="00FD35D8"/>
    <w:rsid w:val="00FD5261"/>
    <w:rsid w:val="00FE22DC"/>
    <w:rsid w:val="00FF5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1EFDA3C4"/>
  <w15:docId w15:val="{79CD2076-85BF-421E-A666-E698613D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D3553"/>
    <w:pPr>
      <w:tabs>
        <w:tab w:val="center" w:pos="4252"/>
        <w:tab w:val="right" w:pos="8504"/>
      </w:tabs>
      <w:snapToGrid w:val="0"/>
    </w:pPr>
    <w:rPr>
      <w:szCs w:val="20"/>
    </w:rPr>
  </w:style>
  <w:style w:type="table" w:styleId="a5">
    <w:name w:val="Table Grid"/>
    <w:basedOn w:val="a1"/>
    <w:rsid w:val="00AD355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AD3553"/>
    <w:pPr>
      <w:tabs>
        <w:tab w:val="center" w:pos="4252"/>
        <w:tab w:val="right" w:pos="8504"/>
      </w:tabs>
      <w:snapToGrid w:val="0"/>
    </w:pPr>
  </w:style>
  <w:style w:type="character" w:styleId="a7">
    <w:name w:val="page number"/>
    <w:basedOn w:val="a0"/>
    <w:rsid w:val="00AD3553"/>
  </w:style>
  <w:style w:type="paragraph" w:styleId="a8">
    <w:name w:val="Note Heading"/>
    <w:basedOn w:val="a"/>
    <w:next w:val="a"/>
    <w:rsid w:val="00E83254"/>
    <w:pPr>
      <w:jc w:val="center"/>
    </w:pPr>
    <w:rPr>
      <w:sz w:val="16"/>
      <w:szCs w:val="20"/>
    </w:rPr>
  </w:style>
  <w:style w:type="paragraph" w:styleId="a9">
    <w:name w:val="Body Text Indent"/>
    <w:basedOn w:val="a"/>
    <w:rsid w:val="002900ED"/>
    <w:pPr>
      <w:ind w:firstLine="216"/>
    </w:pPr>
    <w:rPr>
      <w:sz w:val="28"/>
      <w:szCs w:val="20"/>
    </w:rPr>
  </w:style>
  <w:style w:type="paragraph" w:styleId="aa">
    <w:name w:val="Date"/>
    <w:basedOn w:val="a"/>
    <w:next w:val="a"/>
    <w:rsid w:val="002900ED"/>
    <w:rPr>
      <w:sz w:val="24"/>
      <w:szCs w:val="20"/>
    </w:rPr>
  </w:style>
  <w:style w:type="paragraph" w:styleId="ab">
    <w:name w:val="Plain Text"/>
    <w:basedOn w:val="a"/>
    <w:rsid w:val="002900ED"/>
    <w:rPr>
      <w:rFonts w:ascii="ＭＳ 明朝" w:hAnsi="Courier New" w:cs="Courier New"/>
      <w:szCs w:val="21"/>
    </w:rPr>
  </w:style>
  <w:style w:type="paragraph" w:customStyle="1" w:styleId="ac">
    <w:name w:val="第○章"/>
    <w:basedOn w:val="a"/>
    <w:rsid w:val="002900ED"/>
    <w:rPr>
      <w:rFonts w:ascii="ＭＳ ゴシック" w:eastAsia="ＭＳ ゴシック"/>
      <w:b/>
      <w:sz w:val="24"/>
      <w:szCs w:val="20"/>
    </w:rPr>
  </w:style>
  <w:style w:type="paragraph" w:styleId="ad">
    <w:name w:val="Closing"/>
    <w:basedOn w:val="a"/>
    <w:next w:val="a"/>
    <w:rsid w:val="00E15EF6"/>
    <w:pPr>
      <w:jc w:val="right"/>
    </w:pPr>
    <w:rPr>
      <w:sz w:val="16"/>
      <w:szCs w:val="20"/>
    </w:rPr>
  </w:style>
  <w:style w:type="paragraph" w:customStyle="1" w:styleId="Default">
    <w:name w:val="Default"/>
    <w:rsid w:val="00FC25C1"/>
    <w:pPr>
      <w:widowControl w:val="0"/>
      <w:autoSpaceDE w:val="0"/>
      <w:autoSpaceDN w:val="0"/>
      <w:adjustRightInd w:val="0"/>
    </w:pPr>
    <w:rPr>
      <w:rFonts w:ascii="ＭＳ" w:eastAsia="ＭＳ" w:cs="ＭＳ"/>
      <w:color w:val="000000"/>
      <w:sz w:val="24"/>
      <w:szCs w:val="24"/>
    </w:rPr>
  </w:style>
  <w:style w:type="paragraph" w:styleId="ae">
    <w:name w:val="Body Text"/>
    <w:basedOn w:val="a"/>
    <w:rsid w:val="00881347"/>
  </w:style>
  <w:style w:type="paragraph" w:styleId="af">
    <w:name w:val="Balloon Text"/>
    <w:basedOn w:val="a"/>
    <w:link w:val="af0"/>
    <w:rsid w:val="00693BF1"/>
    <w:rPr>
      <w:rFonts w:asciiTheme="majorHAnsi" w:eastAsiaTheme="majorEastAsia" w:hAnsiTheme="majorHAnsi" w:cstheme="majorBidi"/>
      <w:sz w:val="18"/>
      <w:szCs w:val="18"/>
    </w:rPr>
  </w:style>
  <w:style w:type="character" w:customStyle="1" w:styleId="af0">
    <w:name w:val="吹き出し (文字)"/>
    <w:basedOn w:val="a0"/>
    <w:link w:val="af"/>
    <w:rsid w:val="00693BF1"/>
    <w:rPr>
      <w:rFonts w:asciiTheme="majorHAnsi" w:eastAsiaTheme="majorEastAsia" w:hAnsiTheme="majorHAnsi" w:cstheme="majorBidi"/>
      <w:kern w:val="2"/>
      <w:sz w:val="18"/>
      <w:szCs w:val="18"/>
    </w:rPr>
  </w:style>
  <w:style w:type="character" w:customStyle="1" w:styleId="a4">
    <w:name w:val="ヘッダー (文字)"/>
    <w:basedOn w:val="a0"/>
    <w:link w:val="a3"/>
    <w:uiPriority w:val="99"/>
    <w:rsid w:val="00B86C17"/>
    <w:rPr>
      <w:kern w:val="2"/>
      <w:sz w:val="21"/>
    </w:rPr>
  </w:style>
  <w:style w:type="paragraph" w:styleId="af1">
    <w:name w:val="List Paragraph"/>
    <w:basedOn w:val="a"/>
    <w:uiPriority w:val="34"/>
    <w:qFormat/>
    <w:rsid w:val="0002763A"/>
    <w:pPr>
      <w:ind w:leftChars="400" w:left="840"/>
    </w:pPr>
  </w:style>
  <w:style w:type="character" w:styleId="af2">
    <w:name w:val="Hyperlink"/>
    <w:basedOn w:val="a0"/>
    <w:rsid w:val="00EE0C45"/>
    <w:rPr>
      <w:color w:val="0000FF"/>
      <w:u w:val="single"/>
    </w:rPr>
  </w:style>
  <w:style w:type="character" w:styleId="af3">
    <w:name w:val="annotation reference"/>
    <w:basedOn w:val="a0"/>
    <w:semiHidden/>
    <w:unhideWhenUsed/>
    <w:rsid w:val="008C766A"/>
    <w:rPr>
      <w:sz w:val="18"/>
      <w:szCs w:val="18"/>
    </w:rPr>
  </w:style>
  <w:style w:type="paragraph" w:styleId="af4">
    <w:name w:val="annotation text"/>
    <w:basedOn w:val="a"/>
    <w:link w:val="af5"/>
    <w:unhideWhenUsed/>
    <w:rsid w:val="008C766A"/>
    <w:pPr>
      <w:jc w:val="left"/>
    </w:pPr>
  </w:style>
  <w:style w:type="character" w:customStyle="1" w:styleId="af5">
    <w:name w:val="コメント文字列 (文字)"/>
    <w:basedOn w:val="a0"/>
    <w:link w:val="af4"/>
    <w:rsid w:val="008C766A"/>
    <w:rPr>
      <w:kern w:val="2"/>
      <w:sz w:val="21"/>
      <w:szCs w:val="24"/>
    </w:rPr>
  </w:style>
  <w:style w:type="paragraph" w:styleId="af6">
    <w:name w:val="annotation subject"/>
    <w:basedOn w:val="af4"/>
    <w:next w:val="af4"/>
    <w:link w:val="af7"/>
    <w:semiHidden/>
    <w:unhideWhenUsed/>
    <w:rsid w:val="008C766A"/>
    <w:rPr>
      <w:b/>
      <w:bCs/>
    </w:rPr>
  </w:style>
  <w:style w:type="character" w:customStyle="1" w:styleId="af7">
    <w:name w:val="コメント内容 (文字)"/>
    <w:basedOn w:val="af5"/>
    <w:link w:val="af6"/>
    <w:semiHidden/>
    <w:rsid w:val="008C766A"/>
    <w:rPr>
      <w:b/>
      <w:bCs/>
      <w:kern w:val="2"/>
      <w:sz w:val="21"/>
      <w:szCs w:val="24"/>
    </w:rPr>
  </w:style>
  <w:style w:type="paragraph" w:styleId="af8">
    <w:name w:val="Revision"/>
    <w:hidden/>
    <w:uiPriority w:val="99"/>
    <w:semiHidden/>
    <w:rsid w:val="00C925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3494">
      <w:bodyDiv w:val="1"/>
      <w:marLeft w:val="0"/>
      <w:marRight w:val="0"/>
      <w:marTop w:val="0"/>
      <w:marBottom w:val="0"/>
      <w:divBdr>
        <w:top w:val="none" w:sz="0" w:space="0" w:color="auto"/>
        <w:left w:val="none" w:sz="0" w:space="0" w:color="auto"/>
        <w:bottom w:val="none" w:sz="0" w:space="0" w:color="auto"/>
        <w:right w:val="none" w:sz="0" w:space="0" w:color="auto"/>
      </w:divBdr>
    </w:div>
    <w:div w:id="195580360">
      <w:bodyDiv w:val="1"/>
      <w:marLeft w:val="0"/>
      <w:marRight w:val="0"/>
      <w:marTop w:val="0"/>
      <w:marBottom w:val="0"/>
      <w:divBdr>
        <w:top w:val="none" w:sz="0" w:space="0" w:color="auto"/>
        <w:left w:val="none" w:sz="0" w:space="0" w:color="auto"/>
        <w:bottom w:val="none" w:sz="0" w:space="0" w:color="auto"/>
        <w:right w:val="none" w:sz="0" w:space="0" w:color="auto"/>
      </w:divBdr>
    </w:div>
    <w:div w:id="464281355">
      <w:bodyDiv w:val="1"/>
      <w:marLeft w:val="0"/>
      <w:marRight w:val="0"/>
      <w:marTop w:val="0"/>
      <w:marBottom w:val="0"/>
      <w:divBdr>
        <w:top w:val="none" w:sz="0" w:space="0" w:color="auto"/>
        <w:left w:val="none" w:sz="0" w:space="0" w:color="auto"/>
        <w:bottom w:val="none" w:sz="0" w:space="0" w:color="auto"/>
        <w:right w:val="none" w:sz="0" w:space="0" w:color="auto"/>
      </w:divBdr>
    </w:div>
    <w:div w:id="751124576">
      <w:bodyDiv w:val="1"/>
      <w:marLeft w:val="0"/>
      <w:marRight w:val="0"/>
      <w:marTop w:val="0"/>
      <w:marBottom w:val="0"/>
      <w:divBdr>
        <w:top w:val="none" w:sz="0" w:space="0" w:color="auto"/>
        <w:left w:val="none" w:sz="0" w:space="0" w:color="auto"/>
        <w:bottom w:val="none" w:sz="0" w:space="0" w:color="auto"/>
        <w:right w:val="none" w:sz="0" w:space="0" w:color="auto"/>
      </w:divBdr>
    </w:div>
    <w:div w:id="757170086">
      <w:bodyDiv w:val="1"/>
      <w:marLeft w:val="0"/>
      <w:marRight w:val="0"/>
      <w:marTop w:val="0"/>
      <w:marBottom w:val="0"/>
      <w:divBdr>
        <w:top w:val="none" w:sz="0" w:space="0" w:color="auto"/>
        <w:left w:val="none" w:sz="0" w:space="0" w:color="auto"/>
        <w:bottom w:val="none" w:sz="0" w:space="0" w:color="auto"/>
        <w:right w:val="none" w:sz="0" w:space="0" w:color="auto"/>
      </w:divBdr>
    </w:div>
    <w:div w:id="989166914">
      <w:bodyDiv w:val="1"/>
      <w:marLeft w:val="0"/>
      <w:marRight w:val="0"/>
      <w:marTop w:val="0"/>
      <w:marBottom w:val="0"/>
      <w:divBdr>
        <w:top w:val="none" w:sz="0" w:space="0" w:color="auto"/>
        <w:left w:val="none" w:sz="0" w:space="0" w:color="auto"/>
        <w:bottom w:val="none" w:sz="0" w:space="0" w:color="auto"/>
        <w:right w:val="none" w:sz="0" w:space="0" w:color="auto"/>
      </w:divBdr>
    </w:div>
    <w:div w:id="1331526321">
      <w:bodyDiv w:val="1"/>
      <w:marLeft w:val="0"/>
      <w:marRight w:val="0"/>
      <w:marTop w:val="0"/>
      <w:marBottom w:val="0"/>
      <w:divBdr>
        <w:top w:val="none" w:sz="0" w:space="0" w:color="auto"/>
        <w:left w:val="none" w:sz="0" w:space="0" w:color="auto"/>
        <w:bottom w:val="none" w:sz="0" w:space="0" w:color="auto"/>
        <w:right w:val="none" w:sz="0" w:space="0" w:color="auto"/>
      </w:divBdr>
    </w:div>
    <w:div w:id="1404643922">
      <w:bodyDiv w:val="1"/>
      <w:marLeft w:val="0"/>
      <w:marRight w:val="0"/>
      <w:marTop w:val="0"/>
      <w:marBottom w:val="0"/>
      <w:divBdr>
        <w:top w:val="none" w:sz="0" w:space="0" w:color="auto"/>
        <w:left w:val="none" w:sz="0" w:space="0" w:color="auto"/>
        <w:bottom w:val="none" w:sz="0" w:space="0" w:color="auto"/>
        <w:right w:val="none" w:sz="0" w:space="0" w:color="auto"/>
      </w:divBdr>
    </w:div>
    <w:div w:id="1478954925">
      <w:bodyDiv w:val="1"/>
      <w:marLeft w:val="0"/>
      <w:marRight w:val="0"/>
      <w:marTop w:val="0"/>
      <w:marBottom w:val="0"/>
      <w:divBdr>
        <w:top w:val="none" w:sz="0" w:space="0" w:color="auto"/>
        <w:left w:val="none" w:sz="0" w:space="0" w:color="auto"/>
        <w:bottom w:val="none" w:sz="0" w:space="0" w:color="auto"/>
        <w:right w:val="none" w:sz="0" w:space="0" w:color="auto"/>
      </w:divBdr>
    </w:div>
    <w:div w:id="20431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ankyo.metro.toky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D648B-6276-4404-B07A-D7A2D079F6D9}">
  <ds:schemaRefs>
    <ds:schemaRef ds:uri="http://schemas.microsoft.com/office/2006/metadata/properties"/>
    <ds:schemaRef ds:uri="http://schemas.microsoft.com/office/infopath/2007/PartnerControls"/>
    <ds:schemaRef ds:uri="62438cf8-22b0-4754-acd8-b8ce8227e9d5"/>
    <ds:schemaRef ds:uri="1b4c00be-383b-4c61-9875-00a814e597e6"/>
  </ds:schemaRefs>
</ds:datastoreItem>
</file>

<file path=customXml/itemProps2.xml><?xml version="1.0" encoding="utf-8"?>
<ds:datastoreItem xmlns:ds="http://schemas.openxmlformats.org/officeDocument/2006/customXml" ds:itemID="{C2B5DD5D-54A1-46F7-9BE4-5467479E3240}">
  <ds:schemaRefs>
    <ds:schemaRef ds:uri="http://schemas.microsoft.com/sharepoint/v3/contenttype/forms"/>
  </ds:schemaRefs>
</ds:datastoreItem>
</file>

<file path=customXml/itemProps3.xml><?xml version="1.0" encoding="utf-8"?>
<ds:datastoreItem xmlns:ds="http://schemas.openxmlformats.org/officeDocument/2006/customXml" ds:itemID="{468ED7EC-FB44-4753-A871-5A195A666ECC}">
  <ds:schemaRefs>
    <ds:schemaRef ds:uri="http://schemas.openxmlformats.org/officeDocument/2006/bibliography"/>
  </ds:schemaRefs>
</ds:datastoreItem>
</file>

<file path=customXml/itemProps4.xml><?xml version="1.0" encoding="utf-8"?>
<ds:datastoreItem xmlns:ds="http://schemas.openxmlformats.org/officeDocument/2006/customXml" ds:itemID="{4AB6FBF0-9550-400A-95FC-E0D826271949}"/>
</file>

<file path=docProps/app.xml><?xml version="1.0" encoding="utf-8"?>
<Properties xmlns="http://schemas.openxmlformats.org/officeDocument/2006/extended-properties" xmlns:vt="http://schemas.openxmlformats.org/officeDocument/2006/docPropsVTypes">
  <Template>Normal.dotm</Template>
  <TotalTime>131</TotalTime>
  <Pages>10</Pages>
  <Words>1335</Words>
  <Characters>7610</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Ⅲ</vt:lpstr>
      <vt:lpstr>Ⅲ</vt:lpstr>
    </vt:vector>
  </TitlesOfParts>
  <Company>独立行政法人都市再生機構</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Ⅲ</dc:title>
  <dc:creator>UR-NET</dc:creator>
  <cp:lastModifiedBy>川田 友紀</cp:lastModifiedBy>
  <cp:revision>127</cp:revision>
  <cp:lastPrinted>2014-08-15T01:34:00Z</cp:lastPrinted>
  <dcterms:created xsi:type="dcterms:W3CDTF">2015-08-26T08:25:00Z</dcterms:created>
  <dcterms:modified xsi:type="dcterms:W3CDTF">2025-09-19T02:43:00Z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y fmtid="{D5CDD505-2E9C-101B-9397-08002B2CF9AE}" pid="3" name="MediaServiceImageTags">
    <vt:lpwstr/>
  </property>
</Properties>
</file>