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FC713" w14:textId="77777777" w:rsidR="00880AD7" w:rsidRPr="00261A0F" w:rsidRDefault="00880AD7" w:rsidP="00880AD7">
      <w:pPr>
        <w:jc w:val="left"/>
        <w:rPr>
          <w:rFonts w:asciiTheme="majorEastAsia" w:eastAsiaTheme="majorEastAsia" w:hAnsiTheme="majorEastAsia"/>
          <w:sz w:val="24"/>
        </w:rPr>
      </w:pPr>
    </w:p>
    <w:p w14:paraId="5154E8D6" w14:textId="77777777" w:rsidR="00880AD7" w:rsidRPr="00261A0F" w:rsidRDefault="00880AD7" w:rsidP="00880AD7">
      <w:pPr>
        <w:widowControl/>
        <w:jc w:val="center"/>
        <w:rPr>
          <w:rFonts w:asciiTheme="majorEastAsia" w:eastAsiaTheme="majorEastAsia" w:hAnsiTheme="majorEastAsia"/>
          <w:sz w:val="24"/>
        </w:rPr>
      </w:pPr>
      <w:r w:rsidRPr="00261A0F">
        <w:rPr>
          <w:rFonts w:asciiTheme="majorEastAsia" w:eastAsiaTheme="majorEastAsia" w:hAnsiTheme="majorEastAsia" w:hint="eastAsia"/>
          <w:sz w:val="24"/>
        </w:rPr>
        <w:t>「特に報告を求める事項」に係る通知</w:t>
      </w:r>
    </w:p>
    <w:p w14:paraId="417537C7" w14:textId="77777777" w:rsidR="00880AD7" w:rsidRPr="00261A0F" w:rsidRDefault="00880AD7" w:rsidP="00880AD7">
      <w:pPr>
        <w:widowControl/>
        <w:jc w:val="left"/>
        <w:rPr>
          <w:rFonts w:asciiTheme="minorEastAsia" w:hAnsiTheme="minorEastAsia"/>
          <w:sz w:val="22"/>
        </w:rPr>
      </w:pPr>
    </w:p>
    <w:p w14:paraId="48E9A58F" w14:textId="77777777" w:rsidR="00880AD7" w:rsidRPr="00261A0F" w:rsidRDefault="00880AD7" w:rsidP="00880AD7">
      <w:pPr>
        <w:widowControl/>
        <w:jc w:val="left"/>
        <w:rPr>
          <w:rFonts w:asciiTheme="minorEastAsia" w:hAnsiTheme="minorEastAsia"/>
          <w:sz w:val="22"/>
        </w:rPr>
      </w:pPr>
    </w:p>
    <w:p w14:paraId="468137BD" w14:textId="77777777" w:rsidR="00880AD7" w:rsidRPr="00261A0F" w:rsidRDefault="00880AD7" w:rsidP="00876B62">
      <w:pPr>
        <w:ind w:firstLineChars="500" w:firstLine="1100"/>
        <w:rPr>
          <w:rFonts w:asciiTheme="minorEastAsia" w:hAnsiTheme="minorEastAsia"/>
          <w:sz w:val="22"/>
        </w:rPr>
      </w:pPr>
      <w:r w:rsidRPr="00261A0F">
        <w:rPr>
          <w:rFonts w:asciiTheme="minorEastAsia" w:hAnsiTheme="minorEastAsia" w:hint="eastAsia"/>
          <w:sz w:val="22"/>
        </w:rPr>
        <w:t>総括監督員　○○　○○　殿</w:t>
      </w:r>
    </w:p>
    <w:p w14:paraId="664430DD" w14:textId="77777777" w:rsidR="00880AD7" w:rsidRPr="00261A0F" w:rsidRDefault="00880AD7" w:rsidP="00880AD7">
      <w:pPr>
        <w:ind w:firstLineChars="100" w:firstLine="220"/>
        <w:jc w:val="right"/>
        <w:rPr>
          <w:rFonts w:asciiTheme="minorEastAsia" w:hAnsiTheme="minorEastAsia"/>
          <w:sz w:val="22"/>
        </w:rPr>
      </w:pPr>
    </w:p>
    <w:p w14:paraId="61137B01" w14:textId="77777777" w:rsidR="00880AD7" w:rsidRPr="00261A0F" w:rsidRDefault="00880AD7" w:rsidP="00880AD7">
      <w:pPr>
        <w:ind w:firstLineChars="100" w:firstLine="220"/>
        <w:jc w:val="right"/>
        <w:rPr>
          <w:rFonts w:asciiTheme="minorEastAsia" w:hAnsiTheme="minorEastAsia"/>
          <w:sz w:val="22"/>
        </w:rPr>
      </w:pPr>
    </w:p>
    <w:p w14:paraId="4362C4B5" w14:textId="77777777" w:rsidR="00880AD7" w:rsidRPr="00261A0F" w:rsidRDefault="00876B62" w:rsidP="00876B62">
      <w:pPr>
        <w:ind w:rightChars="254" w:right="533" w:firstLineChars="100" w:firstLine="220"/>
        <w:jc w:val="right"/>
        <w:rPr>
          <w:rFonts w:asciiTheme="minorEastAsia" w:hAnsiTheme="minorEastAsia"/>
          <w:sz w:val="22"/>
        </w:rPr>
      </w:pPr>
      <w:r w:rsidRPr="00261A0F">
        <w:rPr>
          <w:rFonts w:asciiTheme="minorEastAsia" w:hAnsiTheme="minorEastAsia" w:hint="eastAsia"/>
          <w:sz w:val="22"/>
        </w:rPr>
        <w:t xml:space="preserve">令和　　</w:t>
      </w:r>
      <w:r w:rsidR="00880AD7" w:rsidRPr="00261A0F">
        <w:rPr>
          <w:rFonts w:asciiTheme="minorEastAsia" w:hAnsiTheme="minorEastAsia" w:hint="eastAsia"/>
          <w:sz w:val="22"/>
        </w:rPr>
        <w:t>年</w:t>
      </w:r>
      <w:r w:rsidRPr="00261A0F">
        <w:rPr>
          <w:rFonts w:asciiTheme="minorEastAsia" w:hAnsiTheme="minorEastAsia" w:hint="eastAsia"/>
          <w:sz w:val="22"/>
        </w:rPr>
        <w:t xml:space="preserve">　　</w:t>
      </w:r>
      <w:r w:rsidR="00880AD7" w:rsidRPr="00261A0F">
        <w:rPr>
          <w:rFonts w:asciiTheme="minorEastAsia" w:hAnsiTheme="minorEastAsia" w:hint="eastAsia"/>
          <w:sz w:val="22"/>
        </w:rPr>
        <w:t>月</w:t>
      </w:r>
      <w:r w:rsidRPr="00261A0F">
        <w:rPr>
          <w:rFonts w:asciiTheme="minorEastAsia" w:hAnsiTheme="minorEastAsia" w:hint="eastAsia"/>
          <w:sz w:val="22"/>
        </w:rPr>
        <w:t xml:space="preserve">　　</w:t>
      </w:r>
      <w:r w:rsidR="00880AD7" w:rsidRPr="00261A0F">
        <w:rPr>
          <w:rFonts w:asciiTheme="minorEastAsia" w:hAnsiTheme="minorEastAsia" w:hint="eastAsia"/>
          <w:sz w:val="22"/>
        </w:rPr>
        <w:t>日</w:t>
      </w:r>
    </w:p>
    <w:p w14:paraId="3F212A72" w14:textId="77777777" w:rsidR="00880AD7" w:rsidRPr="00261A0F" w:rsidRDefault="00880AD7" w:rsidP="00876B62">
      <w:pPr>
        <w:wordWrap w:val="0"/>
        <w:ind w:rightChars="254" w:right="533" w:firstLineChars="100" w:firstLine="220"/>
        <w:jc w:val="right"/>
        <w:rPr>
          <w:rFonts w:asciiTheme="minorEastAsia" w:hAnsiTheme="minorEastAsia"/>
          <w:sz w:val="22"/>
        </w:rPr>
      </w:pPr>
      <w:r w:rsidRPr="00261A0F">
        <w:rPr>
          <w:rFonts w:asciiTheme="minorEastAsia" w:hAnsiTheme="minorEastAsia" w:hint="eastAsia"/>
          <w:sz w:val="22"/>
        </w:rPr>
        <w:t xml:space="preserve">受注者　</w:t>
      </w:r>
      <w:r w:rsidR="00876B62" w:rsidRPr="00261A0F">
        <w:rPr>
          <w:rFonts w:asciiTheme="minorEastAsia" w:hAnsiTheme="minorEastAsia" w:hint="eastAsia"/>
          <w:sz w:val="22"/>
        </w:rPr>
        <w:t xml:space="preserve">　　　　　　　　　　　　　　　</w:t>
      </w:r>
    </w:p>
    <w:p w14:paraId="76663752" w14:textId="75F8832E" w:rsidR="00880AD7" w:rsidRPr="00261A0F" w:rsidRDefault="00880AD7" w:rsidP="00632E7E">
      <w:pPr>
        <w:ind w:rightChars="1200" w:right="2520" w:firstLineChars="100" w:firstLine="220"/>
        <w:jc w:val="right"/>
        <w:rPr>
          <w:rFonts w:asciiTheme="minorEastAsia" w:hAnsiTheme="minorEastAsia"/>
          <w:sz w:val="22"/>
        </w:rPr>
      </w:pPr>
      <w:r w:rsidRPr="00261A0F">
        <w:rPr>
          <w:rFonts w:asciiTheme="minorEastAsia" w:hAnsiTheme="minorEastAsia" w:hint="eastAsia"/>
          <w:sz w:val="22"/>
        </w:rPr>
        <w:t>氏</w:t>
      </w:r>
      <w:r w:rsidR="00876B62" w:rsidRPr="00261A0F">
        <w:rPr>
          <w:rFonts w:asciiTheme="minorEastAsia" w:hAnsiTheme="minorEastAsia" w:hint="eastAsia"/>
          <w:sz w:val="22"/>
        </w:rPr>
        <w:t xml:space="preserve">　</w:t>
      </w:r>
      <w:r w:rsidRPr="00261A0F">
        <w:rPr>
          <w:rFonts w:asciiTheme="minorEastAsia" w:hAnsiTheme="minorEastAsia" w:hint="eastAsia"/>
          <w:sz w:val="22"/>
        </w:rPr>
        <w:t xml:space="preserve">名　</w:t>
      </w:r>
      <w:r w:rsidR="00876B62" w:rsidRPr="00261A0F">
        <w:rPr>
          <w:rFonts w:asciiTheme="minorEastAsia" w:hAnsiTheme="minorEastAsia" w:hint="eastAsia"/>
          <w:sz w:val="22"/>
        </w:rPr>
        <w:t xml:space="preserve">　現場代理人　　　　　　</w:t>
      </w:r>
      <w:r w:rsidRPr="00261A0F">
        <w:rPr>
          <w:rFonts w:asciiTheme="minorEastAsia" w:hAnsiTheme="minorEastAsia" w:hint="eastAsia"/>
          <w:sz w:val="22"/>
        </w:rPr>
        <w:t xml:space="preserve">　　　</w:t>
      </w:r>
    </w:p>
    <w:p w14:paraId="4A6531CF" w14:textId="77777777" w:rsidR="00880AD7" w:rsidRPr="00261A0F" w:rsidRDefault="00880AD7" w:rsidP="00880AD7">
      <w:pPr>
        <w:ind w:firstLineChars="100" w:firstLine="220"/>
        <w:jc w:val="right"/>
        <w:rPr>
          <w:rFonts w:asciiTheme="minorEastAsia" w:hAnsiTheme="minorEastAsia"/>
          <w:sz w:val="22"/>
        </w:rPr>
      </w:pPr>
    </w:p>
    <w:p w14:paraId="2734B721" w14:textId="77777777" w:rsidR="00880AD7" w:rsidRPr="00261A0F" w:rsidRDefault="00880AD7" w:rsidP="00880AD7">
      <w:pPr>
        <w:ind w:firstLineChars="100" w:firstLine="220"/>
        <w:jc w:val="right"/>
        <w:rPr>
          <w:rFonts w:asciiTheme="minorEastAsia" w:hAnsiTheme="minorEastAsia"/>
          <w:sz w:val="22"/>
        </w:rPr>
      </w:pPr>
    </w:p>
    <w:p w14:paraId="2C623A2A" w14:textId="77777777" w:rsidR="00880AD7" w:rsidRPr="00261A0F" w:rsidRDefault="00880AD7" w:rsidP="00880AD7">
      <w:pPr>
        <w:ind w:firstLineChars="100" w:firstLine="220"/>
        <w:jc w:val="right"/>
        <w:rPr>
          <w:rFonts w:asciiTheme="minorEastAsia" w:hAnsiTheme="minorEastAsia"/>
          <w:sz w:val="22"/>
        </w:rPr>
      </w:pPr>
    </w:p>
    <w:p w14:paraId="4F5E3A8B" w14:textId="77777777" w:rsidR="00880AD7" w:rsidRPr="00261A0F" w:rsidRDefault="00880AD7" w:rsidP="00876B62">
      <w:pPr>
        <w:ind w:firstLineChars="500" w:firstLine="1100"/>
        <w:rPr>
          <w:rFonts w:asciiTheme="minorEastAsia" w:hAnsiTheme="minorEastAsia"/>
          <w:sz w:val="22"/>
          <w:u w:val="dotted"/>
        </w:rPr>
      </w:pPr>
      <w:r w:rsidRPr="00261A0F">
        <w:rPr>
          <w:rFonts w:asciiTheme="minorEastAsia" w:hAnsiTheme="minorEastAsia" w:hint="eastAsia"/>
          <w:sz w:val="22"/>
          <w:u w:val="dotted"/>
        </w:rPr>
        <w:t>工事名　○○○○団地建設工事</w:t>
      </w:r>
      <w:r w:rsidR="00876B62" w:rsidRPr="00261A0F">
        <w:rPr>
          <w:rFonts w:asciiTheme="minorEastAsia" w:hAnsiTheme="minorEastAsia" w:hint="eastAsia"/>
          <w:sz w:val="22"/>
          <w:u w:val="dotted"/>
        </w:rPr>
        <w:t xml:space="preserve">　　　　　　　　　　　　</w:t>
      </w:r>
    </w:p>
    <w:p w14:paraId="6CF8C5CD" w14:textId="77777777" w:rsidR="00880AD7" w:rsidRPr="00261A0F" w:rsidRDefault="00880AD7" w:rsidP="00880AD7">
      <w:pPr>
        <w:rPr>
          <w:rFonts w:asciiTheme="minorEastAsia" w:hAnsiTheme="minorEastAsia"/>
          <w:sz w:val="22"/>
        </w:rPr>
      </w:pPr>
    </w:p>
    <w:p w14:paraId="1EC94B7A" w14:textId="77777777" w:rsidR="00880AD7" w:rsidRPr="00261A0F" w:rsidRDefault="00880AD7" w:rsidP="00880AD7">
      <w:pPr>
        <w:rPr>
          <w:rFonts w:asciiTheme="minorEastAsia" w:hAnsiTheme="minorEastAsia"/>
          <w:sz w:val="22"/>
        </w:rPr>
      </w:pPr>
      <w:r w:rsidRPr="00261A0F">
        <w:rPr>
          <w:rFonts w:asciiTheme="minorEastAsia" w:hAnsiTheme="minorEastAsia" w:hint="eastAsia"/>
          <w:sz w:val="22"/>
        </w:rPr>
        <w:t xml:space="preserve">　　</w:t>
      </w:r>
      <w:r w:rsidR="00876B62" w:rsidRPr="00261A0F">
        <w:rPr>
          <w:rFonts w:asciiTheme="minorEastAsia" w:hAnsiTheme="minorEastAsia" w:hint="eastAsia"/>
          <w:sz w:val="22"/>
        </w:rPr>
        <w:t xml:space="preserve">　　　</w:t>
      </w:r>
      <w:r w:rsidRPr="00261A0F">
        <w:rPr>
          <w:rFonts w:asciiTheme="minorEastAsia" w:hAnsiTheme="minorEastAsia" w:hint="eastAsia"/>
          <w:sz w:val="22"/>
        </w:rPr>
        <w:t>上記工事について、別紙のとおり決定したので通知します。</w:t>
      </w:r>
    </w:p>
    <w:p w14:paraId="2B61407E" w14:textId="77777777" w:rsidR="00880AD7" w:rsidRPr="00261A0F" w:rsidRDefault="00880AD7" w:rsidP="00880AD7">
      <w:pPr>
        <w:rPr>
          <w:rFonts w:asciiTheme="minorEastAsia" w:hAnsiTheme="minorEastAsia"/>
          <w:sz w:val="22"/>
        </w:rPr>
      </w:pPr>
    </w:p>
    <w:p w14:paraId="4CF3EBF4" w14:textId="77777777" w:rsidR="00880AD7" w:rsidRPr="00261A0F" w:rsidRDefault="00880AD7" w:rsidP="00880AD7">
      <w:pPr>
        <w:rPr>
          <w:rFonts w:asciiTheme="minorEastAsia" w:hAnsiTheme="minorEastAsia"/>
          <w:sz w:val="22"/>
        </w:rPr>
      </w:pPr>
      <w:r w:rsidRPr="00261A0F">
        <w:rPr>
          <w:rFonts w:asciiTheme="minorEastAsia" w:hAnsiTheme="minorEastAsia" w:hint="eastAsia"/>
          <w:sz w:val="22"/>
        </w:rPr>
        <w:t xml:space="preserve">　　</w:t>
      </w:r>
      <w:r w:rsidR="00876B62" w:rsidRPr="00261A0F">
        <w:rPr>
          <w:rFonts w:asciiTheme="minorEastAsia" w:hAnsiTheme="minorEastAsia" w:hint="eastAsia"/>
          <w:sz w:val="22"/>
        </w:rPr>
        <w:t xml:space="preserve">　　　</w:t>
      </w:r>
      <w:r w:rsidRPr="00261A0F">
        <w:rPr>
          <w:rFonts w:asciiTheme="minorEastAsia" w:hAnsiTheme="minorEastAsia" w:hint="eastAsia"/>
          <w:sz w:val="22"/>
        </w:rPr>
        <w:t>別紙：「特に報告を求める事項」に係る監理方法について</w:t>
      </w:r>
    </w:p>
    <w:p w14:paraId="44AFC2BC" w14:textId="77777777" w:rsidR="00876B62" w:rsidRPr="00261A0F" w:rsidRDefault="00876B62" w:rsidP="00880AD7">
      <w:pPr>
        <w:rPr>
          <w:rFonts w:asciiTheme="minorEastAsia" w:hAnsiTheme="minorEastAsia"/>
          <w:sz w:val="22"/>
        </w:rPr>
      </w:pPr>
    </w:p>
    <w:p w14:paraId="25CE90FF" w14:textId="77777777" w:rsidR="00876B62" w:rsidRPr="00261A0F" w:rsidRDefault="00876B62" w:rsidP="00880AD7">
      <w:pPr>
        <w:rPr>
          <w:rFonts w:asciiTheme="minorEastAsia" w:hAnsiTheme="minorEastAsia"/>
          <w:sz w:val="22"/>
        </w:rPr>
      </w:pPr>
    </w:p>
    <w:p w14:paraId="009D534B" w14:textId="77777777" w:rsidR="00880AD7" w:rsidRPr="00261A0F" w:rsidRDefault="00880AD7">
      <w:pPr>
        <w:widowControl/>
        <w:jc w:val="left"/>
        <w:rPr>
          <w:rFonts w:asciiTheme="majorEastAsia" w:eastAsiaTheme="majorEastAsia" w:hAnsiTheme="majorEastAsia"/>
          <w:sz w:val="24"/>
        </w:rPr>
      </w:pPr>
      <w:r w:rsidRPr="00261A0F">
        <w:rPr>
          <w:rFonts w:asciiTheme="majorEastAsia" w:eastAsiaTheme="majorEastAsia" w:hAnsiTheme="majorEastAsia"/>
          <w:sz w:val="24"/>
        </w:rPr>
        <w:br w:type="page"/>
      </w:r>
    </w:p>
    <w:p w14:paraId="2E9110C1" w14:textId="77777777" w:rsidR="00876B62" w:rsidRPr="00261A0F" w:rsidRDefault="00876B62" w:rsidP="00EE4BED">
      <w:pPr>
        <w:ind w:right="-17"/>
        <w:jc w:val="left"/>
        <w:rPr>
          <w:rFonts w:asciiTheme="majorEastAsia" w:eastAsiaTheme="majorEastAsia" w:hAnsiTheme="majorEastAsia"/>
          <w:sz w:val="20"/>
          <w:szCs w:val="20"/>
        </w:rPr>
      </w:pPr>
    </w:p>
    <w:p w14:paraId="0E3C91E9" w14:textId="77777777" w:rsidR="00EE4BED" w:rsidRPr="00261A0F" w:rsidRDefault="00EE4BED" w:rsidP="00EE4BED">
      <w:pPr>
        <w:ind w:right="-17"/>
        <w:jc w:val="left"/>
        <w:rPr>
          <w:rFonts w:asciiTheme="majorEastAsia" w:eastAsiaTheme="majorEastAsia" w:hAnsiTheme="majorEastAsia"/>
          <w:sz w:val="20"/>
          <w:szCs w:val="20"/>
        </w:rPr>
      </w:pPr>
      <w:r w:rsidRPr="00261A0F">
        <w:rPr>
          <w:rFonts w:asciiTheme="majorEastAsia" w:eastAsiaTheme="majorEastAsia" w:hAnsiTheme="majorEastAsia" w:hint="eastAsia"/>
          <w:sz w:val="20"/>
          <w:szCs w:val="20"/>
        </w:rPr>
        <w:t>別紙</w:t>
      </w:r>
    </w:p>
    <w:p w14:paraId="44B655CC" w14:textId="77777777" w:rsidR="00EE4BED" w:rsidRPr="00261A0F" w:rsidRDefault="00EE4BED" w:rsidP="00EE4BED">
      <w:pPr>
        <w:ind w:right="-17"/>
        <w:jc w:val="left"/>
        <w:rPr>
          <w:rFonts w:asciiTheme="majorEastAsia" w:eastAsiaTheme="majorEastAsia" w:hAnsiTheme="majorEastAsia"/>
          <w:sz w:val="20"/>
          <w:szCs w:val="20"/>
        </w:rPr>
      </w:pPr>
      <w:r w:rsidRPr="00261A0F">
        <w:rPr>
          <w:rFonts w:asciiTheme="majorEastAsia" w:eastAsiaTheme="majorEastAsia" w:hAnsiTheme="majorEastAsia" w:hint="eastAsia"/>
          <w:sz w:val="20"/>
          <w:szCs w:val="20"/>
        </w:rPr>
        <w:t>○　「特に報告を求める事項」に係る管理方法について</w:t>
      </w:r>
    </w:p>
    <w:p w14:paraId="22065382" w14:textId="77777777" w:rsidR="00EE4BED" w:rsidRPr="00261A0F" w:rsidRDefault="00EE4BED" w:rsidP="00EE4BED">
      <w:pPr>
        <w:ind w:right="-17"/>
        <w:jc w:val="left"/>
        <w:rPr>
          <w:rFonts w:asciiTheme="minorEastAsia" w:hAnsiTheme="minorEastAsia"/>
          <w:sz w:val="20"/>
          <w:szCs w:val="20"/>
        </w:rPr>
      </w:pPr>
    </w:p>
    <w:p w14:paraId="67BE5CAB" w14:textId="77777777" w:rsidR="00EE4BED" w:rsidRPr="00261A0F" w:rsidRDefault="00EE4BED" w:rsidP="00876B62">
      <w:pPr>
        <w:ind w:leftChars="200" w:left="620" w:right="394" w:hangingChars="100" w:hanging="200"/>
        <w:jc w:val="left"/>
        <w:rPr>
          <w:rFonts w:asciiTheme="minorEastAsia" w:hAnsiTheme="minorEastAsia"/>
          <w:sz w:val="20"/>
          <w:szCs w:val="20"/>
        </w:rPr>
      </w:pPr>
      <w:r w:rsidRPr="00261A0F">
        <w:rPr>
          <w:rFonts w:asciiTheme="minorEastAsia" w:hAnsiTheme="minorEastAsia" w:hint="eastAsia"/>
          <w:sz w:val="20"/>
          <w:szCs w:val="20"/>
        </w:rPr>
        <w:t>・　受注者は工事着手に先立ち下記の項目に係る立会確認等の方法、時期、頻度及び作成する品質管理記録等工事関係書類の内容等について監督員に通知する。</w:t>
      </w:r>
    </w:p>
    <w:p w14:paraId="0CF6000A" w14:textId="77777777" w:rsidR="00EE4BED" w:rsidRPr="00261A0F" w:rsidRDefault="00EE4BED" w:rsidP="00876B62">
      <w:pPr>
        <w:ind w:leftChars="200" w:left="620" w:right="-17" w:hangingChars="100" w:hanging="200"/>
        <w:jc w:val="left"/>
        <w:rPr>
          <w:rFonts w:asciiTheme="minorEastAsia" w:hAnsiTheme="minorEastAsia"/>
          <w:sz w:val="20"/>
          <w:szCs w:val="20"/>
        </w:rPr>
      </w:pPr>
      <w:r w:rsidRPr="00261A0F">
        <w:rPr>
          <w:rFonts w:asciiTheme="minorEastAsia" w:hAnsiTheme="minorEastAsia" w:hint="eastAsia"/>
          <w:sz w:val="20"/>
          <w:szCs w:val="20"/>
        </w:rPr>
        <w:t>・　通知した内容に基づき作成される工事関係書類の提出を監督員より求められた場合は、これに応じること</w:t>
      </w:r>
    </w:p>
    <w:p w14:paraId="546C3308" w14:textId="77777777" w:rsidR="00EE4BED" w:rsidRPr="00261A0F" w:rsidRDefault="00EE4BED" w:rsidP="00876B62">
      <w:pPr>
        <w:ind w:leftChars="300" w:left="630" w:right="-17" w:firstLineChars="100" w:firstLine="200"/>
        <w:jc w:val="left"/>
        <w:rPr>
          <w:rFonts w:asciiTheme="minorEastAsia" w:hAnsiTheme="minorEastAsia"/>
          <w:sz w:val="20"/>
          <w:szCs w:val="20"/>
        </w:rPr>
      </w:pPr>
      <w:r w:rsidRPr="00261A0F">
        <w:rPr>
          <w:rFonts w:asciiTheme="minorEastAsia" w:hAnsiTheme="minorEastAsia" w:hint="eastAsia"/>
          <w:sz w:val="20"/>
          <w:szCs w:val="20"/>
        </w:rPr>
        <w:t>なお、工事関係書類の提出の時期、頻度等については工事の着手に先立ち監督員と協議の上、決定する</w:t>
      </w:r>
    </w:p>
    <w:p w14:paraId="55EEAAF9" w14:textId="77777777" w:rsidR="00EE4BED" w:rsidRPr="00261A0F" w:rsidRDefault="00EE4BED" w:rsidP="00876B62">
      <w:pPr>
        <w:ind w:leftChars="200" w:left="620" w:right="394" w:hangingChars="100" w:hanging="200"/>
        <w:rPr>
          <w:rFonts w:asciiTheme="minorEastAsia" w:hAnsiTheme="minorEastAsia"/>
          <w:sz w:val="20"/>
          <w:szCs w:val="20"/>
        </w:rPr>
      </w:pPr>
      <w:r w:rsidRPr="00261A0F">
        <w:rPr>
          <w:rFonts w:asciiTheme="minorEastAsia" w:hAnsiTheme="minorEastAsia" w:hint="eastAsia"/>
          <w:sz w:val="20"/>
          <w:szCs w:val="20"/>
        </w:rPr>
        <w:t>・　通知した内容に基づき実施される工事目的物の施工について、監督員が立会い確認（目視、計測等）を実施する場合、その方法及び頻度等について工事の着手に先立ち監督員と協議の上、決定し、これに応じること</w:t>
      </w:r>
    </w:p>
    <w:p w14:paraId="4021EFF8" w14:textId="77777777" w:rsidR="000F42CB" w:rsidRPr="00261A0F" w:rsidRDefault="000F42CB" w:rsidP="000F42CB">
      <w:pPr>
        <w:ind w:leftChars="100" w:left="430" w:hangingChars="100" w:hanging="220"/>
        <w:rPr>
          <w:rFonts w:asciiTheme="majorEastAsia" w:eastAsiaTheme="majorEastAsia" w:hAnsiTheme="majorEastAsia"/>
          <w:sz w:val="22"/>
        </w:rPr>
      </w:pPr>
    </w:p>
    <w:p w14:paraId="70FFCAF1" w14:textId="77777777" w:rsidR="000F1044" w:rsidRPr="00261A0F" w:rsidRDefault="00EE4BED" w:rsidP="00876B62">
      <w:pPr>
        <w:rPr>
          <w:rFonts w:asciiTheme="majorEastAsia" w:eastAsiaTheme="majorEastAsia" w:hAnsiTheme="majorEastAsia"/>
          <w:sz w:val="20"/>
          <w:szCs w:val="20"/>
        </w:rPr>
      </w:pPr>
      <w:r w:rsidRPr="00261A0F">
        <w:rPr>
          <w:rFonts w:asciiTheme="majorEastAsia" w:eastAsiaTheme="majorEastAsia" w:hAnsiTheme="majorEastAsia" w:hint="eastAsia"/>
          <w:sz w:val="20"/>
          <w:szCs w:val="20"/>
        </w:rPr>
        <w:t>1)</w:t>
      </w:r>
      <w:r w:rsidR="000F42CB" w:rsidRPr="00261A0F">
        <w:rPr>
          <w:rFonts w:asciiTheme="majorEastAsia" w:eastAsiaTheme="majorEastAsia" w:hAnsiTheme="majorEastAsia" w:hint="eastAsia"/>
          <w:sz w:val="20"/>
          <w:szCs w:val="20"/>
        </w:rPr>
        <w:t>建築工事</w:t>
      </w:r>
    </w:p>
    <w:tbl>
      <w:tblPr>
        <w:tblW w:w="14034" w:type="dxa"/>
        <w:tblInd w:w="-43" w:type="dxa"/>
        <w:tblCellMar>
          <w:left w:w="99" w:type="dxa"/>
          <w:right w:w="99" w:type="dxa"/>
        </w:tblCellMar>
        <w:tblLook w:val="04A0" w:firstRow="1" w:lastRow="0" w:firstColumn="1" w:lastColumn="0" w:noHBand="0" w:noVBand="1"/>
      </w:tblPr>
      <w:tblGrid>
        <w:gridCol w:w="1702"/>
        <w:gridCol w:w="2409"/>
        <w:gridCol w:w="4820"/>
        <w:gridCol w:w="2835"/>
        <w:gridCol w:w="2268"/>
      </w:tblGrid>
      <w:tr w:rsidR="00261A0F" w:rsidRPr="00261A0F" w14:paraId="427B7964" w14:textId="77777777" w:rsidTr="00737ACF">
        <w:trPr>
          <w:trHeight w:val="707"/>
          <w:tblHeader/>
        </w:trPr>
        <w:tc>
          <w:tcPr>
            <w:tcW w:w="1702"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20197531" w14:textId="77777777" w:rsidR="00EE4BED" w:rsidRPr="00261A0F" w:rsidRDefault="00EE4BED" w:rsidP="00DA1A91">
            <w:pPr>
              <w:widowControl/>
              <w:spacing w:line="0" w:lineRule="atLeast"/>
              <w:jc w:val="center"/>
              <w:rPr>
                <w:rFonts w:asciiTheme="majorEastAsia" w:eastAsiaTheme="majorEastAsia" w:hAnsiTheme="majorEastAsia" w:cs="ＭＳ Ｐゴシック"/>
                <w:kern w:val="0"/>
                <w:sz w:val="18"/>
                <w:szCs w:val="18"/>
              </w:rPr>
            </w:pPr>
            <w:r w:rsidRPr="00261A0F">
              <w:rPr>
                <w:rFonts w:asciiTheme="majorEastAsia" w:eastAsiaTheme="majorEastAsia" w:hAnsiTheme="majorEastAsia" w:cs="ＭＳ Ｐゴシック" w:hint="eastAsia"/>
                <w:kern w:val="0"/>
                <w:sz w:val="18"/>
                <w:szCs w:val="18"/>
              </w:rPr>
              <w:t>区分</w:t>
            </w:r>
          </w:p>
        </w:tc>
        <w:tc>
          <w:tcPr>
            <w:tcW w:w="2409"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14:paraId="0BB1932C" w14:textId="77777777" w:rsidR="00EE4BED" w:rsidRPr="00261A0F" w:rsidRDefault="00EE4BED" w:rsidP="00DA1A91">
            <w:pPr>
              <w:widowControl/>
              <w:spacing w:line="0" w:lineRule="atLeast"/>
              <w:jc w:val="center"/>
              <w:rPr>
                <w:rFonts w:asciiTheme="majorEastAsia" w:eastAsiaTheme="majorEastAsia" w:hAnsiTheme="majorEastAsia" w:cs="ＭＳ Ｐゴシック"/>
                <w:kern w:val="0"/>
                <w:sz w:val="18"/>
                <w:szCs w:val="18"/>
              </w:rPr>
            </w:pPr>
            <w:r w:rsidRPr="00261A0F">
              <w:rPr>
                <w:rFonts w:asciiTheme="majorEastAsia" w:eastAsiaTheme="majorEastAsia" w:hAnsiTheme="majorEastAsia" w:cs="ＭＳ Ｐゴシック" w:hint="eastAsia"/>
                <w:kern w:val="0"/>
                <w:sz w:val="18"/>
                <w:szCs w:val="18"/>
              </w:rPr>
              <w:t>監理項目</w:t>
            </w:r>
          </w:p>
        </w:tc>
        <w:tc>
          <w:tcPr>
            <w:tcW w:w="4820"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14:paraId="3667C591" w14:textId="77777777" w:rsidR="00EE4BED" w:rsidRPr="00261A0F" w:rsidRDefault="00EE4BED" w:rsidP="00DA1A91">
            <w:pPr>
              <w:widowControl/>
              <w:spacing w:line="0" w:lineRule="atLeast"/>
              <w:jc w:val="center"/>
              <w:rPr>
                <w:rFonts w:asciiTheme="majorEastAsia" w:eastAsiaTheme="majorEastAsia" w:hAnsiTheme="majorEastAsia" w:cs="ＭＳ Ｐゴシック"/>
                <w:kern w:val="0"/>
                <w:sz w:val="18"/>
                <w:szCs w:val="18"/>
              </w:rPr>
            </w:pPr>
            <w:r w:rsidRPr="00261A0F">
              <w:rPr>
                <w:rFonts w:asciiTheme="majorEastAsia" w:eastAsiaTheme="majorEastAsia" w:hAnsiTheme="majorEastAsia" w:cs="ＭＳ Ｐゴシック" w:hint="eastAsia"/>
                <w:kern w:val="0"/>
                <w:sz w:val="18"/>
                <w:szCs w:val="18"/>
              </w:rPr>
              <w:t>確認内容</w:t>
            </w:r>
          </w:p>
        </w:tc>
        <w:tc>
          <w:tcPr>
            <w:tcW w:w="2835" w:type="dxa"/>
            <w:tcBorders>
              <w:top w:val="single" w:sz="4" w:space="0" w:color="auto"/>
              <w:left w:val="nil"/>
              <w:bottom w:val="single" w:sz="4" w:space="0" w:color="auto"/>
              <w:right w:val="single" w:sz="4" w:space="0" w:color="auto"/>
            </w:tcBorders>
            <w:shd w:val="clear" w:color="000000" w:fill="D9D9D9" w:themeFill="background1" w:themeFillShade="D9"/>
            <w:vAlign w:val="center"/>
          </w:tcPr>
          <w:p w14:paraId="46132990"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立会い等確認の方法、時期、頻度</w:t>
            </w:r>
          </w:p>
          <w:p w14:paraId="682E43A4"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及び確認結果の記録方法</w:t>
            </w:r>
          </w:p>
        </w:tc>
        <w:tc>
          <w:tcPr>
            <w:tcW w:w="2268" w:type="dxa"/>
            <w:tcBorders>
              <w:top w:val="single" w:sz="4" w:space="0" w:color="auto"/>
              <w:left w:val="nil"/>
              <w:bottom w:val="single" w:sz="4" w:space="0" w:color="auto"/>
              <w:right w:val="single" w:sz="4" w:space="0" w:color="auto"/>
            </w:tcBorders>
            <w:shd w:val="clear" w:color="000000" w:fill="D9D9D9" w:themeFill="background1" w:themeFillShade="D9"/>
            <w:vAlign w:val="center"/>
          </w:tcPr>
          <w:p w14:paraId="51E5CB9C" w14:textId="77777777" w:rsidR="00876B62" w:rsidRPr="00261A0F" w:rsidRDefault="00EE4BED" w:rsidP="00876B62">
            <w:pPr>
              <w:widowControl/>
              <w:spacing w:line="0" w:lineRule="atLeast"/>
              <w:jc w:val="center"/>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作成（保管）する</w:t>
            </w:r>
          </w:p>
          <w:p w14:paraId="77C10220" w14:textId="77777777" w:rsidR="00EE4BED" w:rsidRPr="00261A0F" w:rsidRDefault="00EE4BED" w:rsidP="00876B62">
            <w:pPr>
              <w:widowControl/>
              <w:spacing w:line="0" w:lineRule="atLeast"/>
              <w:jc w:val="center"/>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品管理記録等書類</w:t>
            </w:r>
          </w:p>
        </w:tc>
      </w:tr>
      <w:tr w:rsidR="00261A0F" w:rsidRPr="00261A0F" w14:paraId="76B50336" w14:textId="77777777" w:rsidTr="00737ACF">
        <w:trPr>
          <w:trHeight w:val="330"/>
        </w:trPr>
        <w:tc>
          <w:tcPr>
            <w:tcW w:w="1702" w:type="dxa"/>
            <w:vMerge w:val="restart"/>
            <w:tcBorders>
              <w:top w:val="nil"/>
              <w:left w:val="single" w:sz="4" w:space="0" w:color="auto"/>
              <w:bottom w:val="single" w:sz="4" w:space="0" w:color="000000"/>
              <w:right w:val="single" w:sz="4" w:space="0" w:color="auto"/>
            </w:tcBorders>
            <w:shd w:val="clear" w:color="auto" w:fill="auto"/>
            <w:hideMark/>
          </w:tcPr>
          <w:p w14:paraId="15ECBD3C" w14:textId="77777777" w:rsidR="00EE4BED" w:rsidRPr="00261A0F" w:rsidRDefault="00EE4BED" w:rsidP="00876B62">
            <w:pPr>
              <w:widowControl/>
              <w:spacing w:line="0" w:lineRule="atLeas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2　仮設工事</w:t>
            </w:r>
          </w:p>
        </w:tc>
        <w:tc>
          <w:tcPr>
            <w:tcW w:w="2409" w:type="dxa"/>
            <w:tcBorders>
              <w:top w:val="nil"/>
              <w:left w:val="nil"/>
              <w:bottom w:val="single" w:sz="4" w:space="0" w:color="auto"/>
              <w:right w:val="single" w:sz="4" w:space="0" w:color="auto"/>
            </w:tcBorders>
            <w:shd w:val="clear" w:color="auto" w:fill="auto"/>
            <w:hideMark/>
          </w:tcPr>
          <w:p w14:paraId="36245A59" w14:textId="77777777" w:rsidR="00EE4BED" w:rsidRPr="00261A0F" w:rsidRDefault="00EE4BED" w:rsidP="00876B62">
            <w:pPr>
              <w:widowControl/>
              <w:spacing w:line="0" w:lineRule="atLeas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敷地状況、境界石の位置</w:t>
            </w:r>
          </w:p>
        </w:tc>
        <w:tc>
          <w:tcPr>
            <w:tcW w:w="4820" w:type="dxa"/>
            <w:tcBorders>
              <w:top w:val="nil"/>
              <w:left w:val="nil"/>
              <w:bottom w:val="single" w:sz="4" w:space="0" w:color="auto"/>
              <w:right w:val="single" w:sz="4" w:space="0" w:color="auto"/>
            </w:tcBorders>
            <w:shd w:val="clear" w:color="auto" w:fill="auto"/>
            <w:hideMark/>
          </w:tcPr>
          <w:p w14:paraId="2BAAE0F9" w14:textId="77777777" w:rsidR="00EE4BED" w:rsidRPr="00261A0F" w:rsidRDefault="00EE4BED" w:rsidP="00876B62">
            <w:pPr>
              <w:widowControl/>
              <w:spacing w:line="0" w:lineRule="atLeas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境界杭の確認（必要に応じ、関係者の立合いを受け境界確認書の作成）</w:t>
            </w:r>
          </w:p>
        </w:tc>
        <w:tc>
          <w:tcPr>
            <w:tcW w:w="2835" w:type="dxa"/>
            <w:tcBorders>
              <w:top w:val="nil"/>
              <w:left w:val="nil"/>
              <w:bottom w:val="single" w:sz="4" w:space="0" w:color="auto"/>
              <w:right w:val="single" w:sz="4" w:space="0" w:color="auto"/>
            </w:tcBorders>
          </w:tcPr>
          <w:p w14:paraId="558585B9" w14:textId="77777777" w:rsidR="00EE4BED" w:rsidRPr="00261A0F" w:rsidRDefault="00EE4BED" w:rsidP="00876B6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7E67FF2B" w14:textId="77777777" w:rsidR="00EE4BED" w:rsidRPr="00261A0F" w:rsidRDefault="00EE4BED" w:rsidP="00876B62">
            <w:pPr>
              <w:widowControl/>
              <w:spacing w:line="0" w:lineRule="atLeast"/>
              <w:rPr>
                <w:rFonts w:ascii="ＭＳ 明朝" w:eastAsia="ＭＳ 明朝" w:hAnsi="ＭＳ 明朝" w:cs="ＭＳ Ｐゴシック"/>
                <w:kern w:val="0"/>
                <w:sz w:val="18"/>
                <w:szCs w:val="18"/>
              </w:rPr>
            </w:pPr>
          </w:p>
        </w:tc>
      </w:tr>
      <w:tr w:rsidR="00261A0F" w:rsidRPr="00261A0F" w14:paraId="64A0F3EC" w14:textId="77777777" w:rsidTr="00737ACF">
        <w:trPr>
          <w:trHeight w:val="330"/>
        </w:trPr>
        <w:tc>
          <w:tcPr>
            <w:tcW w:w="1702" w:type="dxa"/>
            <w:vMerge/>
            <w:tcBorders>
              <w:top w:val="nil"/>
              <w:left w:val="single" w:sz="4" w:space="0" w:color="auto"/>
              <w:bottom w:val="single" w:sz="4" w:space="0" w:color="000000"/>
              <w:right w:val="single" w:sz="4" w:space="0" w:color="auto"/>
            </w:tcBorders>
            <w:hideMark/>
          </w:tcPr>
          <w:p w14:paraId="194932B8" w14:textId="77777777" w:rsidR="00EE4BED" w:rsidRPr="00261A0F" w:rsidRDefault="00EE4BED" w:rsidP="00876B62">
            <w:pPr>
              <w:widowControl/>
              <w:spacing w:line="0" w:lineRule="atLeast"/>
              <w:rPr>
                <w:rFonts w:ascii="ＭＳ 明朝" w:eastAsia="ＭＳ 明朝" w:hAnsi="ＭＳ 明朝" w:cs="ＭＳ Ｐゴシック"/>
                <w:kern w:val="0"/>
                <w:sz w:val="18"/>
                <w:szCs w:val="18"/>
              </w:rPr>
            </w:pPr>
          </w:p>
        </w:tc>
        <w:tc>
          <w:tcPr>
            <w:tcW w:w="2409" w:type="dxa"/>
            <w:tcBorders>
              <w:top w:val="nil"/>
              <w:left w:val="nil"/>
              <w:bottom w:val="single" w:sz="4" w:space="0" w:color="auto"/>
              <w:right w:val="single" w:sz="4" w:space="0" w:color="auto"/>
            </w:tcBorders>
            <w:shd w:val="clear" w:color="auto" w:fill="auto"/>
            <w:hideMark/>
          </w:tcPr>
          <w:p w14:paraId="282B7950" w14:textId="77777777" w:rsidR="00EE4BED" w:rsidRPr="00261A0F" w:rsidRDefault="00EE4BED" w:rsidP="00876B62">
            <w:pPr>
              <w:widowControl/>
              <w:spacing w:line="0" w:lineRule="atLeas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隣地との高低差</w:t>
            </w:r>
          </w:p>
        </w:tc>
        <w:tc>
          <w:tcPr>
            <w:tcW w:w="4820" w:type="dxa"/>
            <w:tcBorders>
              <w:top w:val="nil"/>
              <w:left w:val="nil"/>
              <w:bottom w:val="single" w:sz="4" w:space="0" w:color="auto"/>
              <w:right w:val="single" w:sz="4" w:space="0" w:color="auto"/>
            </w:tcBorders>
            <w:shd w:val="clear" w:color="auto" w:fill="auto"/>
            <w:hideMark/>
          </w:tcPr>
          <w:p w14:paraId="26D9BBF2" w14:textId="77777777" w:rsidR="00EE4BED" w:rsidRPr="00261A0F" w:rsidRDefault="00EE4BED" w:rsidP="00876B62">
            <w:pPr>
              <w:widowControl/>
              <w:spacing w:line="0" w:lineRule="atLeas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隣地との高低差を確認（主要出入口部の取り合い確認）</w:t>
            </w:r>
          </w:p>
        </w:tc>
        <w:tc>
          <w:tcPr>
            <w:tcW w:w="2835" w:type="dxa"/>
            <w:tcBorders>
              <w:top w:val="nil"/>
              <w:left w:val="nil"/>
              <w:bottom w:val="single" w:sz="4" w:space="0" w:color="auto"/>
              <w:right w:val="single" w:sz="4" w:space="0" w:color="auto"/>
            </w:tcBorders>
          </w:tcPr>
          <w:p w14:paraId="0A0BEA24" w14:textId="77777777" w:rsidR="00EE4BED" w:rsidRPr="00261A0F" w:rsidRDefault="00EE4BED" w:rsidP="00876B6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0622158A" w14:textId="77777777" w:rsidR="00EE4BED" w:rsidRPr="00261A0F" w:rsidRDefault="00EE4BED" w:rsidP="00876B62">
            <w:pPr>
              <w:widowControl/>
              <w:spacing w:line="0" w:lineRule="atLeast"/>
              <w:rPr>
                <w:rFonts w:ascii="ＭＳ 明朝" w:eastAsia="ＭＳ 明朝" w:hAnsi="ＭＳ 明朝" w:cs="ＭＳ Ｐゴシック"/>
                <w:kern w:val="0"/>
                <w:sz w:val="18"/>
                <w:szCs w:val="18"/>
              </w:rPr>
            </w:pPr>
          </w:p>
        </w:tc>
      </w:tr>
      <w:tr w:rsidR="00261A0F" w:rsidRPr="00261A0F" w14:paraId="40D3EB35" w14:textId="77777777" w:rsidTr="00737ACF">
        <w:trPr>
          <w:trHeight w:val="330"/>
        </w:trPr>
        <w:tc>
          <w:tcPr>
            <w:tcW w:w="1702" w:type="dxa"/>
            <w:vMerge/>
            <w:tcBorders>
              <w:top w:val="nil"/>
              <w:left w:val="single" w:sz="4" w:space="0" w:color="auto"/>
              <w:bottom w:val="single" w:sz="4" w:space="0" w:color="000000"/>
              <w:right w:val="single" w:sz="4" w:space="0" w:color="auto"/>
            </w:tcBorders>
            <w:hideMark/>
          </w:tcPr>
          <w:p w14:paraId="0DBA85B2" w14:textId="77777777" w:rsidR="00EE4BED" w:rsidRPr="00261A0F" w:rsidRDefault="00EE4BED" w:rsidP="00876B62">
            <w:pPr>
              <w:widowControl/>
              <w:spacing w:line="0" w:lineRule="atLeast"/>
              <w:rPr>
                <w:rFonts w:ascii="ＭＳ 明朝" w:eastAsia="ＭＳ 明朝" w:hAnsi="ＭＳ 明朝" w:cs="ＭＳ Ｐゴシック"/>
                <w:kern w:val="0"/>
                <w:sz w:val="18"/>
                <w:szCs w:val="18"/>
              </w:rPr>
            </w:pPr>
          </w:p>
        </w:tc>
        <w:tc>
          <w:tcPr>
            <w:tcW w:w="2409" w:type="dxa"/>
            <w:tcBorders>
              <w:top w:val="nil"/>
              <w:left w:val="nil"/>
              <w:bottom w:val="single" w:sz="4" w:space="0" w:color="auto"/>
              <w:right w:val="single" w:sz="4" w:space="0" w:color="auto"/>
            </w:tcBorders>
            <w:shd w:val="clear" w:color="auto" w:fill="auto"/>
            <w:hideMark/>
          </w:tcPr>
          <w:p w14:paraId="47A7B2CA" w14:textId="77777777" w:rsidR="00EE4BED" w:rsidRPr="00261A0F" w:rsidRDefault="00EE4BED" w:rsidP="00876B62">
            <w:pPr>
              <w:widowControl/>
              <w:spacing w:line="0" w:lineRule="atLeas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建築物等位置</w:t>
            </w:r>
          </w:p>
        </w:tc>
        <w:tc>
          <w:tcPr>
            <w:tcW w:w="4820" w:type="dxa"/>
            <w:tcBorders>
              <w:top w:val="nil"/>
              <w:left w:val="nil"/>
              <w:bottom w:val="single" w:sz="4" w:space="0" w:color="auto"/>
              <w:right w:val="single" w:sz="4" w:space="0" w:color="auto"/>
            </w:tcBorders>
            <w:shd w:val="clear" w:color="auto" w:fill="auto"/>
            <w:hideMark/>
          </w:tcPr>
          <w:p w14:paraId="0782C0E9" w14:textId="77777777" w:rsidR="00EE4BED" w:rsidRPr="00261A0F" w:rsidRDefault="00EE4BED" w:rsidP="00876B62">
            <w:pPr>
              <w:widowControl/>
              <w:spacing w:line="0" w:lineRule="atLeas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境界と建築物等位置の確認</w:t>
            </w:r>
          </w:p>
        </w:tc>
        <w:tc>
          <w:tcPr>
            <w:tcW w:w="2835" w:type="dxa"/>
            <w:tcBorders>
              <w:top w:val="nil"/>
              <w:left w:val="nil"/>
              <w:bottom w:val="single" w:sz="4" w:space="0" w:color="auto"/>
              <w:right w:val="single" w:sz="4" w:space="0" w:color="auto"/>
            </w:tcBorders>
          </w:tcPr>
          <w:p w14:paraId="3E2F4FBC" w14:textId="77777777" w:rsidR="00EE4BED" w:rsidRPr="00261A0F" w:rsidRDefault="00EE4BED" w:rsidP="00876B6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3812B5C4" w14:textId="77777777" w:rsidR="00EE4BED" w:rsidRPr="00261A0F" w:rsidRDefault="00EE4BED" w:rsidP="00876B62">
            <w:pPr>
              <w:widowControl/>
              <w:spacing w:line="0" w:lineRule="atLeast"/>
              <w:rPr>
                <w:rFonts w:ascii="ＭＳ 明朝" w:eastAsia="ＭＳ 明朝" w:hAnsi="ＭＳ 明朝" w:cs="ＭＳ Ｐゴシック"/>
                <w:kern w:val="0"/>
                <w:sz w:val="18"/>
                <w:szCs w:val="18"/>
              </w:rPr>
            </w:pPr>
          </w:p>
        </w:tc>
      </w:tr>
      <w:tr w:rsidR="00261A0F" w:rsidRPr="00261A0F" w14:paraId="3559C4BD" w14:textId="77777777" w:rsidTr="00737ACF">
        <w:trPr>
          <w:trHeight w:val="330"/>
        </w:trPr>
        <w:tc>
          <w:tcPr>
            <w:tcW w:w="1702" w:type="dxa"/>
            <w:vMerge/>
            <w:tcBorders>
              <w:top w:val="nil"/>
              <w:left w:val="single" w:sz="4" w:space="0" w:color="auto"/>
              <w:bottom w:val="single" w:sz="4" w:space="0" w:color="000000"/>
              <w:right w:val="single" w:sz="4" w:space="0" w:color="auto"/>
            </w:tcBorders>
            <w:hideMark/>
          </w:tcPr>
          <w:p w14:paraId="1CF32347" w14:textId="77777777" w:rsidR="00EE4BED" w:rsidRPr="00261A0F" w:rsidRDefault="00EE4BED" w:rsidP="00876B62">
            <w:pPr>
              <w:widowControl/>
              <w:spacing w:line="0" w:lineRule="atLeast"/>
              <w:rPr>
                <w:rFonts w:ascii="ＭＳ 明朝" w:eastAsia="ＭＳ 明朝" w:hAnsi="ＭＳ 明朝" w:cs="ＭＳ Ｐゴシック"/>
                <w:kern w:val="0"/>
                <w:sz w:val="18"/>
                <w:szCs w:val="18"/>
              </w:rPr>
            </w:pPr>
          </w:p>
        </w:tc>
        <w:tc>
          <w:tcPr>
            <w:tcW w:w="2409" w:type="dxa"/>
            <w:tcBorders>
              <w:top w:val="nil"/>
              <w:left w:val="nil"/>
              <w:bottom w:val="single" w:sz="4" w:space="0" w:color="auto"/>
              <w:right w:val="single" w:sz="4" w:space="0" w:color="auto"/>
            </w:tcBorders>
            <w:shd w:val="clear" w:color="auto" w:fill="auto"/>
            <w:hideMark/>
          </w:tcPr>
          <w:p w14:paraId="369D1829" w14:textId="77777777" w:rsidR="00EE4BED" w:rsidRPr="00261A0F" w:rsidRDefault="00EE4BED" w:rsidP="00876B62">
            <w:pPr>
              <w:widowControl/>
              <w:spacing w:line="0" w:lineRule="atLeas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ベンチマークの設置状態、位置</w:t>
            </w:r>
          </w:p>
        </w:tc>
        <w:tc>
          <w:tcPr>
            <w:tcW w:w="4820" w:type="dxa"/>
            <w:tcBorders>
              <w:top w:val="nil"/>
              <w:left w:val="nil"/>
              <w:bottom w:val="single" w:sz="4" w:space="0" w:color="auto"/>
              <w:right w:val="single" w:sz="4" w:space="0" w:color="auto"/>
            </w:tcBorders>
            <w:shd w:val="clear" w:color="auto" w:fill="auto"/>
            <w:hideMark/>
          </w:tcPr>
          <w:p w14:paraId="43B4ADAB" w14:textId="77777777" w:rsidR="00EE4BED" w:rsidRPr="00261A0F" w:rsidRDefault="00EE4BED" w:rsidP="00876B62">
            <w:pPr>
              <w:widowControl/>
              <w:spacing w:line="0" w:lineRule="atLeas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ベンチマーク、仮ベンチマークの維持管理を確認（移動、沈下防止対策）</w:t>
            </w:r>
          </w:p>
        </w:tc>
        <w:tc>
          <w:tcPr>
            <w:tcW w:w="2835" w:type="dxa"/>
            <w:tcBorders>
              <w:top w:val="nil"/>
              <w:left w:val="nil"/>
              <w:bottom w:val="single" w:sz="4" w:space="0" w:color="auto"/>
              <w:right w:val="single" w:sz="4" w:space="0" w:color="auto"/>
            </w:tcBorders>
          </w:tcPr>
          <w:p w14:paraId="05774B9F" w14:textId="77777777" w:rsidR="00EE4BED" w:rsidRPr="00261A0F" w:rsidRDefault="00EE4BED" w:rsidP="00876B6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C9CC5B6" w14:textId="77777777" w:rsidR="00EE4BED" w:rsidRPr="00261A0F" w:rsidRDefault="00EE4BED" w:rsidP="00876B62">
            <w:pPr>
              <w:widowControl/>
              <w:spacing w:line="0" w:lineRule="atLeast"/>
              <w:rPr>
                <w:rFonts w:ascii="ＭＳ 明朝" w:eastAsia="ＭＳ 明朝" w:hAnsi="ＭＳ 明朝" w:cs="ＭＳ Ｐゴシック"/>
                <w:kern w:val="0"/>
                <w:sz w:val="18"/>
                <w:szCs w:val="18"/>
              </w:rPr>
            </w:pPr>
          </w:p>
        </w:tc>
      </w:tr>
      <w:tr w:rsidR="00261A0F" w:rsidRPr="00261A0F" w14:paraId="0791A035" w14:textId="77777777" w:rsidTr="00737ACF">
        <w:trPr>
          <w:trHeight w:val="330"/>
        </w:trPr>
        <w:tc>
          <w:tcPr>
            <w:tcW w:w="1702" w:type="dxa"/>
            <w:vMerge w:val="restart"/>
            <w:tcBorders>
              <w:top w:val="nil"/>
              <w:left w:val="single" w:sz="4" w:space="0" w:color="auto"/>
              <w:bottom w:val="single" w:sz="4" w:space="0" w:color="000000"/>
              <w:right w:val="single" w:sz="4" w:space="0" w:color="auto"/>
            </w:tcBorders>
            <w:shd w:val="clear" w:color="auto" w:fill="auto"/>
            <w:hideMark/>
          </w:tcPr>
          <w:p w14:paraId="4FDD5688" w14:textId="77777777" w:rsidR="00307896" w:rsidRPr="00261A0F" w:rsidRDefault="00307896" w:rsidP="00876B62">
            <w:pPr>
              <w:widowControl/>
              <w:spacing w:line="0" w:lineRule="atLeas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3　土工事</w:t>
            </w:r>
          </w:p>
        </w:tc>
        <w:tc>
          <w:tcPr>
            <w:tcW w:w="2409" w:type="dxa"/>
            <w:vMerge w:val="restart"/>
            <w:tcBorders>
              <w:top w:val="nil"/>
              <w:left w:val="nil"/>
              <w:right w:val="single" w:sz="4" w:space="0" w:color="auto"/>
            </w:tcBorders>
            <w:shd w:val="clear" w:color="auto" w:fill="auto"/>
            <w:hideMark/>
          </w:tcPr>
          <w:p w14:paraId="794D915E" w14:textId="77777777" w:rsidR="00307896" w:rsidRPr="00261A0F" w:rsidRDefault="00307896" w:rsidP="00876B62">
            <w:pPr>
              <w:widowControl/>
              <w:spacing w:line="0" w:lineRule="atLeas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支持地盤　（直接基礎の場合）</w:t>
            </w:r>
          </w:p>
          <w:p w14:paraId="2FCECDEB" w14:textId="77777777" w:rsidR="00307896" w:rsidRPr="00261A0F" w:rsidRDefault="00307896" w:rsidP="00876B62">
            <w:pPr>
              <w:spacing w:line="0" w:lineRule="atLeas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 xml:space="preserve">　</w:t>
            </w:r>
          </w:p>
        </w:tc>
        <w:tc>
          <w:tcPr>
            <w:tcW w:w="4820" w:type="dxa"/>
            <w:tcBorders>
              <w:top w:val="nil"/>
              <w:left w:val="nil"/>
              <w:bottom w:val="single" w:sz="4" w:space="0" w:color="auto"/>
              <w:right w:val="single" w:sz="4" w:space="0" w:color="auto"/>
            </w:tcBorders>
            <w:shd w:val="clear" w:color="auto" w:fill="auto"/>
            <w:hideMark/>
          </w:tcPr>
          <w:p w14:paraId="2BBE7322" w14:textId="77777777" w:rsidR="00307896" w:rsidRPr="00261A0F" w:rsidRDefault="00307896" w:rsidP="00876B62">
            <w:pPr>
              <w:widowControl/>
              <w:spacing w:line="0" w:lineRule="atLeas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床付け面の確認（かく乱又は盛土されていない地盤であること）</w:t>
            </w:r>
          </w:p>
        </w:tc>
        <w:tc>
          <w:tcPr>
            <w:tcW w:w="2835" w:type="dxa"/>
            <w:tcBorders>
              <w:top w:val="nil"/>
              <w:left w:val="nil"/>
              <w:bottom w:val="single" w:sz="4" w:space="0" w:color="auto"/>
              <w:right w:val="single" w:sz="4" w:space="0" w:color="auto"/>
            </w:tcBorders>
          </w:tcPr>
          <w:p w14:paraId="4453B31F" w14:textId="77777777" w:rsidR="00307896" w:rsidRPr="00261A0F" w:rsidRDefault="00307896" w:rsidP="00876B6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5A0B88F2" w14:textId="77777777" w:rsidR="00307896" w:rsidRPr="00261A0F" w:rsidRDefault="00307896" w:rsidP="00876B62">
            <w:pPr>
              <w:widowControl/>
              <w:spacing w:line="0" w:lineRule="atLeast"/>
              <w:rPr>
                <w:rFonts w:ascii="ＭＳ 明朝" w:eastAsia="ＭＳ 明朝" w:hAnsi="ＭＳ 明朝" w:cs="ＭＳ Ｐゴシック"/>
                <w:kern w:val="0"/>
                <w:sz w:val="18"/>
                <w:szCs w:val="18"/>
              </w:rPr>
            </w:pPr>
          </w:p>
        </w:tc>
      </w:tr>
      <w:tr w:rsidR="00261A0F" w:rsidRPr="00261A0F" w14:paraId="2D309607" w14:textId="77777777" w:rsidTr="00737ACF">
        <w:trPr>
          <w:trHeight w:val="330"/>
        </w:trPr>
        <w:tc>
          <w:tcPr>
            <w:tcW w:w="1702" w:type="dxa"/>
            <w:vMerge/>
            <w:tcBorders>
              <w:top w:val="nil"/>
              <w:left w:val="single" w:sz="4" w:space="0" w:color="auto"/>
              <w:bottom w:val="single" w:sz="4" w:space="0" w:color="000000"/>
              <w:right w:val="single" w:sz="4" w:space="0" w:color="auto"/>
            </w:tcBorders>
            <w:hideMark/>
          </w:tcPr>
          <w:p w14:paraId="78BBC121" w14:textId="77777777" w:rsidR="00307896" w:rsidRPr="00261A0F" w:rsidRDefault="00307896" w:rsidP="00876B62">
            <w:pPr>
              <w:widowControl/>
              <w:spacing w:line="0" w:lineRule="atLeast"/>
              <w:rPr>
                <w:rFonts w:ascii="ＭＳ 明朝" w:eastAsia="ＭＳ 明朝" w:hAnsi="ＭＳ 明朝" w:cs="ＭＳ Ｐゴシック"/>
                <w:kern w:val="0"/>
                <w:sz w:val="18"/>
                <w:szCs w:val="18"/>
              </w:rPr>
            </w:pPr>
          </w:p>
        </w:tc>
        <w:tc>
          <w:tcPr>
            <w:tcW w:w="2409" w:type="dxa"/>
            <w:vMerge/>
            <w:tcBorders>
              <w:left w:val="nil"/>
              <w:bottom w:val="nil"/>
              <w:right w:val="single" w:sz="4" w:space="0" w:color="auto"/>
            </w:tcBorders>
            <w:shd w:val="clear" w:color="auto" w:fill="auto"/>
            <w:hideMark/>
          </w:tcPr>
          <w:p w14:paraId="55ED11D0" w14:textId="77777777" w:rsidR="00307896" w:rsidRPr="00261A0F" w:rsidRDefault="00307896" w:rsidP="00876B62">
            <w:pPr>
              <w:widowControl/>
              <w:spacing w:line="0" w:lineRule="atLeas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02D1381A" w14:textId="77777777" w:rsidR="00307896" w:rsidRPr="00261A0F" w:rsidRDefault="00307896" w:rsidP="00876B62">
            <w:pPr>
              <w:widowControl/>
              <w:spacing w:line="0" w:lineRule="atLeas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支持地盤の確認（地耐力試験報告書）</w:t>
            </w:r>
          </w:p>
        </w:tc>
        <w:tc>
          <w:tcPr>
            <w:tcW w:w="2835" w:type="dxa"/>
            <w:tcBorders>
              <w:top w:val="nil"/>
              <w:left w:val="nil"/>
              <w:bottom w:val="single" w:sz="4" w:space="0" w:color="auto"/>
              <w:right w:val="single" w:sz="4" w:space="0" w:color="auto"/>
            </w:tcBorders>
          </w:tcPr>
          <w:p w14:paraId="2F61E143" w14:textId="77777777" w:rsidR="00307896" w:rsidRPr="00261A0F" w:rsidRDefault="00307896" w:rsidP="00876B6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590B9A70" w14:textId="77777777" w:rsidR="00307896" w:rsidRPr="00261A0F" w:rsidRDefault="00307896" w:rsidP="00876B62">
            <w:pPr>
              <w:widowControl/>
              <w:spacing w:line="0" w:lineRule="atLeast"/>
              <w:rPr>
                <w:rFonts w:ascii="ＭＳ 明朝" w:eastAsia="ＭＳ 明朝" w:hAnsi="ＭＳ 明朝" w:cs="ＭＳ Ｐゴシック"/>
                <w:kern w:val="0"/>
                <w:sz w:val="18"/>
                <w:szCs w:val="18"/>
              </w:rPr>
            </w:pPr>
          </w:p>
        </w:tc>
      </w:tr>
      <w:tr w:rsidR="00261A0F" w:rsidRPr="00261A0F" w14:paraId="6A013C84" w14:textId="77777777" w:rsidTr="00737ACF">
        <w:trPr>
          <w:trHeight w:val="330"/>
        </w:trPr>
        <w:tc>
          <w:tcPr>
            <w:tcW w:w="1702" w:type="dxa"/>
            <w:vMerge w:val="restart"/>
            <w:tcBorders>
              <w:top w:val="nil"/>
              <w:left w:val="single" w:sz="4" w:space="0" w:color="auto"/>
              <w:right w:val="single" w:sz="4" w:space="0" w:color="auto"/>
            </w:tcBorders>
            <w:shd w:val="clear" w:color="auto" w:fill="auto"/>
          </w:tcPr>
          <w:p w14:paraId="3BF84E21" w14:textId="77777777" w:rsidR="00246186" w:rsidRPr="00261A0F" w:rsidRDefault="00246186" w:rsidP="00876B62">
            <w:pPr>
              <w:spacing w:line="0" w:lineRule="atLeas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4　地業工事</w:t>
            </w:r>
          </w:p>
        </w:tc>
        <w:tc>
          <w:tcPr>
            <w:tcW w:w="2409" w:type="dxa"/>
            <w:vMerge w:val="restart"/>
            <w:tcBorders>
              <w:top w:val="single" w:sz="4" w:space="0" w:color="auto"/>
              <w:left w:val="nil"/>
              <w:right w:val="single" w:sz="4" w:space="0" w:color="auto"/>
            </w:tcBorders>
            <w:shd w:val="clear" w:color="auto" w:fill="auto"/>
          </w:tcPr>
          <w:p w14:paraId="3FDA1BAF" w14:textId="77777777" w:rsidR="00246186" w:rsidRPr="00261A0F" w:rsidRDefault="00246186" w:rsidP="00876B62">
            <w:pPr>
              <w:spacing w:line="0" w:lineRule="atLeas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試験杭</w:t>
            </w:r>
          </w:p>
        </w:tc>
        <w:tc>
          <w:tcPr>
            <w:tcW w:w="4820" w:type="dxa"/>
            <w:tcBorders>
              <w:top w:val="nil"/>
              <w:left w:val="nil"/>
              <w:bottom w:val="single" w:sz="4" w:space="0" w:color="auto"/>
              <w:right w:val="single" w:sz="4" w:space="0" w:color="auto"/>
            </w:tcBorders>
            <w:shd w:val="clear" w:color="auto" w:fill="auto"/>
          </w:tcPr>
          <w:p w14:paraId="2D64DE4B" w14:textId="77777777" w:rsidR="00246186" w:rsidRPr="00261A0F" w:rsidRDefault="00246186" w:rsidP="00876B62">
            <w:pPr>
              <w:spacing w:line="0" w:lineRule="atLeast"/>
              <w:rPr>
                <w:rFonts w:ascii="ＭＳ 明朝" w:eastAsia="ＭＳ 明朝" w:hAnsi="ＭＳ 明朝" w:cs="ＭＳ Ｐゴシック"/>
                <w:kern w:val="0"/>
                <w:sz w:val="18"/>
                <w:szCs w:val="18"/>
              </w:rPr>
            </w:pPr>
            <w:r w:rsidRPr="00261A0F">
              <w:rPr>
                <w:rFonts w:asciiTheme="minorEastAsia" w:hAnsiTheme="minorEastAsia" w:cs="ＭＳ ゴシック" w:hint="eastAsia"/>
                <w:kern w:val="0"/>
                <w:sz w:val="18"/>
                <w:szCs w:val="18"/>
              </w:rPr>
              <w:t>地盤条件・施工上の留意事項の確認</w:t>
            </w:r>
          </w:p>
        </w:tc>
        <w:tc>
          <w:tcPr>
            <w:tcW w:w="2835" w:type="dxa"/>
            <w:tcBorders>
              <w:top w:val="nil"/>
              <w:left w:val="nil"/>
              <w:bottom w:val="single" w:sz="4" w:space="0" w:color="auto"/>
              <w:right w:val="single" w:sz="4" w:space="0" w:color="auto"/>
            </w:tcBorders>
          </w:tcPr>
          <w:p w14:paraId="11B0B54C"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327D41D"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2EA4E44A" w14:textId="77777777" w:rsidTr="00737ACF">
        <w:trPr>
          <w:trHeight w:val="330"/>
        </w:trPr>
        <w:tc>
          <w:tcPr>
            <w:tcW w:w="1702" w:type="dxa"/>
            <w:vMerge/>
            <w:tcBorders>
              <w:left w:val="single" w:sz="4" w:space="0" w:color="auto"/>
              <w:right w:val="single" w:sz="4" w:space="0" w:color="auto"/>
            </w:tcBorders>
            <w:shd w:val="clear" w:color="auto" w:fill="auto"/>
          </w:tcPr>
          <w:p w14:paraId="4C7B87F1" w14:textId="77777777" w:rsidR="00246186" w:rsidRPr="00261A0F" w:rsidRDefault="00246186" w:rsidP="00876B62">
            <w:pPr>
              <w:spacing w:line="0" w:lineRule="atLeast"/>
              <w:rPr>
                <w:rFonts w:ascii="ＭＳ 明朝" w:eastAsia="ＭＳ 明朝" w:hAnsi="ＭＳ 明朝" w:cs="ＭＳ Ｐゴシック"/>
                <w:kern w:val="0"/>
                <w:sz w:val="18"/>
                <w:szCs w:val="18"/>
              </w:rPr>
            </w:pPr>
          </w:p>
        </w:tc>
        <w:tc>
          <w:tcPr>
            <w:tcW w:w="2409" w:type="dxa"/>
            <w:vMerge/>
            <w:tcBorders>
              <w:left w:val="nil"/>
              <w:right w:val="single" w:sz="4" w:space="0" w:color="auto"/>
            </w:tcBorders>
            <w:shd w:val="clear" w:color="auto" w:fill="auto"/>
          </w:tcPr>
          <w:p w14:paraId="3A1B0949" w14:textId="77777777" w:rsidR="00246186" w:rsidRPr="00261A0F" w:rsidRDefault="00246186" w:rsidP="00876B62">
            <w:pPr>
              <w:spacing w:line="0" w:lineRule="atLeas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tcPr>
          <w:p w14:paraId="3A3FFC1A" w14:textId="77777777" w:rsidR="00246186" w:rsidRPr="00261A0F" w:rsidRDefault="00246186" w:rsidP="00876B62">
            <w:pPr>
              <w:widowControl/>
              <w:spacing w:line="0" w:lineRule="atLeast"/>
              <w:rPr>
                <w:rFonts w:ascii="ＭＳ 明朝" w:eastAsia="ＭＳ 明朝" w:hAnsi="ＭＳ 明朝" w:cs="ＭＳ Ｐゴシック"/>
                <w:kern w:val="0"/>
                <w:sz w:val="18"/>
                <w:szCs w:val="18"/>
              </w:rPr>
            </w:pPr>
            <w:r w:rsidRPr="00261A0F">
              <w:rPr>
                <w:rFonts w:asciiTheme="minorEastAsia" w:hAnsiTheme="minorEastAsia" w:cs="ＭＳ ゴシック" w:hint="eastAsia"/>
                <w:kern w:val="0"/>
                <w:sz w:val="18"/>
                <w:szCs w:val="18"/>
              </w:rPr>
              <w:t>工事施工者の施工体制（元請と下請の役割分担）の確認</w:t>
            </w:r>
          </w:p>
        </w:tc>
        <w:tc>
          <w:tcPr>
            <w:tcW w:w="2835" w:type="dxa"/>
            <w:tcBorders>
              <w:top w:val="nil"/>
              <w:left w:val="nil"/>
              <w:bottom w:val="single" w:sz="4" w:space="0" w:color="auto"/>
              <w:right w:val="single" w:sz="4" w:space="0" w:color="auto"/>
            </w:tcBorders>
          </w:tcPr>
          <w:p w14:paraId="43B74F55"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6A6B3A35"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52D02E91" w14:textId="77777777" w:rsidTr="00737ACF">
        <w:trPr>
          <w:trHeight w:val="330"/>
        </w:trPr>
        <w:tc>
          <w:tcPr>
            <w:tcW w:w="1702" w:type="dxa"/>
            <w:vMerge/>
            <w:tcBorders>
              <w:left w:val="single" w:sz="4" w:space="0" w:color="auto"/>
              <w:right w:val="single" w:sz="4" w:space="0" w:color="auto"/>
            </w:tcBorders>
            <w:shd w:val="clear" w:color="auto" w:fill="auto"/>
          </w:tcPr>
          <w:p w14:paraId="06D6A6FB" w14:textId="77777777" w:rsidR="00246186" w:rsidRPr="00261A0F" w:rsidRDefault="00246186" w:rsidP="00876B62">
            <w:pPr>
              <w:spacing w:line="0" w:lineRule="atLeast"/>
              <w:rPr>
                <w:rFonts w:ascii="ＭＳ 明朝" w:eastAsia="ＭＳ 明朝" w:hAnsi="ＭＳ 明朝" w:cs="ＭＳ Ｐゴシック"/>
                <w:kern w:val="0"/>
                <w:sz w:val="18"/>
                <w:szCs w:val="18"/>
              </w:rPr>
            </w:pPr>
          </w:p>
        </w:tc>
        <w:tc>
          <w:tcPr>
            <w:tcW w:w="2409" w:type="dxa"/>
            <w:vMerge/>
            <w:tcBorders>
              <w:left w:val="nil"/>
              <w:right w:val="single" w:sz="4" w:space="0" w:color="auto"/>
            </w:tcBorders>
            <w:shd w:val="clear" w:color="auto" w:fill="auto"/>
          </w:tcPr>
          <w:p w14:paraId="73D09238" w14:textId="77777777" w:rsidR="00246186" w:rsidRPr="00261A0F" w:rsidRDefault="00246186" w:rsidP="00876B62">
            <w:pPr>
              <w:spacing w:line="0" w:lineRule="atLeas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tcPr>
          <w:p w14:paraId="23866089" w14:textId="77777777" w:rsidR="00876B62" w:rsidRPr="00261A0F" w:rsidRDefault="00246186" w:rsidP="00876B62">
            <w:pPr>
              <w:widowControl/>
              <w:spacing w:line="0" w:lineRule="atLeast"/>
              <w:rPr>
                <w:rFonts w:ascii="ＭＳ 明朝" w:eastAsia="ＭＳ 明朝" w:hAnsi="ＭＳ 明朝" w:cs="ＭＳ Ｐゴシック"/>
                <w:kern w:val="0"/>
                <w:sz w:val="18"/>
                <w:szCs w:val="18"/>
              </w:rPr>
            </w:pPr>
            <w:r w:rsidRPr="00261A0F">
              <w:rPr>
                <w:rFonts w:asciiTheme="minorEastAsia" w:hAnsiTheme="minorEastAsia" w:cs="ＭＳ ゴシック" w:hint="eastAsia"/>
                <w:kern w:val="0"/>
                <w:sz w:val="18"/>
                <w:szCs w:val="18"/>
              </w:rPr>
              <w:t>杭の支持層への到達等に係る技術的判断、施工記録の確認方法、施工記録が確認できない場合の代替手法等の確認</w:t>
            </w:r>
          </w:p>
        </w:tc>
        <w:tc>
          <w:tcPr>
            <w:tcW w:w="2835" w:type="dxa"/>
            <w:tcBorders>
              <w:top w:val="nil"/>
              <w:left w:val="nil"/>
              <w:bottom w:val="single" w:sz="4" w:space="0" w:color="auto"/>
              <w:right w:val="single" w:sz="4" w:space="0" w:color="auto"/>
            </w:tcBorders>
          </w:tcPr>
          <w:p w14:paraId="75323AB6"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23035B3E"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7207724F" w14:textId="77777777" w:rsidTr="00737ACF">
        <w:trPr>
          <w:trHeight w:val="330"/>
        </w:trPr>
        <w:tc>
          <w:tcPr>
            <w:tcW w:w="1702" w:type="dxa"/>
            <w:vMerge/>
            <w:tcBorders>
              <w:left w:val="single" w:sz="4" w:space="0" w:color="auto"/>
              <w:right w:val="single" w:sz="4" w:space="0" w:color="auto"/>
            </w:tcBorders>
            <w:shd w:val="clear" w:color="auto" w:fill="auto"/>
            <w:hideMark/>
          </w:tcPr>
          <w:p w14:paraId="179750BD"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nil"/>
              <w:right w:val="single" w:sz="4" w:space="0" w:color="auto"/>
            </w:tcBorders>
            <w:shd w:val="clear" w:color="auto" w:fill="auto"/>
            <w:hideMark/>
          </w:tcPr>
          <w:p w14:paraId="230110E5"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7AF1D770"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杭長、位置、支持地盤の土質、支持地盤への根入れ深さ及び施工状況の確認</w:t>
            </w:r>
          </w:p>
        </w:tc>
        <w:tc>
          <w:tcPr>
            <w:tcW w:w="2835" w:type="dxa"/>
            <w:tcBorders>
              <w:top w:val="nil"/>
              <w:left w:val="nil"/>
              <w:bottom w:val="single" w:sz="4" w:space="0" w:color="auto"/>
              <w:right w:val="single" w:sz="4" w:space="0" w:color="auto"/>
            </w:tcBorders>
          </w:tcPr>
          <w:p w14:paraId="2AE2D102"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5A79142A"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6468DBFA" w14:textId="77777777" w:rsidTr="00737ACF">
        <w:trPr>
          <w:trHeight w:val="238"/>
        </w:trPr>
        <w:tc>
          <w:tcPr>
            <w:tcW w:w="1702" w:type="dxa"/>
            <w:vMerge/>
            <w:tcBorders>
              <w:left w:val="single" w:sz="4" w:space="0" w:color="auto"/>
              <w:right w:val="single" w:sz="4" w:space="0" w:color="auto"/>
            </w:tcBorders>
            <w:vAlign w:val="center"/>
          </w:tcPr>
          <w:p w14:paraId="22B945D9"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single" w:sz="4" w:space="0" w:color="auto"/>
              <w:bottom w:val="single" w:sz="4" w:space="0" w:color="000000"/>
              <w:right w:val="single" w:sz="4" w:space="0" w:color="auto"/>
            </w:tcBorders>
            <w:shd w:val="clear" w:color="auto" w:fill="auto"/>
          </w:tcPr>
          <w:p w14:paraId="38B96721"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tcPr>
          <w:p w14:paraId="3BB639E6" w14:textId="77777777" w:rsidR="00246186" w:rsidRPr="00261A0F" w:rsidRDefault="00246186" w:rsidP="00DA1A91">
            <w:pPr>
              <w:widowControl/>
              <w:spacing w:line="0" w:lineRule="atLeast"/>
              <w:jc w:val="left"/>
              <w:rPr>
                <w:rFonts w:asciiTheme="minorEastAsia" w:hAnsiTheme="minorEastAsia" w:cs="ＭＳ ゴシック"/>
                <w:kern w:val="0"/>
                <w:sz w:val="18"/>
                <w:szCs w:val="18"/>
              </w:rPr>
            </w:pPr>
            <w:r w:rsidRPr="00261A0F">
              <w:rPr>
                <w:rFonts w:asciiTheme="minorEastAsia" w:hAnsiTheme="minorEastAsia" w:cs="ＭＳ ゴシック" w:hint="eastAsia"/>
                <w:kern w:val="0"/>
                <w:sz w:val="18"/>
                <w:szCs w:val="18"/>
              </w:rPr>
              <w:t>施工結果報告書の確認</w:t>
            </w:r>
          </w:p>
          <w:p w14:paraId="58D80F62" w14:textId="77777777" w:rsidR="00737ACF" w:rsidRPr="00261A0F" w:rsidRDefault="00737ACF" w:rsidP="00DA1A91">
            <w:pPr>
              <w:widowControl/>
              <w:spacing w:line="0" w:lineRule="atLeast"/>
              <w:jc w:val="left"/>
              <w:rPr>
                <w:rFonts w:ascii="ＭＳ 明朝" w:eastAsia="ＭＳ 明朝" w:hAnsi="ＭＳ 明朝" w:cs="ＭＳ Ｐゴシック"/>
                <w:kern w:val="0"/>
                <w:sz w:val="18"/>
                <w:szCs w:val="18"/>
              </w:rPr>
            </w:pPr>
          </w:p>
        </w:tc>
        <w:tc>
          <w:tcPr>
            <w:tcW w:w="2835" w:type="dxa"/>
            <w:tcBorders>
              <w:top w:val="nil"/>
              <w:left w:val="nil"/>
              <w:bottom w:val="single" w:sz="4" w:space="0" w:color="auto"/>
              <w:right w:val="single" w:sz="4" w:space="0" w:color="auto"/>
            </w:tcBorders>
          </w:tcPr>
          <w:p w14:paraId="73D312D7"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0386C60F"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2C990533" w14:textId="77777777" w:rsidTr="00737ACF">
        <w:trPr>
          <w:trHeight w:val="238"/>
        </w:trPr>
        <w:tc>
          <w:tcPr>
            <w:tcW w:w="1702" w:type="dxa"/>
            <w:vMerge/>
            <w:tcBorders>
              <w:left w:val="single" w:sz="4" w:space="0" w:color="auto"/>
              <w:right w:val="single" w:sz="4" w:space="0" w:color="auto"/>
            </w:tcBorders>
            <w:vAlign w:val="center"/>
            <w:hideMark/>
          </w:tcPr>
          <w:p w14:paraId="25CBFE4F"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DE7D32D"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既製コンクリート杭及び鋼杭（材料）</w:t>
            </w:r>
          </w:p>
        </w:tc>
        <w:tc>
          <w:tcPr>
            <w:tcW w:w="4820" w:type="dxa"/>
            <w:tcBorders>
              <w:top w:val="nil"/>
              <w:left w:val="nil"/>
              <w:bottom w:val="single" w:sz="4" w:space="0" w:color="auto"/>
              <w:right w:val="single" w:sz="4" w:space="0" w:color="auto"/>
            </w:tcBorders>
            <w:shd w:val="clear" w:color="auto" w:fill="auto"/>
            <w:hideMark/>
          </w:tcPr>
          <w:p w14:paraId="619D1AD8"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製造所名、規格、品質、種類、径、長さ、先端補強、標尺表示、外観（割れ・傷）の確認</w:t>
            </w:r>
          </w:p>
        </w:tc>
        <w:tc>
          <w:tcPr>
            <w:tcW w:w="2835" w:type="dxa"/>
            <w:tcBorders>
              <w:top w:val="nil"/>
              <w:left w:val="nil"/>
              <w:bottom w:val="single" w:sz="4" w:space="0" w:color="auto"/>
              <w:right w:val="single" w:sz="4" w:space="0" w:color="auto"/>
            </w:tcBorders>
          </w:tcPr>
          <w:p w14:paraId="631BC4D5"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3B5AFC97"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11104CB1" w14:textId="77777777" w:rsidTr="00737ACF">
        <w:trPr>
          <w:trHeight w:val="60"/>
        </w:trPr>
        <w:tc>
          <w:tcPr>
            <w:tcW w:w="1702" w:type="dxa"/>
            <w:vMerge/>
            <w:tcBorders>
              <w:left w:val="single" w:sz="4" w:space="0" w:color="auto"/>
              <w:right w:val="single" w:sz="4" w:space="0" w:color="auto"/>
            </w:tcBorders>
            <w:vAlign w:val="center"/>
            <w:hideMark/>
          </w:tcPr>
          <w:p w14:paraId="05692EED"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14:paraId="2F39F2D2"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5D252905"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杭の位置（施工前の杭心・施工後の偏心量と杭頭の高さ）</w:t>
            </w:r>
          </w:p>
        </w:tc>
        <w:tc>
          <w:tcPr>
            <w:tcW w:w="2835" w:type="dxa"/>
            <w:tcBorders>
              <w:top w:val="nil"/>
              <w:left w:val="nil"/>
              <w:bottom w:val="single" w:sz="4" w:space="0" w:color="auto"/>
              <w:right w:val="single" w:sz="4" w:space="0" w:color="auto"/>
            </w:tcBorders>
          </w:tcPr>
          <w:p w14:paraId="75A390A3"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1EF0A5AB"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0A66FBBE" w14:textId="77777777" w:rsidTr="00737ACF">
        <w:trPr>
          <w:trHeight w:val="330"/>
        </w:trPr>
        <w:tc>
          <w:tcPr>
            <w:tcW w:w="1702" w:type="dxa"/>
            <w:vMerge/>
            <w:tcBorders>
              <w:left w:val="single" w:sz="4" w:space="0" w:color="auto"/>
              <w:right w:val="single" w:sz="4" w:space="0" w:color="auto"/>
            </w:tcBorders>
            <w:vAlign w:val="center"/>
            <w:hideMark/>
          </w:tcPr>
          <w:p w14:paraId="395AE54A"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val="restart"/>
            <w:tcBorders>
              <w:top w:val="nil"/>
              <w:left w:val="single" w:sz="4" w:space="0" w:color="auto"/>
              <w:bottom w:val="single" w:sz="4" w:space="0" w:color="000000"/>
              <w:right w:val="single" w:sz="4" w:space="0" w:color="auto"/>
            </w:tcBorders>
            <w:shd w:val="clear" w:color="auto" w:fill="auto"/>
            <w:hideMark/>
          </w:tcPr>
          <w:p w14:paraId="6F1B0A31"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場所打ちコンクリート杭地業（材料）</w:t>
            </w:r>
          </w:p>
        </w:tc>
        <w:tc>
          <w:tcPr>
            <w:tcW w:w="4820" w:type="dxa"/>
            <w:tcBorders>
              <w:top w:val="nil"/>
              <w:left w:val="nil"/>
              <w:bottom w:val="single" w:sz="4" w:space="0" w:color="auto"/>
              <w:right w:val="single" w:sz="4" w:space="0" w:color="auto"/>
            </w:tcBorders>
            <w:shd w:val="clear" w:color="auto" w:fill="auto"/>
            <w:hideMark/>
          </w:tcPr>
          <w:p w14:paraId="7B62F07C"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鉄筋（規格・種類・径・品質証明）</w:t>
            </w:r>
          </w:p>
        </w:tc>
        <w:tc>
          <w:tcPr>
            <w:tcW w:w="2835" w:type="dxa"/>
            <w:tcBorders>
              <w:top w:val="nil"/>
              <w:left w:val="nil"/>
              <w:bottom w:val="single" w:sz="4" w:space="0" w:color="auto"/>
              <w:right w:val="single" w:sz="4" w:space="0" w:color="auto"/>
            </w:tcBorders>
          </w:tcPr>
          <w:p w14:paraId="1DB0BA76"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1FEE0C9F"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2AB33BB6" w14:textId="77777777" w:rsidTr="00737ACF">
        <w:trPr>
          <w:trHeight w:val="330"/>
        </w:trPr>
        <w:tc>
          <w:tcPr>
            <w:tcW w:w="1702" w:type="dxa"/>
            <w:vMerge/>
            <w:tcBorders>
              <w:left w:val="single" w:sz="4" w:space="0" w:color="auto"/>
              <w:right w:val="single" w:sz="4" w:space="0" w:color="auto"/>
            </w:tcBorders>
            <w:vAlign w:val="center"/>
            <w:hideMark/>
          </w:tcPr>
          <w:p w14:paraId="2BD4628B"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14:paraId="0DD54305"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4978C619"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コンクリートの規格確認（受入確認）</w:t>
            </w:r>
          </w:p>
        </w:tc>
        <w:tc>
          <w:tcPr>
            <w:tcW w:w="2835" w:type="dxa"/>
            <w:tcBorders>
              <w:top w:val="nil"/>
              <w:left w:val="nil"/>
              <w:bottom w:val="single" w:sz="4" w:space="0" w:color="auto"/>
              <w:right w:val="single" w:sz="4" w:space="0" w:color="auto"/>
            </w:tcBorders>
          </w:tcPr>
          <w:p w14:paraId="39547829"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789296E1"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0A99E8AD" w14:textId="77777777" w:rsidTr="00737ACF">
        <w:trPr>
          <w:trHeight w:val="330"/>
        </w:trPr>
        <w:tc>
          <w:tcPr>
            <w:tcW w:w="1702" w:type="dxa"/>
            <w:vMerge/>
            <w:tcBorders>
              <w:left w:val="single" w:sz="4" w:space="0" w:color="auto"/>
              <w:right w:val="single" w:sz="4" w:space="0" w:color="auto"/>
            </w:tcBorders>
            <w:vAlign w:val="center"/>
            <w:hideMark/>
          </w:tcPr>
          <w:p w14:paraId="39068644"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tcBorders>
              <w:top w:val="nil"/>
              <w:left w:val="nil"/>
              <w:bottom w:val="single" w:sz="4" w:space="0" w:color="auto"/>
              <w:right w:val="single" w:sz="4" w:space="0" w:color="auto"/>
            </w:tcBorders>
            <w:shd w:val="clear" w:color="auto" w:fill="auto"/>
            <w:hideMark/>
          </w:tcPr>
          <w:p w14:paraId="4A59ADAD"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杭の載荷試験</w:t>
            </w:r>
          </w:p>
        </w:tc>
        <w:tc>
          <w:tcPr>
            <w:tcW w:w="4820" w:type="dxa"/>
            <w:tcBorders>
              <w:top w:val="nil"/>
              <w:left w:val="nil"/>
              <w:bottom w:val="single" w:sz="4" w:space="0" w:color="auto"/>
              <w:right w:val="single" w:sz="4" w:space="0" w:color="auto"/>
            </w:tcBorders>
            <w:shd w:val="clear" w:color="auto" w:fill="auto"/>
            <w:hideMark/>
          </w:tcPr>
          <w:p w14:paraId="6D68B0EB"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載荷時間、沈下量、最大荷重、許容支持力の確認</w:t>
            </w:r>
          </w:p>
        </w:tc>
        <w:tc>
          <w:tcPr>
            <w:tcW w:w="2835" w:type="dxa"/>
            <w:tcBorders>
              <w:top w:val="nil"/>
              <w:left w:val="nil"/>
              <w:bottom w:val="single" w:sz="4" w:space="0" w:color="auto"/>
              <w:right w:val="single" w:sz="4" w:space="0" w:color="auto"/>
            </w:tcBorders>
          </w:tcPr>
          <w:p w14:paraId="645816DD"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227200EA"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410E82F5" w14:textId="77777777" w:rsidTr="00737ACF">
        <w:trPr>
          <w:trHeight w:val="330"/>
        </w:trPr>
        <w:tc>
          <w:tcPr>
            <w:tcW w:w="1702" w:type="dxa"/>
            <w:vMerge/>
            <w:tcBorders>
              <w:left w:val="single" w:sz="4" w:space="0" w:color="auto"/>
              <w:right w:val="single" w:sz="4" w:space="0" w:color="auto"/>
            </w:tcBorders>
            <w:vAlign w:val="center"/>
            <w:hideMark/>
          </w:tcPr>
          <w:p w14:paraId="4D7FFC41"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tcBorders>
              <w:top w:val="nil"/>
              <w:left w:val="nil"/>
              <w:bottom w:val="single" w:sz="4" w:space="0" w:color="auto"/>
              <w:right w:val="single" w:sz="4" w:space="0" w:color="auto"/>
            </w:tcBorders>
            <w:shd w:val="clear" w:color="auto" w:fill="auto"/>
            <w:hideMark/>
          </w:tcPr>
          <w:p w14:paraId="41FD276C"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地盤の載荷試験</w:t>
            </w:r>
          </w:p>
        </w:tc>
        <w:tc>
          <w:tcPr>
            <w:tcW w:w="4820" w:type="dxa"/>
            <w:tcBorders>
              <w:top w:val="nil"/>
              <w:left w:val="nil"/>
              <w:bottom w:val="single" w:sz="4" w:space="0" w:color="auto"/>
              <w:right w:val="single" w:sz="4" w:space="0" w:color="auto"/>
            </w:tcBorders>
            <w:shd w:val="clear" w:color="auto" w:fill="auto"/>
            <w:hideMark/>
          </w:tcPr>
          <w:p w14:paraId="27DE43F6"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載荷時間、沈下量、最大荷重、許容支持力の確認</w:t>
            </w:r>
          </w:p>
        </w:tc>
        <w:tc>
          <w:tcPr>
            <w:tcW w:w="2835" w:type="dxa"/>
            <w:tcBorders>
              <w:top w:val="nil"/>
              <w:left w:val="nil"/>
              <w:bottom w:val="single" w:sz="4" w:space="0" w:color="auto"/>
              <w:right w:val="single" w:sz="4" w:space="0" w:color="auto"/>
            </w:tcBorders>
          </w:tcPr>
          <w:p w14:paraId="14E1F329"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3B3A279D"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4C9F5ED1" w14:textId="77777777" w:rsidTr="00737ACF">
        <w:trPr>
          <w:trHeight w:val="660"/>
        </w:trPr>
        <w:tc>
          <w:tcPr>
            <w:tcW w:w="1702" w:type="dxa"/>
            <w:vMerge/>
            <w:tcBorders>
              <w:left w:val="single" w:sz="4" w:space="0" w:color="auto"/>
              <w:bottom w:val="single" w:sz="4" w:space="0" w:color="000000"/>
              <w:right w:val="single" w:sz="4" w:space="0" w:color="auto"/>
            </w:tcBorders>
            <w:vAlign w:val="center"/>
            <w:hideMark/>
          </w:tcPr>
          <w:p w14:paraId="64C2D16F"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tcBorders>
              <w:top w:val="nil"/>
              <w:left w:val="nil"/>
              <w:bottom w:val="nil"/>
              <w:right w:val="single" w:sz="4" w:space="0" w:color="auto"/>
            </w:tcBorders>
            <w:shd w:val="clear" w:color="auto" w:fill="auto"/>
            <w:hideMark/>
          </w:tcPr>
          <w:p w14:paraId="20E986C3"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杭の位置（施工後の偏芯量）</w:t>
            </w:r>
          </w:p>
        </w:tc>
        <w:tc>
          <w:tcPr>
            <w:tcW w:w="4820" w:type="dxa"/>
            <w:tcBorders>
              <w:top w:val="nil"/>
              <w:left w:val="nil"/>
              <w:bottom w:val="nil"/>
              <w:right w:val="single" w:sz="4" w:space="0" w:color="auto"/>
            </w:tcBorders>
            <w:shd w:val="clear" w:color="auto" w:fill="auto"/>
            <w:hideMark/>
          </w:tcPr>
          <w:p w14:paraId="39E3AED9"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杭芯の位置測定、位置ずれに伴う補強要領等の確認（位置測定図、60mm以上の偏芯は補強要領書等）</w:t>
            </w:r>
          </w:p>
        </w:tc>
        <w:tc>
          <w:tcPr>
            <w:tcW w:w="2835" w:type="dxa"/>
            <w:tcBorders>
              <w:top w:val="nil"/>
              <w:left w:val="nil"/>
              <w:bottom w:val="nil"/>
              <w:right w:val="single" w:sz="4" w:space="0" w:color="auto"/>
            </w:tcBorders>
          </w:tcPr>
          <w:p w14:paraId="6EB783A9"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nil"/>
              <w:right w:val="single" w:sz="4" w:space="0" w:color="auto"/>
            </w:tcBorders>
          </w:tcPr>
          <w:p w14:paraId="1142D984"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597160A4" w14:textId="77777777" w:rsidTr="00737ACF">
        <w:trPr>
          <w:trHeight w:val="330"/>
        </w:trPr>
        <w:tc>
          <w:tcPr>
            <w:tcW w:w="1702" w:type="dxa"/>
            <w:vMerge w:val="restart"/>
            <w:tcBorders>
              <w:top w:val="nil"/>
              <w:left w:val="single" w:sz="4" w:space="0" w:color="auto"/>
              <w:right w:val="single" w:sz="4" w:space="0" w:color="auto"/>
            </w:tcBorders>
            <w:shd w:val="clear" w:color="auto" w:fill="auto"/>
            <w:hideMark/>
          </w:tcPr>
          <w:p w14:paraId="190544CE"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5　鉄筋工事</w:t>
            </w: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A2D543F"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鉄筋、スペーサー、溶接金物、貫通孔補強鉄筋　（材料）</w:t>
            </w:r>
          </w:p>
        </w:tc>
        <w:tc>
          <w:tcPr>
            <w:tcW w:w="4820" w:type="dxa"/>
            <w:tcBorders>
              <w:top w:val="single" w:sz="4" w:space="0" w:color="auto"/>
              <w:left w:val="nil"/>
              <w:bottom w:val="single" w:sz="4" w:space="0" w:color="auto"/>
              <w:right w:val="single" w:sz="4" w:space="0" w:color="auto"/>
            </w:tcBorders>
            <w:shd w:val="clear" w:color="auto" w:fill="auto"/>
            <w:hideMark/>
          </w:tcPr>
          <w:p w14:paraId="3805E4AE"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鉄筋の規格、種類、径の確認</w:t>
            </w:r>
          </w:p>
        </w:tc>
        <w:tc>
          <w:tcPr>
            <w:tcW w:w="2835" w:type="dxa"/>
            <w:tcBorders>
              <w:top w:val="single" w:sz="4" w:space="0" w:color="auto"/>
              <w:left w:val="nil"/>
              <w:bottom w:val="single" w:sz="4" w:space="0" w:color="auto"/>
              <w:right w:val="single" w:sz="4" w:space="0" w:color="auto"/>
            </w:tcBorders>
          </w:tcPr>
          <w:p w14:paraId="5522C159"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316060E1"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610E0CFE" w14:textId="77777777" w:rsidTr="00737ACF">
        <w:trPr>
          <w:trHeight w:val="330"/>
        </w:trPr>
        <w:tc>
          <w:tcPr>
            <w:tcW w:w="1702" w:type="dxa"/>
            <w:vMerge/>
            <w:tcBorders>
              <w:left w:val="single" w:sz="4" w:space="0" w:color="auto"/>
              <w:right w:val="single" w:sz="4" w:space="0" w:color="auto"/>
            </w:tcBorders>
            <w:shd w:val="clear" w:color="auto" w:fill="auto"/>
            <w:vAlign w:val="center"/>
            <w:hideMark/>
          </w:tcPr>
          <w:p w14:paraId="6D9569AA"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14:paraId="180382CA"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59BD45BD"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品質証明の確認（規格証明書、タグプレート、ロールマーク）</w:t>
            </w:r>
          </w:p>
        </w:tc>
        <w:tc>
          <w:tcPr>
            <w:tcW w:w="2835" w:type="dxa"/>
            <w:tcBorders>
              <w:top w:val="nil"/>
              <w:left w:val="nil"/>
              <w:bottom w:val="single" w:sz="4" w:space="0" w:color="auto"/>
              <w:right w:val="single" w:sz="4" w:space="0" w:color="auto"/>
            </w:tcBorders>
          </w:tcPr>
          <w:p w14:paraId="4D295301"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562240E"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791CB24E" w14:textId="77777777" w:rsidTr="00737ACF">
        <w:trPr>
          <w:trHeight w:val="575"/>
        </w:trPr>
        <w:tc>
          <w:tcPr>
            <w:tcW w:w="1702" w:type="dxa"/>
            <w:vMerge/>
            <w:tcBorders>
              <w:left w:val="single" w:sz="4" w:space="0" w:color="auto"/>
              <w:right w:val="single" w:sz="4" w:space="0" w:color="auto"/>
            </w:tcBorders>
            <w:shd w:val="clear" w:color="auto" w:fill="auto"/>
            <w:vAlign w:val="center"/>
            <w:hideMark/>
          </w:tcPr>
          <w:p w14:paraId="7315594B"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tcBorders>
              <w:top w:val="nil"/>
              <w:left w:val="nil"/>
              <w:bottom w:val="nil"/>
              <w:right w:val="single" w:sz="4" w:space="0" w:color="auto"/>
            </w:tcBorders>
            <w:shd w:val="clear" w:color="auto" w:fill="auto"/>
            <w:hideMark/>
          </w:tcPr>
          <w:p w14:paraId="150F771A"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圧接継手（試験）</w:t>
            </w:r>
          </w:p>
        </w:tc>
        <w:tc>
          <w:tcPr>
            <w:tcW w:w="4820" w:type="dxa"/>
            <w:tcBorders>
              <w:top w:val="nil"/>
              <w:left w:val="nil"/>
              <w:bottom w:val="nil"/>
              <w:right w:val="single" w:sz="4" w:space="0" w:color="auto"/>
            </w:tcBorders>
            <w:shd w:val="clear" w:color="auto" w:fill="auto"/>
            <w:hideMark/>
          </w:tcPr>
          <w:p w14:paraId="0D58E6CE"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外観の確認（ふくらみの形状・寸法・圧接面のずれ・圧接部の折れ曲り・鉄筋中心軸の偏心量・たれ・焼き割れ）</w:t>
            </w:r>
          </w:p>
        </w:tc>
        <w:tc>
          <w:tcPr>
            <w:tcW w:w="2835" w:type="dxa"/>
            <w:tcBorders>
              <w:top w:val="nil"/>
              <w:left w:val="nil"/>
              <w:bottom w:val="nil"/>
              <w:right w:val="single" w:sz="4" w:space="0" w:color="auto"/>
            </w:tcBorders>
          </w:tcPr>
          <w:p w14:paraId="269B35D1"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nil"/>
              <w:right w:val="single" w:sz="4" w:space="0" w:color="auto"/>
            </w:tcBorders>
          </w:tcPr>
          <w:p w14:paraId="2B6C699F"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5B76EE07" w14:textId="77777777" w:rsidTr="00737ACF">
        <w:trPr>
          <w:trHeight w:val="330"/>
        </w:trPr>
        <w:tc>
          <w:tcPr>
            <w:tcW w:w="1702" w:type="dxa"/>
            <w:vMerge/>
            <w:tcBorders>
              <w:left w:val="single" w:sz="4" w:space="0" w:color="auto"/>
              <w:right w:val="single" w:sz="4" w:space="0" w:color="auto"/>
            </w:tcBorders>
            <w:shd w:val="clear" w:color="auto" w:fill="auto"/>
            <w:vAlign w:val="center"/>
            <w:hideMark/>
          </w:tcPr>
          <w:p w14:paraId="5CF1475B"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val="restart"/>
            <w:tcBorders>
              <w:top w:val="single" w:sz="4" w:space="0" w:color="auto"/>
              <w:left w:val="single" w:sz="4" w:space="0" w:color="auto"/>
              <w:right w:val="single" w:sz="4" w:space="0" w:color="auto"/>
            </w:tcBorders>
            <w:shd w:val="clear" w:color="auto" w:fill="auto"/>
            <w:hideMark/>
          </w:tcPr>
          <w:p w14:paraId="2F4B52FD"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配筋</w:t>
            </w:r>
          </w:p>
        </w:tc>
        <w:tc>
          <w:tcPr>
            <w:tcW w:w="4820" w:type="dxa"/>
            <w:tcBorders>
              <w:top w:val="single" w:sz="4" w:space="0" w:color="auto"/>
              <w:left w:val="nil"/>
              <w:bottom w:val="single" w:sz="4" w:space="0" w:color="auto"/>
              <w:right w:val="single" w:sz="4" w:space="0" w:color="auto"/>
            </w:tcBorders>
            <w:shd w:val="clear" w:color="auto" w:fill="auto"/>
            <w:hideMark/>
          </w:tcPr>
          <w:p w14:paraId="77BB8115"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配筋状況の確認（施工範囲全体を見回わって出来形及び出来栄えを確認）</w:t>
            </w:r>
          </w:p>
        </w:tc>
        <w:tc>
          <w:tcPr>
            <w:tcW w:w="2835" w:type="dxa"/>
            <w:tcBorders>
              <w:top w:val="single" w:sz="4" w:space="0" w:color="auto"/>
              <w:left w:val="nil"/>
              <w:bottom w:val="single" w:sz="4" w:space="0" w:color="auto"/>
              <w:right w:val="single" w:sz="4" w:space="0" w:color="auto"/>
            </w:tcBorders>
          </w:tcPr>
          <w:p w14:paraId="6F540646"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0581B12E"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45734C70" w14:textId="77777777" w:rsidTr="00737ACF">
        <w:trPr>
          <w:trHeight w:val="330"/>
        </w:trPr>
        <w:tc>
          <w:tcPr>
            <w:tcW w:w="1702" w:type="dxa"/>
            <w:vMerge/>
            <w:tcBorders>
              <w:left w:val="single" w:sz="4" w:space="0" w:color="auto"/>
              <w:right w:val="single" w:sz="4" w:space="0" w:color="auto"/>
            </w:tcBorders>
            <w:shd w:val="clear" w:color="auto" w:fill="auto"/>
            <w:vAlign w:val="center"/>
            <w:hideMark/>
          </w:tcPr>
          <w:p w14:paraId="7C9664D8"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single" w:sz="4" w:space="0" w:color="auto"/>
              <w:right w:val="single" w:sz="4" w:space="0" w:color="auto"/>
            </w:tcBorders>
            <w:shd w:val="clear" w:color="auto" w:fill="auto"/>
            <w:vAlign w:val="center"/>
            <w:hideMark/>
          </w:tcPr>
          <w:p w14:paraId="30A7BEA9"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2E4A2D8A"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加工寸法等の確認（種類、径、長さ、折り曲げ等）</w:t>
            </w:r>
          </w:p>
        </w:tc>
        <w:tc>
          <w:tcPr>
            <w:tcW w:w="2835" w:type="dxa"/>
            <w:tcBorders>
              <w:top w:val="nil"/>
              <w:left w:val="nil"/>
              <w:bottom w:val="single" w:sz="4" w:space="0" w:color="auto"/>
              <w:right w:val="single" w:sz="4" w:space="0" w:color="auto"/>
            </w:tcBorders>
          </w:tcPr>
          <w:p w14:paraId="6EC1E04C"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1EC6A34C"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2C795533" w14:textId="77777777" w:rsidTr="00737ACF">
        <w:trPr>
          <w:trHeight w:val="330"/>
        </w:trPr>
        <w:tc>
          <w:tcPr>
            <w:tcW w:w="1702" w:type="dxa"/>
            <w:vMerge/>
            <w:tcBorders>
              <w:left w:val="single" w:sz="4" w:space="0" w:color="auto"/>
              <w:right w:val="single" w:sz="4" w:space="0" w:color="auto"/>
            </w:tcBorders>
            <w:shd w:val="clear" w:color="auto" w:fill="auto"/>
            <w:hideMark/>
          </w:tcPr>
          <w:p w14:paraId="73483682" w14:textId="77777777" w:rsidR="00246186" w:rsidRPr="00261A0F" w:rsidRDefault="00246186" w:rsidP="00246186">
            <w:pPr>
              <w:spacing w:line="0" w:lineRule="atLeast"/>
              <w:rPr>
                <w:rFonts w:ascii="ＭＳ 明朝" w:eastAsia="ＭＳ 明朝" w:hAnsi="ＭＳ 明朝" w:cs="ＭＳ Ｐゴシック"/>
                <w:kern w:val="0"/>
                <w:sz w:val="18"/>
                <w:szCs w:val="18"/>
              </w:rPr>
            </w:pPr>
          </w:p>
        </w:tc>
        <w:tc>
          <w:tcPr>
            <w:tcW w:w="2409" w:type="dxa"/>
            <w:vMerge/>
            <w:tcBorders>
              <w:left w:val="single" w:sz="4" w:space="0" w:color="auto"/>
              <w:right w:val="single" w:sz="4" w:space="0" w:color="auto"/>
            </w:tcBorders>
            <w:shd w:val="clear" w:color="auto" w:fill="auto"/>
            <w:hideMark/>
          </w:tcPr>
          <w:p w14:paraId="3460008E" w14:textId="77777777" w:rsidR="00246186" w:rsidRPr="00261A0F" w:rsidRDefault="00246186" w:rsidP="00246186">
            <w:pPr>
              <w:spacing w:line="0" w:lineRule="atLeas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62020DA4"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あばら筋の加工形状の確認（接合する部材の寸法を考慮）</w:t>
            </w:r>
          </w:p>
        </w:tc>
        <w:tc>
          <w:tcPr>
            <w:tcW w:w="2835" w:type="dxa"/>
            <w:tcBorders>
              <w:top w:val="nil"/>
              <w:left w:val="nil"/>
              <w:bottom w:val="single" w:sz="4" w:space="0" w:color="auto"/>
              <w:right w:val="single" w:sz="4" w:space="0" w:color="auto"/>
            </w:tcBorders>
          </w:tcPr>
          <w:p w14:paraId="03D2466A"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34E41152"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18C58165" w14:textId="77777777" w:rsidTr="00737ACF">
        <w:trPr>
          <w:trHeight w:val="390"/>
        </w:trPr>
        <w:tc>
          <w:tcPr>
            <w:tcW w:w="1702" w:type="dxa"/>
            <w:vMerge/>
            <w:tcBorders>
              <w:left w:val="single" w:sz="4" w:space="0" w:color="auto"/>
              <w:right w:val="single" w:sz="4" w:space="0" w:color="auto"/>
            </w:tcBorders>
            <w:shd w:val="clear" w:color="auto" w:fill="auto"/>
            <w:vAlign w:val="center"/>
            <w:hideMark/>
          </w:tcPr>
          <w:p w14:paraId="45C65A45" w14:textId="77777777" w:rsidR="00246186" w:rsidRPr="00261A0F" w:rsidRDefault="00246186" w:rsidP="000B233C">
            <w:pPr>
              <w:spacing w:line="0" w:lineRule="atLeast"/>
              <w:rPr>
                <w:rFonts w:ascii="ＭＳ 明朝" w:eastAsia="ＭＳ 明朝" w:hAnsi="ＭＳ 明朝" w:cs="ＭＳ Ｐゴシック"/>
                <w:kern w:val="0"/>
                <w:sz w:val="18"/>
                <w:szCs w:val="18"/>
              </w:rPr>
            </w:pPr>
          </w:p>
        </w:tc>
        <w:tc>
          <w:tcPr>
            <w:tcW w:w="2409" w:type="dxa"/>
            <w:vMerge/>
            <w:tcBorders>
              <w:left w:val="single" w:sz="4" w:space="0" w:color="auto"/>
              <w:right w:val="single" w:sz="4" w:space="0" w:color="auto"/>
            </w:tcBorders>
            <w:shd w:val="clear" w:color="auto" w:fill="auto"/>
            <w:vAlign w:val="center"/>
            <w:hideMark/>
          </w:tcPr>
          <w:p w14:paraId="6581F39D" w14:textId="77777777" w:rsidR="00246186" w:rsidRPr="00261A0F" w:rsidRDefault="00246186" w:rsidP="000B233C">
            <w:pPr>
              <w:spacing w:line="0" w:lineRule="atLeas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456BB31D" w14:textId="77777777" w:rsidR="00246186" w:rsidRPr="00261A0F" w:rsidRDefault="00246186" w:rsidP="00246186">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組立の確認（結束、鉄筋位置、本数、最小かぶり厚さ、鉄筋主筋相互のあき、帯筋間隔等）</w:t>
            </w:r>
          </w:p>
        </w:tc>
        <w:tc>
          <w:tcPr>
            <w:tcW w:w="2835" w:type="dxa"/>
            <w:tcBorders>
              <w:top w:val="nil"/>
              <w:left w:val="nil"/>
              <w:bottom w:val="single" w:sz="4" w:space="0" w:color="auto"/>
              <w:right w:val="single" w:sz="4" w:space="0" w:color="auto"/>
            </w:tcBorders>
          </w:tcPr>
          <w:p w14:paraId="4FC33AA6"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0FADC75A"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00C61C5E" w14:textId="77777777" w:rsidTr="00737ACF">
        <w:trPr>
          <w:trHeight w:val="330"/>
        </w:trPr>
        <w:tc>
          <w:tcPr>
            <w:tcW w:w="1702" w:type="dxa"/>
            <w:vMerge/>
            <w:tcBorders>
              <w:left w:val="single" w:sz="4" w:space="0" w:color="auto"/>
              <w:right w:val="single" w:sz="4" w:space="0" w:color="auto"/>
            </w:tcBorders>
            <w:shd w:val="clear" w:color="auto" w:fill="auto"/>
            <w:hideMark/>
          </w:tcPr>
          <w:p w14:paraId="6C01ADEB" w14:textId="77777777" w:rsidR="00246186" w:rsidRPr="00261A0F" w:rsidRDefault="00246186" w:rsidP="000B233C">
            <w:pPr>
              <w:spacing w:line="0" w:lineRule="atLeast"/>
              <w:rPr>
                <w:rFonts w:ascii="ＭＳ 明朝" w:eastAsia="ＭＳ 明朝" w:hAnsi="ＭＳ 明朝" w:cs="ＭＳ Ｐゴシック"/>
                <w:kern w:val="0"/>
                <w:sz w:val="18"/>
                <w:szCs w:val="18"/>
              </w:rPr>
            </w:pPr>
          </w:p>
        </w:tc>
        <w:tc>
          <w:tcPr>
            <w:tcW w:w="2409" w:type="dxa"/>
            <w:vMerge/>
            <w:tcBorders>
              <w:left w:val="single" w:sz="4" w:space="0" w:color="auto"/>
              <w:right w:val="single" w:sz="4" w:space="0" w:color="auto"/>
            </w:tcBorders>
            <w:shd w:val="clear" w:color="auto" w:fill="auto"/>
            <w:hideMark/>
          </w:tcPr>
          <w:p w14:paraId="177A1359" w14:textId="77777777" w:rsidR="00246186" w:rsidRPr="00261A0F" w:rsidRDefault="00246186" w:rsidP="000B233C">
            <w:pPr>
              <w:spacing w:line="0" w:lineRule="atLeas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4145044A"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あばら筋間隔、鉄筋の水平度と垂直度の確認</w:t>
            </w:r>
          </w:p>
        </w:tc>
        <w:tc>
          <w:tcPr>
            <w:tcW w:w="2835" w:type="dxa"/>
            <w:tcBorders>
              <w:top w:val="nil"/>
              <w:left w:val="nil"/>
              <w:bottom w:val="single" w:sz="4" w:space="0" w:color="auto"/>
              <w:right w:val="single" w:sz="4" w:space="0" w:color="auto"/>
            </w:tcBorders>
          </w:tcPr>
          <w:p w14:paraId="0FC26540"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2FB2FDFA"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6ABF6C61" w14:textId="77777777" w:rsidTr="00737ACF">
        <w:trPr>
          <w:trHeight w:val="262"/>
        </w:trPr>
        <w:tc>
          <w:tcPr>
            <w:tcW w:w="1702" w:type="dxa"/>
            <w:vMerge/>
            <w:tcBorders>
              <w:left w:val="single" w:sz="4" w:space="0" w:color="auto"/>
              <w:right w:val="single" w:sz="4" w:space="0" w:color="auto"/>
            </w:tcBorders>
            <w:shd w:val="clear" w:color="auto" w:fill="auto"/>
            <w:vAlign w:val="center"/>
            <w:hideMark/>
          </w:tcPr>
          <w:p w14:paraId="4B3AECA2" w14:textId="77777777" w:rsidR="00246186" w:rsidRPr="00261A0F" w:rsidRDefault="00246186" w:rsidP="00575428">
            <w:pPr>
              <w:spacing w:line="0" w:lineRule="atLeast"/>
              <w:rPr>
                <w:rFonts w:ascii="ＭＳ 明朝" w:eastAsia="ＭＳ 明朝" w:hAnsi="ＭＳ 明朝" w:cs="ＭＳ Ｐゴシック"/>
                <w:kern w:val="0"/>
                <w:sz w:val="18"/>
                <w:szCs w:val="18"/>
              </w:rPr>
            </w:pPr>
          </w:p>
        </w:tc>
        <w:tc>
          <w:tcPr>
            <w:tcW w:w="2409" w:type="dxa"/>
            <w:vMerge/>
            <w:tcBorders>
              <w:left w:val="single" w:sz="4" w:space="0" w:color="auto"/>
              <w:right w:val="single" w:sz="4" w:space="0" w:color="auto"/>
            </w:tcBorders>
            <w:shd w:val="clear" w:color="auto" w:fill="auto"/>
            <w:vAlign w:val="center"/>
            <w:hideMark/>
          </w:tcPr>
          <w:p w14:paraId="2E94DC52" w14:textId="77777777" w:rsidR="00246186" w:rsidRPr="00261A0F" w:rsidRDefault="00246186" w:rsidP="00575428">
            <w:pPr>
              <w:spacing w:line="0" w:lineRule="atLeas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1FD4F016"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継手の確認（位置、長さ、方法）</w:t>
            </w:r>
          </w:p>
        </w:tc>
        <w:tc>
          <w:tcPr>
            <w:tcW w:w="2835" w:type="dxa"/>
            <w:tcBorders>
              <w:top w:val="nil"/>
              <w:left w:val="nil"/>
              <w:bottom w:val="single" w:sz="4" w:space="0" w:color="auto"/>
              <w:right w:val="single" w:sz="4" w:space="0" w:color="auto"/>
            </w:tcBorders>
          </w:tcPr>
          <w:p w14:paraId="470B3B9B"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14FA8B51"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7FA24A23" w14:textId="77777777" w:rsidTr="00737ACF">
        <w:trPr>
          <w:trHeight w:val="209"/>
        </w:trPr>
        <w:tc>
          <w:tcPr>
            <w:tcW w:w="1702" w:type="dxa"/>
            <w:vMerge/>
            <w:tcBorders>
              <w:left w:val="single" w:sz="4" w:space="0" w:color="auto"/>
              <w:right w:val="single" w:sz="4" w:space="0" w:color="auto"/>
            </w:tcBorders>
            <w:shd w:val="clear" w:color="auto" w:fill="auto"/>
            <w:hideMark/>
          </w:tcPr>
          <w:p w14:paraId="4CADA9CB" w14:textId="77777777" w:rsidR="00246186" w:rsidRPr="00261A0F" w:rsidRDefault="00246186" w:rsidP="00575428">
            <w:pPr>
              <w:widowControl/>
              <w:spacing w:line="0" w:lineRule="atLeast"/>
              <w:rPr>
                <w:rFonts w:ascii="ＭＳ 明朝" w:eastAsia="ＭＳ 明朝" w:hAnsi="ＭＳ 明朝" w:cs="ＭＳ Ｐゴシック"/>
                <w:kern w:val="0"/>
                <w:sz w:val="18"/>
                <w:szCs w:val="18"/>
              </w:rPr>
            </w:pPr>
          </w:p>
        </w:tc>
        <w:tc>
          <w:tcPr>
            <w:tcW w:w="2409" w:type="dxa"/>
            <w:vMerge/>
            <w:tcBorders>
              <w:left w:val="single" w:sz="4" w:space="0" w:color="auto"/>
              <w:right w:val="single" w:sz="4" w:space="0" w:color="auto"/>
            </w:tcBorders>
            <w:shd w:val="clear" w:color="auto" w:fill="auto"/>
            <w:hideMark/>
          </w:tcPr>
          <w:p w14:paraId="3D57A172" w14:textId="77777777" w:rsidR="00246186" w:rsidRPr="00261A0F" w:rsidRDefault="00246186" w:rsidP="00575428">
            <w:pPr>
              <w:widowControl/>
              <w:spacing w:line="0" w:lineRule="atLeas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65D95DF1"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定着の確認（位置、長さ、方法、余長、フック）</w:t>
            </w:r>
          </w:p>
        </w:tc>
        <w:tc>
          <w:tcPr>
            <w:tcW w:w="2835" w:type="dxa"/>
            <w:tcBorders>
              <w:top w:val="nil"/>
              <w:left w:val="nil"/>
              <w:bottom w:val="single" w:sz="4" w:space="0" w:color="auto"/>
              <w:right w:val="single" w:sz="4" w:space="0" w:color="auto"/>
            </w:tcBorders>
          </w:tcPr>
          <w:p w14:paraId="5EF5C3FC"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156C87CC"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111F197C" w14:textId="77777777" w:rsidTr="00737ACF">
        <w:trPr>
          <w:trHeight w:val="330"/>
        </w:trPr>
        <w:tc>
          <w:tcPr>
            <w:tcW w:w="1702" w:type="dxa"/>
            <w:vMerge/>
            <w:tcBorders>
              <w:left w:val="single" w:sz="4" w:space="0" w:color="auto"/>
              <w:right w:val="single" w:sz="4" w:space="0" w:color="auto"/>
            </w:tcBorders>
            <w:shd w:val="clear" w:color="auto" w:fill="auto"/>
            <w:vAlign w:val="center"/>
            <w:hideMark/>
          </w:tcPr>
          <w:p w14:paraId="1003274A"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single" w:sz="4" w:space="0" w:color="auto"/>
              <w:right w:val="single" w:sz="4" w:space="0" w:color="auto"/>
            </w:tcBorders>
            <w:shd w:val="clear" w:color="auto" w:fill="auto"/>
            <w:vAlign w:val="center"/>
            <w:hideMark/>
          </w:tcPr>
          <w:p w14:paraId="6406FE0C"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7B4D0D17"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貫通孔補強、開口補強、打ち継ぎ部の補強、打ち増し部の補強確認</w:t>
            </w:r>
          </w:p>
        </w:tc>
        <w:tc>
          <w:tcPr>
            <w:tcW w:w="2835" w:type="dxa"/>
            <w:tcBorders>
              <w:top w:val="nil"/>
              <w:left w:val="nil"/>
              <w:bottom w:val="single" w:sz="4" w:space="0" w:color="auto"/>
              <w:right w:val="single" w:sz="4" w:space="0" w:color="auto"/>
            </w:tcBorders>
          </w:tcPr>
          <w:p w14:paraId="55FC196D"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3683DFE"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05F0E3B1" w14:textId="77777777" w:rsidTr="00737ACF">
        <w:trPr>
          <w:trHeight w:val="250"/>
        </w:trPr>
        <w:tc>
          <w:tcPr>
            <w:tcW w:w="1702" w:type="dxa"/>
            <w:vMerge/>
            <w:tcBorders>
              <w:left w:val="single" w:sz="4" w:space="0" w:color="auto"/>
              <w:right w:val="single" w:sz="4" w:space="0" w:color="auto"/>
            </w:tcBorders>
            <w:shd w:val="clear" w:color="auto" w:fill="auto"/>
            <w:vAlign w:val="center"/>
            <w:hideMark/>
          </w:tcPr>
          <w:p w14:paraId="71216636"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single" w:sz="4" w:space="0" w:color="auto"/>
              <w:right w:val="single" w:sz="4" w:space="0" w:color="auto"/>
            </w:tcBorders>
            <w:shd w:val="clear" w:color="auto" w:fill="auto"/>
            <w:vAlign w:val="center"/>
            <w:hideMark/>
          </w:tcPr>
          <w:p w14:paraId="295B205A"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27F4E48E"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スペーサーの確認（形状、位置、間隔）</w:t>
            </w:r>
          </w:p>
        </w:tc>
        <w:tc>
          <w:tcPr>
            <w:tcW w:w="2835" w:type="dxa"/>
            <w:tcBorders>
              <w:top w:val="nil"/>
              <w:left w:val="nil"/>
              <w:bottom w:val="single" w:sz="4" w:space="0" w:color="auto"/>
              <w:right w:val="single" w:sz="4" w:space="0" w:color="auto"/>
            </w:tcBorders>
          </w:tcPr>
          <w:p w14:paraId="78F0D67A"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A60FDAE"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3A04A6CA" w14:textId="77777777" w:rsidTr="00737ACF">
        <w:trPr>
          <w:trHeight w:val="183"/>
        </w:trPr>
        <w:tc>
          <w:tcPr>
            <w:tcW w:w="1702" w:type="dxa"/>
            <w:vMerge/>
            <w:tcBorders>
              <w:left w:val="single" w:sz="4" w:space="0" w:color="auto"/>
              <w:bottom w:val="single" w:sz="4" w:space="0" w:color="000000"/>
              <w:right w:val="single" w:sz="4" w:space="0" w:color="auto"/>
            </w:tcBorders>
            <w:shd w:val="clear" w:color="auto" w:fill="auto"/>
            <w:vAlign w:val="center"/>
            <w:hideMark/>
          </w:tcPr>
          <w:p w14:paraId="055BAADC"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single" w:sz="4" w:space="0" w:color="auto"/>
              <w:bottom w:val="single" w:sz="4" w:space="0" w:color="000000"/>
              <w:right w:val="single" w:sz="4" w:space="0" w:color="auto"/>
            </w:tcBorders>
            <w:shd w:val="clear" w:color="auto" w:fill="auto"/>
            <w:vAlign w:val="center"/>
            <w:hideMark/>
          </w:tcPr>
          <w:p w14:paraId="28B67E2F"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7C1396C1"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差し筋の位置と長さ</w:t>
            </w:r>
          </w:p>
          <w:p w14:paraId="168B6779" w14:textId="77777777" w:rsidR="00876B62" w:rsidRPr="00261A0F" w:rsidRDefault="00876B62" w:rsidP="00DA1A91">
            <w:pPr>
              <w:widowControl/>
              <w:spacing w:line="0" w:lineRule="atLeast"/>
              <w:jc w:val="left"/>
              <w:rPr>
                <w:rFonts w:ascii="ＭＳ 明朝" w:eastAsia="ＭＳ 明朝" w:hAnsi="ＭＳ 明朝" w:cs="ＭＳ Ｐゴシック"/>
                <w:kern w:val="0"/>
                <w:sz w:val="18"/>
                <w:szCs w:val="18"/>
              </w:rPr>
            </w:pPr>
          </w:p>
          <w:p w14:paraId="7D0D3C15" w14:textId="77777777" w:rsidR="00876B62" w:rsidRPr="00261A0F" w:rsidRDefault="00876B62" w:rsidP="00DA1A91">
            <w:pPr>
              <w:widowControl/>
              <w:spacing w:line="0" w:lineRule="atLeast"/>
              <w:jc w:val="left"/>
              <w:rPr>
                <w:rFonts w:ascii="ＭＳ 明朝" w:eastAsia="ＭＳ 明朝" w:hAnsi="ＭＳ 明朝" w:cs="ＭＳ Ｐゴシック"/>
                <w:kern w:val="0"/>
                <w:sz w:val="18"/>
                <w:szCs w:val="18"/>
              </w:rPr>
            </w:pPr>
          </w:p>
          <w:p w14:paraId="7FC6FB7E" w14:textId="77777777" w:rsidR="00876B62" w:rsidRPr="00261A0F" w:rsidRDefault="00876B62" w:rsidP="00DA1A91">
            <w:pPr>
              <w:widowControl/>
              <w:spacing w:line="0" w:lineRule="atLeast"/>
              <w:jc w:val="left"/>
              <w:rPr>
                <w:rFonts w:ascii="ＭＳ 明朝" w:eastAsia="ＭＳ 明朝" w:hAnsi="ＭＳ 明朝" w:cs="ＭＳ Ｐゴシック"/>
                <w:kern w:val="0"/>
                <w:sz w:val="18"/>
                <w:szCs w:val="18"/>
              </w:rPr>
            </w:pPr>
          </w:p>
        </w:tc>
        <w:tc>
          <w:tcPr>
            <w:tcW w:w="2835" w:type="dxa"/>
            <w:tcBorders>
              <w:top w:val="nil"/>
              <w:left w:val="nil"/>
              <w:bottom w:val="single" w:sz="4" w:space="0" w:color="auto"/>
              <w:right w:val="single" w:sz="4" w:space="0" w:color="auto"/>
            </w:tcBorders>
          </w:tcPr>
          <w:p w14:paraId="0FAB195F"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31F90A15"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3F9197EE" w14:textId="77777777" w:rsidTr="00737ACF">
        <w:trPr>
          <w:trHeight w:val="660"/>
        </w:trPr>
        <w:tc>
          <w:tcPr>
            <w:tcW w:w="1702" w:type="dxa"/>
            <w:vMerge w:val="restart"/>
            <w:tcBorders>
              <w:top w:val="nil"/>
              <w:left w:val="single" w:sz="4" w:space="0" w:color="auto"/>
              <w:bottom w:val="single" w:sz="4" w:space="0" w:color="000000"/>
              <w:right w:val="single" w:sz="4" w:space="0" w:color="auto"/>
            </w:tcBorders>
            <w:shd w:val="clear" w:color="auto" w:fill="auto"/>
            <w:hideMark/>
          </w:tcPr>
          <w:p w14:paraId="5F7F6115"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6　コンクリート・型枠工事</w:t>
            </w:r>
          </w:p>
        </w:tc>
        <w:tc>
          <w:tcPr>
            <w:tcW w:w="2409" w:type="dxa"/>
            <w:vMerge w:val="restart"/>
            <w:tcBorders>
              <w:top w:val="nil"/>
              <w:left w:val="single" w:sz="4" w:space="0" w:color="auto"/>
              <w:bottom w:val="single" w:sz="4" w:space="0" w:color="000000"/>
              <w:right w:val="single" w:sz="4" w:space="0" w:color="auto"/>
            </w:tcBorders>
            <w:shd w:val="clear" w:color="auto" w:fill="auto"/>
            <w:hideMark/>
          </w:tcPr>
          <w:p w14:paraId="34BC4A55"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コンクリートの受入れ、供試体採取</w:t>
            </w:r>
          </w:p>
        </w:tc>
        <w:tc>
          <w:tcPr>
            <w:tcW w:w="4820" w:type="dxa"/>
            <w:tcBorders>
              <w:top w:val="nil"/>
              <w:left w:val="nil"/>
              <w:bottom w:val="single" w:sz="4" w:space="0" w:color="auto"/>
              <w:right w:val="single" w:sz="4" w:space="0" w:color="auto"/>
            </w:tcBorders>
            <w:shd w:val="clear" w:color="auto" w:fill="auto"/>
            <w:hideMark/>
          </w:tcPr>
          <w:p w14:paraId="367C6157"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指定コンクリートであることの確認（種類、運搬時間、スランプ、フロー、空気量、塩化物量、コンクリート温度）</w:t>
            </w:r>
          </w:p>
        </w:tc>
        <w:tc>
          <w:tcPr>
            <w:tcW w:w="2835" w:type="dxa"/>
            <w:tcBorders>
              <w:top w:val="nil"/>
              <w:left w:val="nil"/>
              <w:bottom w:val="single" w:sz="4" w:space="0" w:color="auto"/>
              <w:right w:val="single" w:sz="4" w:space="0" w:color="auto"/>
            </w:tcBorders>
          </w:tcPr>
          <w:p w14:paraId="5CAF24DD"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6261F75"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2E995231" w14:textId="77777777" w:rsidTr="00737ACF">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4F7E69CA"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14:paraId="3FAD4C8A"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765E2205"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圧縮強度用供試体の採取確認（テストピースの採取）</w:t>
            </w:r>
          </w:p>
        </w:tc>
        <w:tc>
          <w:tcPr>
            <w:tcW w:w="2835" w:type="dxa"/>
            <w:tcBorders>
              <w:top w:val="nil"/>
              <w:left w:val="nil"/>
              <w:bottom w:val="single" w:sz="4" w:space="0" w:color="auto"/>
              <w:right w:val="single" w:sz="4" w:space="0" w:color="auto"/>
            </w:tcBorders>
          </w:tcPr>
          <w:p w14:paraId="144C1C7F"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6EDDF38"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3291F8E6" w14:textId="77777777" w:rsidTr="00737ACF">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4AF2FC64"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p>
        </w:tc>
        <w:tc>
          <w:tcPr>
            <w:tcW w:w="2409" w:type="dxa"/>
            <w:tcBorders>
              <w:top w:val="nil"/>
              <w:left w:val="nil"/>
              <w:bottom w:val="nil"/>
              <w:right w:val="single" w:sz="4" w:space="0" w:color="auto"/>
            </w:tcBorders>
            <w:shd w:val="clear" w:color="auto" w:fill="auto"/>
            <w:hideMark/>
          </w:tcPr>
          <w:p w14:paraId="66C952F4"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コンクリートの打込み</w:t>
            </w:r>
          </w:p>
        </w:tc>
        <w:tc>
          <w:tcPr>
            <w:tcW w:w="4820" w:type="dxa"/>
            <w:tcBorders>
              <w:top w:val="nil"/>
              <w:left w:val="nil"/>
              <w:bottom w:val="single" w:sz="4" w:space="0" w:color="auto"/>
              <w:right w:val="single" w:sz="4" w:space="0" w:color="auto"/>
            </w:tcBorders>
            <w:shd w:val="clear" w:color="auto" w:fill="auto"/>
            <w:hideMark/>
          </w:tcPr>
          <w:p w14:paraId="5480578C" w14:textId="77777777" w:rsidR="00246186" w:rsidRPr="00261A0F" w:rsidRDefault="00246186" w:rsidP="00DA1A91">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打継ぎ面の処理確認（仕切り型枠、止水処理、清掃、レイタンスの除去）</w:t>
            </w:r>
          </w:p>
        </w:tc>
        <w:tc>
          <w:tcPr>
            <w:tcW w:w="2835" w:type="dxa"/>
            <w:tcBorders>
              <w:top w:val="nil"/>
              <w:left w:val="nil"/>
              <w:bottom w:val="single" w:sz="4" w:space="0" w:color="auto"/>
              <w:right w:val="single" w:sz="4" w:space="0" w:color="auto"/>
            </w:tcBorders>
          </w:tcPr>
          <w:p w14:paraId="5AAB67D4"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7CBB2546" w14:textId="77777777" w:rsidR="00246186" w:rsidRPr="00261A0F" w:rsidRDefault="00246186"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27186251" w14:textId="77777777" w:rsidTr="00257E2F">
        <w:trPr>
          <w:trHeight w:val="371"/>
        </w:trPr>
        <w:tc>
          <w:tcPr>
            <w:tcW w:w="1702" w:type="dxa"/>
            <w:vMerge/>
            <w:tcBorders>
              <w:top w:val="nil"/>
              <w:left w:val="single" w:sz="4" w:space="0" w:color="auto"/>
              <w:bottom w:val="single" w:sz="4" w:space="0" w:color="000000"/>
              <w:right w:val="single" w:sz="4" w:space="0" w:color="auto"/>
            </w:tcBorders>
            <w:vAlign w:val="center"/>
          </w:tcPr>
          <w:p w14:paraId="677B9C2C"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val="restart"/>
            <w:tcBorders>
              <w:top w:val="single" w:sz="4" w:space="0" w:color="auto"/>
              <w:left w:val="single" w:sz="4" w:space="0" w:color="auto"/>
              <w:right w:val="single" w:sz="4" w:space="0" w:color="auto"/>
            </w:tcBorders>
            <w:shd w:val="clear" w:color="auto" w:fill="auto"/>
          </w:tcPr>
          <w:p w14:paraId="0C234517" w14:textId="2D2F3F7A" w:rsidR="008E0FB2" w:rsidRPr="00261A0F" w:rsidRDefault="008E0FB2" w:rsidP="008E0FB2">
            <w:pPr>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コンクリートの仕上がり</w:t>
            </w:r>
          </w:p>
        </w:tc>
        <w:tc>
          <w:tcPr>
            <w:tcW w:w="4820" w:type="dxa"/>
            <w:tcBorders>
              <w:top w:val="nil"/>
              <w:left w:val="nil"/>
              <w:bottom w:val="single" w:sz="4" w:space="0" w:color="auto"/>
              <w:right w:val="single" w:sz="4" w:space="0" w:color="auto"/>
            </w:tcBorders>
            <w:shd w:val="clear" w:color="auto" w:fill="auto"/>
          </w:tcPr>
          <w:p w14:paraId="401E358F" w14:textId="3511CFE2"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部材断面の寸法、平坦さの確認（仕上げ二次部材又は設備等の納まり上の要求、等）</w:t>
            </w:r>
          </w:p>
        </w:tc>
        <w:tc>
          <w:tcPr>
            <w:tcW w:w="2835" w:type="dxa"/>
            <w:tcBorders>
              <w:top w:val="nil"/>
              <w:left w:val="nil"/>
              <w:bottom w:val="single" w:sz="4" w:space="0" w:color="auto"/>
              <w:right w:val="single" w:sz="4" w:space="0" w:color="auto"/>
            </w:tcBorders>
            <w:vAlign w:val="center"/>
          </w:tcPr>
          <w:p w14:paraId="61F97D3F" w14:textId="1B3CD16D"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3B46D2F9"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r>
      <w:tr w:rsidR="00261A0F" w:rsidRPr="00261A0F" w14:paraId="67ECDCE9" w14:textId="77777777" w:rsidTr="00257E2F">
        <w:trPr>
          <w:trHeight w:val="371"/>
        </w:trPr>
        <w:tc>
          <w:tcPr>
            <w:tcW w:w="1702" w:type="dxa"/>
            <w:vMerge/>
            <w:tcBorders>
              <w:top w:val="nil"/>
              <w:left w:val="single" w:sz="4" w:space="0" w:color="auto"/>
              <w:bottom w:val="single" w:sz="4" w:space="0" w:color="000000"/>
              <w:right w:val="single" w:sz="4" w:space="0" w:color="auto"/>
            </w:tcBorders>
            <w:vAlign w:val="center"/>
          </w:tcPr>
          <w:p w14:paraId="654EB8B0"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single" w:sz="4" w:space="0" w:color="auto"/>
              <w:right w:val="single" w:sz="4" w:space="0" w:color="auto"/>
            </w:tcBorders>
            <w:shd w:val="clear" w:color="auto" w:fill="auto"/>
          </w:tcPr>
          <w:p w14:paraId="181035AC" w14:textId="0BA3FD0B" w:rsidR="008E0FB2" w:rsidRPr="00261A0F" w:rsidRDefault="008E0FB2" w:rsidP="008E0FB2">
            <w:pPr>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tcPr>
          <w:p w14:paraId="40E7B305" w14:textId="2D69A27B"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部材位置、開口部位置、目地位置の確認（仕上げ二次部材又は設備等の納まり上の要求、等）</w:t>
            </w:r>
          </w:p>
        </w:tc>
        <w:tc>
          <w:tcPr>
            <w:tcW w:w="2835" w:type="dxa"/>
            <w:tcBorders>
              <w:top w:val="nil"/>
              <w:left w:val="nil"/>
              <w:bottom w:val="single" w:sz="4" w:space="0" w:color="auto"/>
              <w:right w:val="single" w:sz="4" w:space="0" w:color="auto"/>
            </w:tcBorders>
            <w:vAlign w:val="center"/>
          </w:tcPr>
          <w:p w14:paraId="13CB8EC0" w14:textId="073AFC85"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03301D9E"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r>
      <w:tr w:rsidR="00261A0F" w:rsidRPr="00261A0F" w14:paraId="2063B267" w14:textId="77777777" w:rsidTr="00053A97">
        <w:trPr>
          <w:trHeight w:val="371"/>
        </w:trPr>
        <w:tc>
          <w:tcPr>
            <w:tcW w:w="1702" w:type="dxa"/>
            <w:vMerge/>
            <w:tcBorders>
              <w:top w:val="nil"/>
              <w:left w:val="single" w:sz="4" w:space="0" w:color="auto"/>
              <w:bottom w:val="single" w:sz="4" w:space="0" w:color="000000"/>
              <w:right w:val="single" w:sz="4" w:space="0" w:color="auto"/>
            </w:tcBorders>
            <w:vAlign w:val="center"/>
            <w:hideMark/>
          </w:tcPr>
          <w:p w14:paraId="25065CCF"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single" w:sz="4" w:space="0" w:color="auto"/>
              <w:right w:val="single" w:sz="4" w:space="0" w:color="auto"/>
            </w:tcBorders>
            <w:shd w:val="clear" w:color="auto" w:fill="auto"/>
            <w:hideMark/>
          </w:tcPr>
          <w:p w14:paraId="00232F18" w14:textId="17385626"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60D2608B"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不良箇所（ひび割れ・たわみ・じゃんか・空洞・コールドジョイント）の有無確認</w:t>
            </w:r>
          </w:p>
        </w:tc>
        <w:tc>
          <w:tcPr>
            <w:tcW w:w="2835" w:type="dxa"/>
            <w:tcBorders>
              <w:top w:val="nil"/>
              <w:left w:val="nil"/>
              <w:bottom w:val="single" w:sz="4" w:space="0" w:color="auto"/>
              <w:right w:val="single" w:sz="4" w:space="0" w:color="auto"/>
            </w:tcBorders>
          </w:tcPr>
          <w:p w14:paraId="01CE9083"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6C8AB58C"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r>
      <w:tr w:rsidR="00261A0F" w:rsidRPr="00261A0F" w14:paraId="56877AF5" w14:textId="77777777" w:rsidTr="00053A97">
        <w:trPr>
          <w:trHeight w:val="266"/>
        </w:trPr>
        <w:tc>
          <w:tcPr>
            <w:tcW w:w="1702" w:type="dxa"/>
            <w:vMerge/>
            <w:tcBorders>
              <w:top w:val="nil"/>
              <w:left w:val="single" w:sz="4" w:space="0" w:color="auto"/>
              <w:bottom w:val="single" w:sz="4" w:space="0" w:color="000000"/>
              <w:right w:val="single" w:sz="4" w:space="0" w:color="auto"/>
            </w:tcBorders>
            <w:vAlign w:val="center"/>
            <w:hideMark/>
          </w:tcPr>
          <w:p w14:paraId="2BBFCB3F"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single" w:sz="4" w:space="0" w:color="auto"/>
              <w:bottom w:val="single" w:sz="4" w:space="0" w:color="000000"/>
              <w:right w:val="single" w:sz="4" w:space="0" w:color="auto"/>
            </w:tcBorders>
            <w:vAlign w:val="center"/>
            <w:hideMark/>
          </w:tcPr>
          <w:p w14:paraId="77E501B5"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277F6415"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不良箇所（ひび割れ・たわみ・じゃんか・空洞・コールドジョイント）の補修確認</w:t>
            </w:r>
          </w:p>
        </w:tc>
        <w:tc>
          <w:tcPr>
            <w:tcW w:w="2835" w:type="dxa"/>
            <w:tcBorders>
              <w:top w:val="nil"/>
              <w:left w:val="nil"/>
              <w:bottom w:val="single" w:sz="4" w:space="0" w:color="auto"/>
              <w:right w:val="single" w:sz="4" w:space="0" w:color="auto"/>
            </w:tcBorders>
          </w:tcPr>
          <w:p w14:paraId="5D2F3FAF"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78AB1668"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r>
      <w:tr w:rsidR="00261A0F" w:rsidRPr="00261A0F" w14:paraId="2C8CCB2D" w14:textId="77777777" w:rsidTr="00737ACF">
        <w:trPr>
          <w:trHeight w:val="60"/>
        </w:trPr>
        <w:tc>
          <w:tcPr>
            <w:tcW w:w="1702" w:type="dxa"/>
            <w:vMerge/>
            <w:tcBorders>
              <w:top w:val="nil"/>
              <w:left w:val="single" w:sz="4" w:space="0" w:color="auto"/>
              <w:bottom w:val="single" w:sz="4" w:space="0" w:color="000000"/>
              <w:right w:val="single" w:sz="4" w:space="0" w:color="auto"/>
            </w:tcBorders>
            <w:vAlign w:val="center"/>
            <w:hideMark/>
          </w:tcPr>
          <w:p w14:paraId="2684E77E"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tcBorders>
              <w:top w:val="nil"/>
              <w:left w:val="nil"/>
              <w:bottom w:val="nil"/>
              <w:right w:val="single" w:sz="4" w:space="0" w:color="auto"/>
            </w:tcBorders>
            <w:shd w:val="clear" w:color="auto" w:fill="auto"/>
            <w:hideMark/>
          </w:tcPr>
          <w:p w14:paraId="53B1821F"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型枠（施工）</w:t>
            </w:r>
          </w:p>
        </w:tc>
        <w:tc>
          <w:tcPr>
            <w:tcW w:w="4820" w:type="dxa"/>
            <w:tcBorders>
              <w:top w:val="nil"/>
              <w:left w:val="nil"/>
              <w:bottom w:val="single" w:sz="4" w:space="0" w:color="auto"/>
              <w:right w:val="single" w:sz="4" w:space="0" w:color="auto"/>
            </w:tcBorders>
            <w:shd w:val="clear" w:color="auto" w:fill="auto"/>
            <w:hideMark/>
          </w:tcPr>
          <w:p w14:paraId="5BD9C5B0"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主要墨、部材断面、建入れの確認</w:t>
            </w:r>
          </w:p>
        </w:tc>
        <w:tc>
          <w:tcPr>
            <w:tcW w:w="2835" w:type="dxa"/>
            <w:tcBorders>
              <w:top w:val="nil"/>
              <w:left w:val="nil"/>
              <w:bottom w:val="single" w:sz="4" w:space="0" w:color="auto"/>
              <w:right w:val="single" w:sz="4" w:space="0" w:color="auto"/>
            </w:tcBorders>
          </w:tcPr>
          <w:p w14:paraId="4C81D664"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2C0A91EC"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r>
      <w:tr w:rsidR="00261A0F" w:rsidRPr="00261A0F" w14:paraId="6731563D" w14:textId="77777777" w:rsidTr="00737ACF">
        <w:trPr>
          <w:trHeight w:val="78"/>
        </w:trPr>
        <w:tc>
          <w:tcPr>
            <w:tcW w:w="1702" w:type="dxa"/>
            <w:vMerge w:val="restart"/>
            <w:tcBorders>
              <w:top w:val="nil"/>
              <w:left w:val="single" w:sz="4" w:space="0" w:color="auto"/>
              <w:right w:val="single" w:sz="4" w:space="0" w:color="auto"/>
            </w:tcBorders>
            <w:shd w:val="clear" w:color="auto" w:fill="auto"/>
            <w:hideMark/>
          </w:tcPr>
          <w:p w14:paraId="305B38EB"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7　鉄骨工事</w:t>
            </w:r>
          </w:p>
        </w:tc>
        <w:tc>
          <w:tcPr>
            <w:tcW w:w="2409" w:type="dxa"/>
            <w:tcBorders>
              <w:top w:val="single" w:sz="4" w:space="0" w:color="auto"/>
              <w:left w:val="nil"/>
              <w:bottom w:val="nil"/>
              <w:right w:val="single" w:sz="4" w:space="0" w:color="auto"/>
            </w:tcBorders>
            <w:shd w:val="clear" w:color="auto" w:fill="auto"/>
            <w:hideMark/>
          </w:tcPr>
          <w:p w14:paraId="36A3525C"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鋼材</w:t>
            </w:r>
          </w:p>
        </w:tc>
        <w:tc>
          <w:tcPr>
            <w:tcW w:w="4820" w:type="dxa"/>
            <w:tcBorders>
              <w:top w:val="nil"/>
              <w:left w:val="nil"/>
              <w:bottom w:val="single" w:sz="4" w:space="0" w:color="auto"/>
              <w:right w:val="single" w:sz="4" w:space="0" w:color="auto"/>
            </w:tcBorders>
            <w:shd w:val="clear" w:color="auto" w:fill="auto"/>
            <w:hideMark/>
          </w:tcPr>
          <w:p w14:paraId="329B55BC"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鋼材の確認（規格、材質、種類、断面寸法、品質証明）</w:t>
            </w:r>
          </w:p>
        </w:tc>
        <w:tc>
          <w:tcPr>
            <w:tcW w:w="2835" w:type="dxa"/>
            <w:tcBorders>
              <w:top w:val="nil"/>
              <w:left w:val="nil"/>
              <w:bottom w:val="single" w:sz="4" w:space="0" w:color="auto"/>
              <w:right w:val="single" w:sz="4" w:space="0" w:color="auto"/>
            </w:tcBorders>
          </w:tcPr>
          <w:p w14:paraId="0C34DDA0"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6326EBCF"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r>
      <w:tr w:rsidR="00261A0F" w:rsidRPr="00261A0F" w14:paraId="406AA91D" w14:textId="77777777" w:rsidTr="00737ACF">
        <w:trPr>
          <w:trHeight w:val="140"/>
        </w:trPr>
        <w:tc>
          <w:tcPr>
            <w:tcW w:w="1702" w:type="dxa"/>
            <w:vMerge/>
            <w:tcBorders>
              <w:left w:val="single" w:sz="4" w:space="0" w:color="auto"/>
              <w:right w:val="single" w:sz="4" w:space="0" w:color="auto"/>
            </w:tcBorders>
            <w:vAlign w:val="center"/>
            <w:hideMark/>
          </w:tcPr>
          <w:p w14:paraId="6AC64D88"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tcBorders>
              <w:top w:val="single" w:sz="4" w:space="0" w:color="auto"/>
              <w:left w:val="nil"/>
              <w:bottom w:val="nil"/>
              <w:right w:val="single" w:sz="4" w:space="0" w:color="auto"/>
            </w:tcBorders>
            <w:shd w:val="clear" w:color="auto" w:fill="auto"/>
            <w:hideMark/>
          </w:tcPr>
          <w:p w14:paraId="54993F69"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工場製作</w:t>
            </w:r>
          </w:p>
        </w:tc>
        <w:tc>
          <w:tcPr>
            <w:tcW w:w="4820" w:type="dxa"/>
            <w:tcBorders>
              <w:top w:val="nil"/>
              <w:left w:val="nil"/>
              <w:bottom w:val="single" w:sz="4" w:space="0" w:color="auto"/>
              <w:right w:val="single" w:sz="4" w:space="0" w:color="auto"/>
            </w:tcBorders>
            <w:shd w:val="clear" w:color="auto" w:fill="auto"/>
            <w:hideMark/>
          </w:tcPr>
          <w:p w14:paraId="1622734B"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溶接状態の確認</w:t>
            </w:r>
          </w:p>
        </w:tc>
        <w:tc>
          <w:tcPr>
            <w:tcW w:w="2835" w:type="dxa"/>
            <w:tcBorders>
              <w:top w:val="nil"/>
              <w:left w:val="nil"/>
              <w:bottom w:val="single" w:sz="4" w:space="0" w:color="auto"/>
              <w:right w:val="single" w:sz="4" w:space="0" w:color="auto"/>
            </w:tcBorders>
          </w:tcPr>
          <w:p w14:paraId="42ADB70C"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1D54270C"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r>
      <w:tr w:rsidR="00261A0F" w:rsidRPr="00261A0F" w14:paraId="5B5C5397" w14:textId="77777777" w:rsidTr="00737ACF">
        <w:trPr>
          <w:trHeight w:val="229"/>
        </w:trPr>
        <w:tc>
          <w:tcPr>
            <w:tcW w:w="1702" w:type="dxa"/>
            <w:vMerge/>
            <w:tcBorders>
              <w:left w:val="single" w:sz="4" w:space="0" w:color="auto"/>
              <w:right w:val="single" w:sz="4" w:space="0" w:color="auto"/>
            </w:tcBorders>
            <w:vAlign w:val="center"/>
            <w:hideMark/>
          </w:tcPr>
          <w:p w14:paraId="56E68863"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tcBorders>
              <w:top w:val="single" w:sz="4" w:space="0" w:color="auto"/>
              <w:left w:val="nil"/>
              <w:bottom w:val="nil"/>
              <w:right w:val="single" w:sz="4" w:space="0" w:color="auto"/>
            </w:tcBorders>
            <w:shd w:val="clear" w:color="auto" w:fill="auto"/>
            <w:hideMark/>
          </w:tcPr>
          <w:p w14:paraId="650B2969"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現場受入れ</w:t>
            </w:r>
          </w:p>
        </w:tc>
        <w:tc>
          <w:tcPr>
            <w:tcW w:w="4820" w:type="dxa"/>
            <w:tcBorders>
              <w:top w:val="nil"/>
              <w:left w:val="nil"/>
              <w:bottom w:val="single" w:sz="4" w:space="0" w:color="auto"/>
              <w:right w:val="single" w:sz="4" w:space="0" w:color="auto"/>
            </w:tcBorders>
            <w:shd w:val="clear" w:color="auto" w:fill="auto"/>
            <w:hideMark/>
          </w:tcPr>
          <w:p w14:paraId="78408D1D"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製品の接合部確認（溶接）</w:t>
            </w:r>
          </w:p>
        </w:tc>
        <w:tc>
          <w:tcPr>
            <w:tcW w:w="2835" w:type="dxa"/>
            <w:tcBorders>
              <w:top w:val="nil"/>
              <w:left w:val="nil"/>
              <w:bottom w:val="single" w:sz="4" w:space="0" w:color="auto"/>
              <w:right w:val="single" w:sz="4" w:space="0" w:color="auto"/>
            </w:tcBorders>
          </w:tcPr>
          <w:p w14:paraId="5F7287EC"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7D54246"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r>
      <w:tr w:rsidR="00261A0F" w:rsidRPr="00261A0F" w14:paraId="363B4CD9" w14:textId="77777777" w:rsidTr="00737ACF">
        <w:trPr>
          <w:trHeight w:val="990"/>
        </w:trPr>
        <w:tc>
          <w:tcPr>
            <w:tcW w:w="1702" w:type="dxa"/>
            <w:vMerge/>
            <w:tcBorders>
              <w:left w:val="single" w:sz="4" w:space="0" w:color="auto"/>
              <w:right w:val="single" w:sz="4" w:space="0" w:color="auto"/>
            </w:tcBorders>
            <w:vAlign w:val="center"/>
            <w:hideMark/>
          </w:tcPr>
          <w:p w14:paraId="7FFFB1BA"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F521FAA"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溶接部の試験</w:t>
            </w:r>
          </w:p>
        </w:tc>
        <w:tc>
          <w:tcPr>
            <w:tcW w:w="4820" w:type="dxa"/>
            <w:tcBorders>
              <w:top w:val="nil"/>
              <w:left w:val="nil"/>
              <w:bottom w:val="single" w:sz="4" w:space="0" w:color="auto"/>
              <w:right w:val="single" w:sz="4" w:space="0" w:color="auto"/>
            </w:tcBorders>
            <w:shd w:val="clear" w:color="auto" w:fill="auto"/>
            <w:hideMark/>
          </w:tcPr>
          <w:p w14:paraId="5C95703B"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溶接部の外観確認（アンダーカット、ピット、オーバーラップ、割れ、クレーター、溶接ビード面形状、スラグ除去不良、すみ肉の脚長不足、突合せの余盛不足、突合せ溶接部食違い、ダイヤフラムとフランジのずれ、ブローホール、溶け込み不足、割れ、スラグ巻き込み）</w:t>
            </w:r>
          </w:p>
        </w:tc>
        <w:tc>
          <w:tcPr>
            <w:tcW w:w="2835" w:type="dxa"/>
            <w:tcBorders>
              <w:top w:val="nil"/>
              <w:left w:val="nil"/>
              <w:bottom w:val="single" w:sz="4" w:space="0" w:color="auto"/>
              <w:right w:val="single" w:sz="4" w:space="0" w:color="auto"/>
            </w:tcBorders>
          </w:tcPr>
          <w:p w14:paraId="6BFF7F77"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3C9F7FC"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r>
      <w:tr w:rsidR="00261A0F" w:rsidRPr="00261A0F" w14:paraId="0226F460" w14:textId="77777777" w:rsidTr="00737ACF">
        <w:trPr>
          <w:trHeight w:val="60"/>
        </w:trPr>
        <w:tc>
          <w:tcPr>
            <w:tcW w:w="1702" w:type="dxa"/>
            <w:vMerge/>
            <w:tcBorders>
              <w:left w:val="single" w:sz="4" w:space="0" w:color="auto"/>
              <w:right w:val="single" w:sz="4" w:space="0" w:color="auto"/>
            </w:tcBorders>
            <w:vAlign w:val="center"/>
            <w:hideMark/>
          </w:tcPr>
          <w:p w14:paraId="1BFFF38E"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14:paraId="452F5671"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44140E4F"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溶接部の内部確認（超音波探傷試験）</w:t>
            </w:r>
          </w:p>
          <w:p w14:paraId="5075BDB2"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（ブローホール・溶け込み不足・割れ・スラグ巻き込み）</w:t>
            </w:r>
          </w:p>
        </w:tc>
        <w:tc>
          <w:tcPr>
            <w:tcW w:w="2835" w:type="dxa"/>
            <w:tcBorders>
              <w:top w:val="nil"/>
              <w:left w:val="nil"/>
              <w:bottom w:val="single" w:sz="4" w:space="0" w:color="auto"/>
              <w:right w:val="single" w:sz="4" w:space="0" w:color="auto"/>
            </w:tcBorders>
          </w:tcPr>
          <w:p w14:paraId="4FFB3D11"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74628220"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r>
      <w:tr w:rsidR="00261A0F" w:rsidRPr="00261A0F" w14:paraId="0CF389E5" w14:textId="77777777" w:rsidTr="00737ACF">
        <w:trPr>
          <w:trHeight w:val="196"/>
        </w:trPr>
        <w:tc>
          <w:tcPr>
            <w:tcW w:w="1702" w:type="dxa"/>
            <w:vMerge/>
            <w:tcBorders>
              <w:left w:val="single" w:sz="4" w:space="0" w:color="auto"/>
              <w:right w:val="single" w:sz="4" w:space="0" w:color="auto"/>
            </w:tcBorders>
            <w:vAlign w:val="center"/>
            <w:hideMark/>
          </w:tcPr>
          <w:p w14:paraId="2B79A5F9"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14:paraId="74E1038B"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4820" w:type="dxa"/>
            <w:tcBorders>
              <w:top w:val="single" w:sz="4" w:space="0" w:color="auto"/>
              <w:left w:val="nil"/>
              <w:bottom w:val="single" w:sz="4" w:space="0" w:color="auto"/>
              <w:right w:val="single" w:sz="4" w:space="0" w:color="auto"/>
            </w:tcBorders>
            <w:shd w:val="clear" w:color="auto" w:fill="auto"/>
            <w:hideMark/>
          </w:tcPr>
          <w:p w14:paraId="7751E447" w14:textId="77777777" w:rsidR="008E0FB2" w:rsidRPr="00261A0F" w:rsidRDefault="008E0FB2" w:rsidP="008E0FB2">
            <w:pPr>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不合格となった溶接部の補修</w:t>
            </w:r>
          </w:p>
        </w:tc>
        <w:tc>
          <w:tcPr>
            <w:tcW w:w="2835" w:type="dxa"/>
            <w:tcBorders>
              <w:top w:val="single" w:sz="4" w:space="0" w:color="auto"/>
              <w:left w:val="nil"/>
              <w:bottom w:val="single" w:sz="4" w:space="0" w:color="auto"/>
              <w:right w:val="single" w:sz="4" w:space="0" w:color="auto"/>
            </w:tcBorders>
          </w:tcPr>
          <w:p w14:paraId="1BAF7081" w14:textId="77777777" w:rsidR="008E0FB2" w:rsidRPr="00261A0F" w:rsidRDefault="008E0FB2" w:rsidP="008E0FB2">
            <w:pPr>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347BD051" w14:textId="77777777" w:rsidR="008E0FB2" w:rsidRPr="00261A0F" w:rsidRDefault="008E0FB2" w:rsidP="008E0FB2">
            <w:pPr>
              <w:spacing w:line="0" w:lineRule="atLeast"/>
              <w:jc w:val="left"/>
              <w:rPr>
                <w:rFonts w:ascii="ＭＳ 明朝" w:eastAsia="ＭＳ 明朝" w:hAnsi="ＭＳ 明朝" w:cs="ＭＳ Ｐゴシック"/>
                <w:kern w:val="0"/>
                <w:sz w:val="18"/>
                <w:szCs w:val="18"/>
              </w:rPr>
            </w:pPr>
          </w:p>
        </w:tc>
      </w:tr>
      <w:tr w:rsidR="00261A0F" w:rsidRPr="00261A0F" w14:paraId="44114CF0" w14:textId="77777777" w:rsidTr="00737ACF">
        <w:trPr>
          <w:trHeight w:val="295"/>
        </w:trPr>
        <w:tc>
          <w:tcPr>
            <w:tcW w:w="1702" w:type="dxa"/>
            <w:vMerge/>
            <w:tcBorders>
              <w:left w:val="single" w:sz="4" w:space="0" w:color="auto"/>
              <w:right w:val="single" w:sz="4" w:space="0" w:color="auto"/>
            </w:tcBorders>
            <w:vAlign w:val="center"/>
            <w:hideMark/>
          </w:tcPr>
          <w:p w14:paraId="75FDE131"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val="restart"/>
            <w:tcBorders>
              <w:top w:val="nil"/>
              <w:left w:val="nil"/>
              <w:right w:val="single" w:sz="4" w:space="0" w:color="auto"/>
            </w:tcBorders>
            <w:shd w:val="clear" w:color="auto" w:fill="auto"/>
            <w:hideMark/>
          </w:tcPr>
          <w:p w14:paraId="27B50E30"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ボルト接合</w:t>
            </w:r>
          </w:p>
        </w:tc>
        <w:tc>
          <w:tcPr>
            <w:tcW w:w="4820" w:type="dxa"/>
            <w:tcBorders>
              <w:top w:val="single" w:sz="4" w:space="0" w:color="auto"/>
              <w:left w:val="nil"/>
              <w:bottom w:val="single" w:sz="4" w:space="0" w:color="auto"/>
              <w:right w:val="single" w:sz="4" w:space="0" w:color="auto"/>
            </w:tcBorders>
            <w:shd w:val="clear" w:color="auto" w:fill="auto"/>
            <w:hideMark/>
          </w:tcPr>
          <w:p w14:paraId="67EE04CD"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高力ボルト接合部の確認（摩擦面の状態、ピンテールの破断、とも回りの有無、ナット回転量、ボルト余長、座金有無、戻り止めの方法）</w:t>
            </w:r>
          </w:p>
        </w:tc>
        <w:tc>
          <w:tcPr>
            <w:tcW w:w="2835" w:type="dxa"/>
            <w:tcBorders>
              <w:top w:val="single" w:sz="4" w:space="0" w:color="auto"/>
              <w:left w:val="nil"/>
              <w:bottom w:val="single" w:sz="4" w:space="0" w:color="auto"/>
              <w:right w:val="single" w:sz="4" w:space="0" w:color="auto"/>
            </w:tcBorders>
          </w:tcPr>
          <w:p w14:paraId="313B239C"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44D1EA2B"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r>
      <w:tr w:rsidR="00261A0F" w:rsidRPr="00261A0F" w14:paraId="493037C3" w14:textId="77777777" w:rsidTr="00737ACF">
        <w:trPr>
          <w:trHeight w:val="294"/>
        </w:trPr>
        <w:tc>
          <w:tcPr>
            <w:tcW w:w="1702" w:type="dxa"/>
            <w:vMerge/>
            <w:tcBorders>
              <w:left w:val="single" w:sz="4" w:space="0" w:color="auto"/>
              <w:right w:val="single" w:sz="4" w:space="0" w:color="auto"/>
            </w:tcBorders>
            <w:vAlign w:val="center"/>
          </w:tcPr>
          <w:p w14:paraId="66C15A71"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nil"/>
              <w:bottom w:val="nil"/>
              <w:right w:val="single" w:sz="4" w:space="0" w:color="auto"/>
            </w:tcBorders>
            <w:shd w:val="clear" w:color="auto" w:fill="auto"/>
          </w:tcPr>
          <w:p w14:paraId="22B7974A"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4820" w:type="dxa"/>
            <w:tcBorders>
              <w:top w:val="single" w:sz="4" w:space="0" w:color="auto"/>
              <w:left w:val="nil"/>
              <w:bottom w:val="single" w:sz="4" w:space="0" w:color="auto"/>
              <w:right w:val="single" w:sz="4" w:space="0" w:color="auto"/>
            </w:tcBorders>
            <w:shd w:val="clear" w:color="auto" w:fill="auto"/>
          </w:tcPr>
          <w:p w14:paraId="7833BD7B"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普通ボルト接合部の確認（ボルト余長、座金有無、戻り止めの方法）</w:t>
            </w:r>
          </w:p>
        </w:tc>
        <w:tc>
          <w:tcPr>
            <w:tcW w:w="2835" w:type="dxa"/>
            <w:tcBorders>
              <w:top w:val="single" w:sz="4" w:space="0" w:color="auto"/>
              <w:left w:val="nil"/>
              <w:bottom w:val="single" w:sz="4" w:space="0" w:color="auto"/>
              <w:right w:val="single" w:sz="4" w:space="0" w:color="auto"/>
            </w:tcBorders>
          </w:tcPr>
          <w:p w14:paraId="73F92273"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37AB7EE7"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r>
      <w:tr w:rsidR="00261A0F" w:rsidRPr="00261A0F" w14:paraId="3B0783B5" w14:textId="77777777" w:rsidTr="00737ACF">
        <w:trPr>
          <w:trHeight w:val="82"/>
        </w:trPr>
        <w:tc>
          <w:tcPr>
            <w:tcW w:w="1702" w:type="dxa"/>
            <w:vMerge/>
            <w:tcBorders>
              <w:left w:val="single" w:sz="4" w:space="0" w:color="auto"/>
              <w:right w:val="single" w:sz="4" w:space="0" w:color="auto"/>
            </w:tcBorders>
            <w:vAlign w:val="center"/>
            <w:hideMark/>
          </w:tcPr>
          <w:p w14:paraId="59D8177E"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20A2CF1"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鉄骨建方</w:t>
            </w:r>
          </w:p>
        </w:tc>
        <w:tc>
          <w:tcPr>
            <w:tcW w:w="4820" w:type="dxa"/>
            <w:tcBorders>
              <w:top w:val="single" w:sz="4" w:space="0" w:color="auto"/>
              <w:left w:val="nil"/>
              <w:bottom w:val="single" w:sz="4" w:space="0" w:color="auto"/>
              <w:right w:val="single" w:sz="4" w:space="0" w:color="auto"/>
            </w:tcBorders>
            <w:shd w:val="clear" w:color="auto" w:fill="auto"/>
            <w:hideMark/>
          </w:tcPr>
          <w:p w14:paraId="0AF603E6"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アンカーボルトの確認（位置、定着長さ、固定、養生、柱底均しモルタルの厚さ）</w:t>
            </w:r>
          </w:p>
          <w:p w14:paraId="6B6AF02A" w14:textId="761B28B8"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835" w:type="dxa"/>
            <w:tcBorders>
              <w:top w:val="single" w:sz="4" w:space="0" w:color="auto"/>
              <w:left w:val="nil"/>
              <w:bottom w:val="single" w:sz="4" w:space="0" w:color="auto"/>
              <w:right w:val="single" w:sz="4" w:space="0" w:color="auto"/>
            </w:tcBorders>
          </w:tcPr>
          <w:p w14:paraId="008C7A91"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2846B12B"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r>
      <w:tr w:rsidR="00261A0F" w:rsidRPr="00261A0F" w14:paraId="40EF4C84" w14:textId="77777777" w:rsidTr="00737ACF">
        <w:trPr>
          <w:trHeight w:val="330"/>
        </w:trPr>
        <w:tc>
          <w:tcPr>
            <w:tcW w:w="1702" w:type="dxa"/>
            <w:vMerge/>
            <w:tcBorders>
              <w:left w:val="single" w:sz="4" w:space="0" w:color="auto"/>
              <w:bottom w:val="single" w:sz="4" w:space="0" w:color="000000"/>
              <w:right w:val="single" w:sz="4" w:space="0" w:color="auto"/>
            </w:tcBorders>
            <w:vAlign w:val="center"/>
            <w:hideMark/>
          </w:tcPr>
          <w:p w14:paraId="2A5487DE"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14:paraId="07ED0800"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2B588BE4"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建方精度の確認（柱の倒れ、スパン長さ、梁の湾曲、接合部精度）</w:t>
            </w:r>
          </w:p>
          <w:p w14:paraId="52AD8A4D" w14:textId="7CF63D73"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p w14:paraId="0DA05B64" w14:textId="5BDED37C"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p w14:paraId="20A85D97"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p w14:paraId="669F873C"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835" w:type="dxa"/>
            <w:tcBorders>
              <w:top w:val="nil"/>
              <w:left w:val="nil"/>
              <w:bottom w:val="single" w:sz="4" w:space="0" w:color="auto"/>
              <w:right w:val="single" w:sz="4" w:space="0" w:color="auto"/>
            </w:tcBorders>
          </w:tcPr>
          <w:p w14:paraId="1113EBC8"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449091C"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r>
      <w:tr w:rsidR="00261A0F" w:rsidRPr="00261A0F" w14:paraId="16B65846" w14:textId="77777777" w:rsidTr="00737ACF">
        <w:trPr>
          <w:trHeight w:val="110"/>
        </w:trPr>
        <w:tc>
          <w:tcPr>
            <w:tcW w:w="1702" w:type="dxa"/>
            <w:vMerge w:val="restart"/>
            <w:tcBorders>
              <w:top w:val="nil"/>
              <w:left w:val="single" w:sz="4" w:space="0" w:color="auto"/>
              <w:bottom w:val="single" w:sz="4" w:space="0" w:color="000000"/>
              <w:right w:val="single" w:sz="4" w:space="0" w:color="auto"/>
            </w:tcBorders>
            <w:shd w:val="clear" w:color="auto" w:fill="auto"/>
            <w:hideMark/>
          </w:tcPr>
          <w:p w14:paraId="37573986"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9　防水工事</w:t>
            </w:r>
          </w:p>
        </w:tc>
        <w:tc>
          <w:tcPr>
            <w:tcW w:w="2409" w:type="dxa"/>
            <w:vMerge w:val="restart"/>
            <w:tcBorders>
              <w:top w:val="nil"/>
              <w:left w:val="single" w:sz="4" w:space="0" w:color="auto"/>
              <w:bottom w:val="single" w:sz="4" w:space="0" w:color="000000"/>
              <w:right w:val="single" w:sz="4" w:space="0" w:color="auto"/>
            </w:tcBorders>
            <w:shd w:val="clear" w:color="auto" w:fill="auto"/>
            <w:hideMark/>
          </w:tcPr>
          <w:p w14:paraId="28468DCB"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アスファルト防水（施工）</w:t>
            </w:r>
          </w:p>
        </w:tc>
        <w:tc>
          <w:tcPr>
            <w:tcW w:w="4820" w:type="dxa"/>
            <w:tcBorders>
              <w:top w:val="nil"/>
              <w:left w:val="nil"/>
              <w:bottom w:val="single" w:sz="4" w:space="0" w:color="auto"/>
              <w:right w:val="single" w:sz="4" w:space="0" w:color="auto"/>
            </w:tcBorders>
            <w:shd w:val="clear" w:color="auto" w:fill="auto"/>
            <w:hideMark/>
          </w:tcPr>
          <w:p w14:paraId="35BA5C7E"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下地の確認（下地補修）</w:t>
            </w:r>
          </w:p>
        </w:tc>
        <w:tc>
          <w:tcPr>
            <w:tcW w:w="2835" w:type="dxa"/>
            <w:tcBorders>
              <w:top w:val="nil"/>
              <w:left w:val="nil"/>
              <w:bottom w:val="single" w:sz="4" w:space="0" w:color="auto"/>
              <w:right w:val="single" w:sz="4" w:space="0" w:color="auto"/>
            </w:tcBorders>
          </w:tcPr>
          <w:p w14:paraId="497B2D02"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157A7A66"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r>
      <w:tr w:rsidR="00261A0F" w:rsidRPr="00261A0F" w14:paraId="37626FFA" w14:textId="77777777" w:rsidTr="00737ACF">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6C653843"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14:paraId="022C6372"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7BEFBEB0" w14:textId="77777777" w:rsidR="008E0FB2" w:rsidRPr="00261A0F" w:rsidRDefault="008E0FB2" w:rsidP="008E0FB2">
            <w:pPr>
              <w:widowControl/>
              <w:spacing w:line="0" w:lineRule="atLeas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ルーフィング張りの確認（端部・立上り・ドレン回り、押え金物の取付け）</w:t>
            </w:r>
          </w:p>
        </w:tc>
        <w:tc>
          <w:tcPr>
            <w:tcW w:w="2835" w:type="dxa"/>
            <w:tcBorders>
              <w:top w:val="nil"/>
              <w:left w:val="nil"/>
              <w:bottom w:val="single" w:sz="4" w:space="0" w:color="auto"/>
              <w:right w:val="single" w:sz="4" w:space="0" w:color="auto"/>
            </w:tcBorders>
          </w:tcPr>
          <w:p w14:paraId="37736193" w14:textId="77777777" w:rsidR="008E0FB2" w:rsidRPr="00261A0F" w:rsidRDefault="008E0FB2" w:rsidP="008E0FB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607303B7" w14:textId="77777777" w:rsidR="008E0FB2" w:rsidRPr="00261A0F" w:rsidRDefault="008E0FB2" w:rsidP="008E0FB2">
            <w:pPr>
              <w:widowControl/>
              <w:spacing w:line="0" w:lineRule="atLeast"/>
              <w:rPr>
                <w:rFonts w:ascii="ＭＳ 明朝" w:eastAsia="ＭＳ 明朝" w:hAnsi="ＭＳ 明朝" w:cs="ＭＳ Ｐゴシック"/>
                <w:kern w:val="0"/>
                <w:sz w:val="18"/>
                <w:szCs w:val="18"/>
              </w:rPr>
            </w:pPr>
          </w:p>
        </w:tc>
      </w:tr>
      <w:tr w:rsidR="00261A0F" w:rsidRPr="00261A0F" w14:paraId="7950159A" w14:textId="77777777" w:rsidTr="00737ACF">
        <w:trPr>
          <w:trHeight w:val="92"/>
        </w:trPr>
        <w:tc>
          <w:tcPr>
            <w:tcW w:w="1702" w:type="dxa"/>
            <w:vMerge/>
            <w:tcBorders>
              <w:top w:val="nil"/>
              <w:left w:val="single" w:sz="4" w:space="0" w:color="auto"/>
              <w:bottom w:val="single" w:sz="4" w:space="0" w:color="000000"/>
              <w:right w:val="single" w:sz="4" w:space="0" w:color="auto"/>
            </w:tcBorders>
            <w:vAlign w:val="center"/>
            <w:hideMark/>
          </w:tcPr>
          <w:p w14:paraId="566EA442"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14:paraId="6DA05B08"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3BD120B1"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押えコンクリート目地の確認</w:t>
            </w:r>
          </w:p>
        </w:tc>
        <w:tc>
          <w:tcPr>
            <w:tcW w:w="2835" w:type="dxa"/>
            <w:tcBorders>
              <w:top w:val="nil"/>
              <w:left w:val="nil"/>
              <w:bottom w:val="single" w:sz="4" w:space="0" w:color="auto"/>
              <w:right w:val="single" w:sz="4" w:space="0" w:color="auto"/>
            </w:tcBorders>
          </w:tcPr>
          <w:p w14:paraId="60DFF799"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0B2A857F"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r>
      <w:tr w:rsidR="00261A0F" w:rsidRPr="00261A0F" w14:paraId="777094D9" w14:textId="77777777" w:rsidTr="00737ACF">
        <w:trPr>
          <w:trHeight w:val="152"/>
        </w:trPr>
        <w:tc>
          <w:tcPr>
            <w:tcW w:w="1702" w:type="dxa"/>
            <w:vMerge/>
            <w:tcBorders>
              <w:top w:val="nil"/>
              <w:left w:val="single" w:sz="4" w:space="0" w:color="auto"/>
              <w:bottom w:val="single" w:sz="4" w:space="0" w:color="000000"/>
              <w:right w:val="single" w:sz="4" w:space="0" w:color="auto"/>
            </w:tcBorders>
            <w:vAlign w:val="center"/>
            <w:hideMark/>
          </w:tcPr>
          <w:p w14:paraId="1059A531"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val="restart"/>
            <w:tcBorders>
              <w:top w:val="single" w:sz="4" w:space="0" w:color="000000"/>
              <w:left w:val="single" w:sz="4" w:space="0" w:color="auto"/>
              <w:bottom w:val="single" w:sz="4" w:space="0" w:color="000000"/>
              <w:right w:val="single" w:sz="4" w:space="0" w:color="auto"/>
            </w:tcBorders>
            <w:shd w:val="clear" w:color="auto" w:fill="auto"/>
            <w:hideMark/>
          </w:tcPr>
          <w:p w14:paraId="5A23002C"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改質アスファルトシート防水（施工）</w:t>
            </w:r>
          </w:p>
        </w:tc>
        <w:tc>
          <w:tcPr>
            <w:tcW w:w="4820" w:type="dxa"/>
            <w:tcBorders>
              <w:top w:val="nil"/>
              <w:left w:val="nil"/>
              <w:bottom w:val="single" w:sz="4" w:space="0" w:color="auto"/>
              <w:right w:val="single" w:sz="4" w:space="0" w:color="auto"/>
            </w:tcBorders>
            <w:shd w:val="clear" w:color="auto" w:fill="auto"/>
            <w:hideMark/>
          </w:tcPr>
          <w:p w14:paraId="0BCA7ABE"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下地の確認（下地補修）</w:t>
            </w:r>
          </w:p>
        </w:tc>
        <w:tc>
          <w:tcPr>
            <w:tcW w:w="2835" w:type="dxa"/>
            <w:tcBorders>
              <w:top w:val="nil"/>
              <w:left w:val="nil"/>
              <w:bottom w:val="single" w:sz="4" w:space="0" w:color="auto"/>
              <w:right w:val="single" w:sz="4" w:space="0" w:color="auto"/>
            </w:tcBorders>
          </w:tcPr>
          <w:p w14:paraId="71D38DEF"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5BF8EB88"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r>
      <w:tr w:rsidR="00261A0F" w:rsidRPr="00261A0F" w14:paraId="194BEC05" w14:textId="77777777" w:rsidTr="00737ACF">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350B3DDF"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single" w:sz="4" w:space="0" w:color="000000"/>
              <w:left w:val="single" w:sz="4" w:space="0" w:color="auto"/>
              <w:bottom w:val="single" w:sz="4" w:space="0" w:color="000000"/>
              <w:right w:val="single" w:sz="4" w:space="0" w:color="auto"/>
            </w:tcBorders>
            <w:vAlign w:val="center"/>
            <w:hideMark/>
          </w:tcPr>
          <w:p w14:paraId="0B51635D"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4C5DA7F9" w14:textId="77777777" w:rsidR="008E0FB2" w:rsidRPr="00261A0F" w:rsidRDefault="008E0FB2" w:rsidP="008E0FB2">
            <w:pPr>
              <w:widowControl/>
              <w:spacing w:line="0" w:lineRule="atLeas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ルーフィング張りの確認（端部・立上り・ドレン回り、押え金物の取付け）</w:t>
            </w:r>
          </w:p>
        </w:tc>
        <w:tc>
          <w:tcPr>
            <w:tcW w:w="2835" w:type="dxa"/>
            <w:tcBorders>
              <w:top w:val="nil"/>
              <w:left w:val="nil"/>
              <w:bottom w:val="single" w:sz="4" w:space="0" w:color="auto"/>
              <w:right w:val="single" w:sz="4" w:space="0" w:color="auto"/>
            </w:tcBorders>
          </w:tcPr>
          <w:p w14:paraId="4001D658" w14:textId="77777777" w:rsidR="008E0FB2" w:rsidRPr="00261A0F" w:rsidRDefault="008E0FB2" w:rsidP="008E0FB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2188D479" w14:textId="77777777" w:rsidR="008E0FB2" w:rsidRPr="00261A0F" w:rsidRDefault="008E0FB2" w:rsidP="008E0FB2">
            <w:pPr>
              <w:widowControl/>
              <w:spacing w:line="0" w:lineRule="atLeast"/>
              <w:rPr>
                <w:rFonts w:ascii="ＭＳ 明朝" w:eastAsia="ＭＳ 明朝" w:hAnsi="ＭＳ 明朝" w:cs="ＭＳ Ｐゴシック"/>
                <w:kern w:val="0"/>
                <w:sz w:val="18"/>
                <w:szCs w:val="18"/>
              </w:rPr>
            </w:pPr>
          </w:p>
        </w:tc>
      </w:tr>
      <w:tr w:rsidR="00261A0F" w:rsidRPr="00261A0F" w14:paraId="6BAA9A63" w14:textId="77777777" w:rsidTr="00737ACF">
        <w:trPr>
          <w:trHeight w:val="120"/>
        </w:trPr>
        <w:tc>
          <w:tcPr>
            <w:tcW w:w="1702" w:type="dxa"/>
            <w:vMerge/>
            <w:tcBorders>
              <w:top w:val="nil"/>
              <w:left w:val="single" w:sz="4" w:space="0" w:color="auto"/>
              <w:bottom w:val="single" w:sz="4" w:space="0" w:color="000000"/>
              <w:right w:val="single" w:sz="4" w:space="0" w:color="auto"/>
            </w:tcBorders>
            <w:vAlign w:val="center"/>
            <w:hideMark/>
          </w:tcPr>
          <w:p w14:paraId="10AA28ED"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single" w:sz="4" w:space="0" w:color="000000"/>
              <w:left w:val="single" w:sz="4" w:space="0" w:color="auto"/>
              <w:bottom w:val="single" w:sz="4" w:space="0" w:color="000000"/>
              <w:right w:val="single" w:sz="4" w:space="0" w:color="auto"/>
            </w:tcBorders>
            <w:vAlign w:val="center"/>
            <w:hideMark/>
          </w:tcPr>
          <w:p w14:paraId="6AF0CCE9"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32F1E50E"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押えコンクリート目地の確認</w:t>
            </w:r>
          </w:p>
        </w:tc>
        <w:tc>
          <w:tcPr>
            <w:tcW w:w="2835" w:type="dxa"/>
            <w:tcBorders>
              <w:top w:val="nil"/>
              <w:left w:val="nil"/>
              <w:bottom w:val="single" w:sz="4" w:space="0" w:color="auto"/>
              <w:right w:val="single" w:sz="4" w:space="0" w:color="auto"/>
            </w:tcBorders>
          </w:tcPr>
          <w:p w14:paraId="04ED1ED5"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17C49591"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r>
      <w:tr w:rsidR="00261A0F" w:rsidRPr="00261A0F" w14:paraId="31C5FDE0" w14:textId="77777777" w:rsidTr="00737ACF">
        <w:trPr>
          <w:trHeight w:val="60"/>
        </w:trPr>
        <w:tc>
          <w:tcPr>
            <w:tcW w:w="1702" w:type="dxa"/>
            <w:vMerge/>
            <w:tcBorders>
              <w:top w:val="nil"/>
              <w:left w:val="single" w:sz="4" w:space="0" w:color="auto"/>
              <w:bottom w:val="single" w:sz="4" w:space="0" w:color="000000"/>
              <w:right w:val="single" w:sz="4" w:space="0" w:color="auto"/>
            </w:tcBorders>
            <w:vAlign w:val="center"/>
            <w:hideMark/>
          </w:tcPr>
          <w:p w14:paraId="0AF1C972"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val="restart"/>
            <w:tcBorders>
              <w:top w:val="single" w:sz="4" w:space="0" w:color="000000"/>
              <w:left w:val="single" w:sz="4" w:space="0" w:color="auto"/>
              <w:bottom w:val="single" w:sz="4" w:space="0" w:color="000000"/>
              <w:right w:val="single" w:sz="4" w:space="0" w:color="auto"/>
            </w:tcBorders>
            <w:shd w:val="clear" w:color="auto" w:fill="auto"/>
            <w:hideMark/>
          </w:tcPr>
          <w:p w14:paraId="78C9C917"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合成高分子系ルーフィングシート防水（施工）</w:t>
            </w:r>
          </w:p>
        </w:tc>
        <w:tc>
          <w:tcPr>
            <w:tcW w:w="4820" w:type="dxa"/>
            <w:tcBorders>
              <w:top w:val="nil"/>
              <w:left w:val="nil"/>
              <w:bottom w:val="single" w:sz="4" w:space="0" w:color="auto"/>
              <w:right w:val="single" w:sz="4" w:space="0" w:color="auto"/>
            </w:tcBorders>
            <w:shd w:val="clear" w:color="auto" w:fill="auto"/>
            <w:hideMark/>
          </w:tcPr>
          <w:p w14:paraId="70347DC6"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下地の確認（下地補修）</w:t>
            </w:r>
          </w:p>
        </w:tc>
        <w:tc>
          <w:tcPr>
            <w:tcW w:w="2835" w:type="dxa"/>
            <w:tcBorders>
              <w:top w:val="nil"/>
              <w:left w:val="nil"/>
              <w:bottom w:val="single" w:sz="4" w:space="0" w:color="auto"/>
              <w:right w:val="single" w:sz="4" w:space="0" w:color="auto"/>
            </w:tcBorders>
          </w:tcPr>
          <w:p w14:paraId="28CA100A"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6AD613E4"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r>
      <w:tr w:rsidR="00261A0F" w:rsidRPr="00261A0F" w14:paraId="70F7E74A" w14:textId="77777777" w:rsidTr="00737ACF">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13A95185"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single" w:sz="4" w:space="0" w:color="000000"/>
              <w:left w:val="single" w:sz="4" w:space="0" w:color="auto"/>
              <w:bottom w:val="single" w:sz="4" w:space="0" w:color="000000"/>
              <w:right w:val="single" w:sz="4" w:space="0" w:color="auto"/>
            </w:tcBorders>
            <w:vAlign w:val="center"/>
            <w:hideMark/>
          </w:tcPr>
          <w:p w14:paraId="61A9184E"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2F1662FF" w14:textId="77777777" w:rsidR="008E0FB2" w:rsidRPr="00261A0F" w:rsidRDefault="008E0FB2" w:rsidP="008E0FB2">
            <w:pPr>
              <w:widowControl/>
              <w:spacing w:line="0" w:lineRule="atLeas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ルーフィング張りの確認（端部・立上り・ドレン回り、押え金物の取付け）</w:t>
            </w:r>
          </w:p>
        </w:tc>
        <w:tc>
          <w:tcPr>
            <w:tcW w:w="2835" w:type="dxa"/>
            <w:tcBorders>
              <w:top w:val="nil"/>
              <w:left w:val="nil"/>
              <w:bottom w:val="single" w:sz="4" w:space="0" w:color="auto"/>
              <w:right w:val="single" w:sz="4" w:space="0" w:color="auto"/>
            </w:tcBorders>
          </w:tcPr>
          <w:p w14:paraId="08E09161" w14:textId="77777777" w:rsidR="008E0FB2" w:rsidRPr="00261A0F" w:rsidRDefault="008E0FB2" w:rsidP="008E0FB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2A35E751" w14:textId="77777777" w:rsidR="008E0FB2" w:rsidRPr="00261A0F" w:rsidRDefault="008E0FB2" w:rsidP="008E0FB2">
            <w:pPr>
              <w:widowControl/>
              <w:spacing w:line="0" w:lineRule="atLeast"/>
              <w:rPr>
                <w:rFonts w:ascii="ＭＳ 明朝" w:eastAsia="ＭＳ 明朝" w:hAnsi="ＭＳ 明朝" w:cs="ＭＳ Ｐゴシック"/>
                <w:kern w:val="0"/>
                <w:sz w:val="18"/>
                <w:szCs w:val="18"/>
              </w:rPr>
            </w:pPr>
          </w:p>
        </w:tc>
      </w:tr>
      <w:tr w:rsidR="00261A0F" w:rsidRPr="00261A0F" w14:paraId="45F35C73" w14:textId="77777777" w:rsidTr="00737ACF">
        <w:trPr>
          <w:trHeight w:val="162"/>
        </w:trPr>
        <w:tc>
          <w:tcPr>
            <w:tcW w:w="1702" w:type="dxa"/>
            <w:vMerge/>
            <w:tcBorders>
              <w:top w:val="nil"/>
              <w:left w:val="single" w:sz="4" w:space="0" w:color="auto"/>
              <w:bottom w:val="single" w:sz="4" w:space="0" w:color="000000"/>
              <w:right w:val="single" w:sz="4" w:space="0" w:color="auto"/>
            </w:tcBorders>
            <w:vAlign w:val="center"/>
            <w:hideMark/>
          </w:tcPr>
          <w:p w14:paraId="7170EC0E"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single" w:sz="4" w:space="0" w:color="000000"/>
              <w:left w:val="single" w:sz="4" w:space="0" w:color="auto"/>
              <w:bottom w:val="single" w:sz="4" w:space="0" w:color="000000"/>
              <w:right w:val="single" w:sz="4" w:space="0" w:color="auto"/>
            </w:tcBorders>
            <w:vAlign w:val="center"/>
            <w:hideMark/>
          </w:tcPr>
          <w:p w14:paraId="141CBDC4"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2DA8B23D"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施工後の確認（充填、硬化、接着）</w:t>
            </w:r>
          </w:p>
        </w:tc>
        <w:tc>
          <w:tcPr>
            <w:tcW w:w="2835" w:type="dxa"/>
            <w:tcBorders>
              <w:top w:val="nil"/>
              <w:left w:val="nil"/>
              <w:bottom w:val="single" w:sz="4" w:space="0" w:color="auto"/>
              <w:right w:val="single" w:sz="4" w:space="0" w:color="auto"/>
            </w:tcBorders>
          </w:tcPr>
          <w:p w14:paraId="3BCAA42E"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68094044"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r>
      <w:tr w:rsidR="00261A0F" w:rsidRPr="00261A0F" w14:paraId="470B804D" w14:textId="77777777" w:rsidTr="00737ACF">
        <w:trPr>
          <w:trHeight w:val="95"/>
        </w:trPr>
        <w:tc>
          <w:tcPr>
            <w:tcW w:w="1702" w:type="dxa"/>
            <w:vMerge/>
            <w:tcBorders>
              <w:top w:val="nil"/>
              <w:left w:val="single" w:sz="4" w:space="0" w:color="auto"/>
              <w:bottom w:val="single" w:sz="4" w:space="0" w:color="000000"/>
              <w:right w:val="single" w:sz="4" w:space="0" w:color="auto"/>
            </w:tcBorders>
            <w:vAlign w:val="center"/>
            <w:hideMark/>
          </w:tcPr>
          <w:p w14:paraId="242E8943"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tcBorders>
              <w:top w:val="nil"/>
              <w:left w:val="nil"/>
              <w:bottom w:val="single" w:sz="4" w:space="0" w:color="auto"/>
              <w:right w:val="single" w:sz="4" w:space="0" w:color="auto"/>
            </w:tcBorders>
            <w:shd w:val="clear" w:color="auto" w:fill="auto"/>
            <w:hideMark/>
          </w:tcPr>
          <w:p w14:paraId="28548EE1"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外壁からの雨漏れの有無の確認</w:t>
            </w:r>
          </w:p>
        </w:tc>
        <w:tc>
          <w:tcPr>
            <w:tcW w:w="4820" w:type="dxa"/>
            <w:tcBorders>
              <w:top w:val="nil"/>
              <w:left w:val="nil"/>
              <w:bottom w:val="single" w:sz="4" w:space="0" w:color="auto"/>
              <w:right w:val="single" w:sz="4" w:space="0" w:color="auto"/>
            </w:tcBorders>
            <w:shd w:val="clear" w:color="auto" w:fill="auto"/>
            <w:hideMark/>
          </w:tcPr>
          <w:p w14:paraId="4EFA28C7"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漏水箇所の有無確認</w:t>
            </w:r>
          </w:p>
          <w:p w14:paraId="6DFB285E"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835" w:type="dxa"/>
            <w:tcBorders>
              <w:top w:val="nil"/>
              <w:left w:val="nil"/>
              <w:bottom w:val="single" w:sz="4" w:space="0" w:color="auto"/>
              <w:right w:val="single" w:sz="4" w:space="0" w:color="auto"/>
            </w:tcBorders>
          </w:tcPr>
          <w:p w14:paraId="57488254"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13BCA4D0"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r>
      <w:tr w:rsidR="00261A0F" w:rsidRPr="00261A0F" w14:paraId="3EF43F90" w14:textId="77777777" w:rsidTr="00737ACF">
        <w:trPr>
          <w:trHeight w:val="98"/>
        </w:trPr>
        <w:tc>
          <w:tcPr>
            <w:tcW w:w="1702" w:type="dxa"/>
            <w:vMerge w:val="restart"/>
            <w:tcBorders>
              <w:top w:val="nil"/>
              <w:left w:val="single" w:sz="4" w:space="0" w:color="auto"/>
              <w:bottom w:val="single" w:sz="4" w:space="0" w:color="000000"/>
              <w:right w:val="single" w:sz="4" w:space="0" w:color="auto"/>
            </w:tcBorders>
            <w:shd w:val="clear" w:color="auto" w:fill="auto"/>
            <w:hideMark/>
          </w:tcPr>
          <w:p w14:paraId="1F45E16B"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11　タイル工事</w:t>
            </w:r>
          </w:p>
        </w:tc>
        <w:tc>
          <w:tcPr>
            <w:tcW w:w="2409" w:type="dxa"/>
            <w:vMerge w:val="restart"/>
            <w:tcBorders>
              <w:top w:val="nil"/>
              <w:left w:val="single" w:sz="4" w:space="0" w:color="auto"/>
              <w:bottom w:val="single" w:sz="4" w:space="0" w:color="000000"/>
              <w:right w:val="single" w:sz="4" w:space="0" w:color="auto"/>
            </w:tcBorders>
            <w:shd w:val="clear" w:color="auto" w:fill="auto"/>
            <w:hideMark/>
          </w:tcPr>
          <w:p w14:paraId="56E5785F"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外壁タイル（施工）</w:t>
            </w:r>
          </w:p>
        </w:tc>
        <w:tc>
          <w:tcPr>
            <w:tcW w:w="4820" w:type="dxa"/>
            <w:tcBorders>
              <w:top w:val="nil"/>
              <w:left w:val="nil"/>
              <w:bottom w:val="single" w:sz="4" w:space="0" w:color="auto"/>
              <w:right w:val="single" w:sz="4" w:space="0" w:color="auto"/>
            </w:tcBorders>
            <w:shd w:val="clear" w:color="auto" w:fill="auto"/>
            <w:hideMark/>
          </w:tcPr>
          <w:p w14:paraId="3C47BEB0"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タイル浮きの有無確認</w:t>
            </w:r>
          </w:p>
        </w:tc>
        <w:tc>
          <w:tcPr>
            <w:tcW w:w="2835" w:type="dxa"/>
            <w:tcBorders>
              <w:top w:val="nil"/>
              <w:left w:val="nil"/>
              <w:bottom w:val="single" w:sz="4" w:space="0" w:color="auto"/>
              <w:right w:val="single" w:sz="4" w:space="0" w:color="auto"/>
            </w:tcBorders>
          </w:tcPr>
          <w:p w14:paraId="276B282D"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54F10FB4"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r>
      <w:tr w:rsidR="00261A0F" w:rsidRPr="00261A0F" w14:paraId="012E0657" w14:textId="77777777" w:rsidTr="00737ACF">
        <w:trPr>
          <w:trHeight w:val="143"/>
        </w:trPr>
        <w:tc>
          <w:tcPr>
            <w:tcW w:w="1702" w:type="dxa"/>
            <w:vMerge/>
            <w:tcBorders>
              <w:top w:val="nil"/>
              <w:left w:val="single" w:sz="4" w:space="0" w:color="auto"/>
              <w:bottom w:val="single" w:sz="4" w:space="0" w:color="000000"/>
              <w:right w:val="single" w:sz="4" w:space="0" w:color="auto"/>
            </w:tcBorders>
            <w:vAlign w:val="center"/>
            <w:hideMark/>
          </w:tcPr>
          <w:p w14:paraId="3B37429E"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14:paraId="52036FEE"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68E9D0B4"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外観の確認（割れ、欠け、目地の通り、平たんさ）</w:t>
            </w:r>
          </w:p>
        </w:tc>
        <w:tc>
          <w:tcPr>
            <w:tcW w:w="2835" w:type="dxa"/>
            <w:tcBorders>
              <w:top w:val="nil"/>
              <w:left w:val="nil"/>
              <w:bottom w:val="single" w:sz="4" w:space="0" w:color="auto"/>
              <w:right w:val="single" w:sz="4" w:space="0" w:color="auto"/>
            </w:tcBorders>
          </w:tcPr>
          <w:p w14:paraId="6CF88206"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14A10AF5"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r>
      <w:tr w:rsidR="00261A0F" w:rsidRPr="00261A0F" w14:paraId="3F53929E" w14:textId="77777777" w:rsidTr="00737ACF">
        <w:trPr>
          <w:trHeight w:val="190"/>
        </w:trPr>
        <w:tc>
          <w:tcPr>
            <w:tcW w:w="1702" w:type="dxa"/>
            <w:vMerge/>
            <w:tcBorders>
              <w:top w:val="nil"/>
              <w:left w:val="single" w:sz="4" w:space="0" w:color="auto"/>
              <w:bottom w:val="single" w:sz="4" w:space="0" w:color="000000"/>
              <w:right w:val="single" w:sz="4" w:space="0" w:color="auto"/>
            </w:tcBorders>
            <w:vAlign w:val="center"/>
            <w:hideMark/>
          </w:tcPr>
          <w:p w14:paraId="5DB5E6F5"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tcBorders>
              <w:top w:val="nil"/>
              <w:left w:val="nil"/>
              <w:bottom w:val="single" w:sz="4" w:space="0" w:color="auto"/>
              <w:right w:val="single" w:sz="4" w:space="0" w:color="auto"/>
            </w:tcBorders>
            <w:shd w:val="clear" w:color="auto" w:fill="auto"/>
            <w:hideMark/>
          </w:tcPr>
          <w:p w14:paraId="266A3D6B"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外壁タイルの接着力(引張接着強度)</w:t>
            </w:r>
          </w:p>
        </w:tc>
        <w:tc>
          <w:tcPr>
            <w:tcW w:w="4820" w:type="dxa"/>
            <w:tcBorders>
              <w:top w:val="nil"/>
              <w:left w:val="nil"/>
              <w:bottom w:val="single" w:sz="4" w:space="0" w:color="auto"/>
              <w:right w:val="single" w:sz="4" w:space="0" w:color="auto"/>
            </w:tcBorders>
            <w:shd w:val="clear" w:color="auto" w:fill="auto"/>
            <w:hideMark/>
          </w:tcPr>
          <w:p w14:paraId="54C2ECD7"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接着力試験結果の確認（試験結果報告書）</w:t>
            </w:r>
          </w:p>
        </w:tc>
        <w:tc>
          <w:tcPr>
            <w:tcW w:w="2835" w:type="dxa"/>
            <w:tcBorders>
              <w:top w:val="nil"/>
              <w:left w:val="nil"/>
              <w:bottom w:val="single" w:sz="4" w:space="0" w:color="auto"/>
              <w:right w:val="single" w:sz="4" w:space="0" w:color="auto"/>
            </w:tcBorders>
          </w:tcPr>
          <w:p w14:paraId="5504CC12"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3415B1D2"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r>
      <w:tr w:rsidR="00261A0F" w:rsidRPr="00261A0F" w14:paraId="79E408AC" w14:textId="77777777" w:rsidTr="00737ACF">
        <w:trPr>
          <w:trHeight w:val="330"/>
        </w:trPr>
        <w:tc>
          <w:tcPr>
            <w:tcW w:w="1702" w:type="dxa"/>
            <w:vMerge w:val="restart"/>
            <w:tcBorders>
              <w:top w:val="nil"/>
              <w:left w:val="single" w:sz="4" w:space="0" w:color="auto"/>
              <w:right w:val="single" w:sz="4" w:space="0" w:color="auto"/>
            </w:tcBorders>
            <w:shd w:val="clear" w:color="auto" w:fill="auto"/>
            <w:hideMark/>
          </w:tcPr>
          <w:p w14:paraId="042C7C43"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12　木工事</w:t>
            </w:r>
          </w:p>
        </w:tc>
        <w:tc>
          <w:tcPr>
            <w:tcW w:w="2409" w:type="dxa"/>
            <w:vMerge w:val="restart"/>
            <w:tcBorders>
              <w:top w:val="nil"/>
              <w:left w:val="single" w:sz="4" w:space="0" w:color="auto"/>
              <w:right w:val="single" w:sz="4" w:space="0" w:color="auto"/>
            </w:tcBorders>
            <w:shd w:val="clear" w:color="auto" w:fill="auto"/>
            <w:hideMark/>
          </w:tcPr>
          <w:p w14:paraId="39A7C70B"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先行住宅（材料及び施工）</w:t>
            </w:r>
          </w:p>
        </w:tc>
        <w:tc>
          <w:tcPr>
            <w:tcW w:w="4820" w:type="dxa"/>
            <w:tcBorders>
              <w:top w:val="nil"/>
              <w:left w:val="nil"/>
              <w:bottom w:val="single" w:sz="4" w:space="0" w:color="auto"/>
              <w:right w:val="single" w:sz="4" w:space="0" w:color="auto"/>
            </w:tcBorders>
            <w:shd w:val="clear" w:color="auto" w:fill="auto"/>
            <w:hideMark/>
          </w:tcPr>
          <w:p w14:paraId="748BCD61"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釘、ビスピッチの確認</w:t>
            </w:r>
          </w:p>
        </w:tc>
        <w:tc>
          <w:tcPr>
            <w:tcW w:w="2835" w:type="dxa"/>
            <w:tcBorders>
              <w:top w:val="nil"/>
              <w:left w:val="nil"/>
              <w:bottom w:val="single" w:sz="4" w:space="0" w:color="auto"/>
              <w:right w:val="single" w:sz="4" w:space="0" w:color="auto"/>
            </w:tcBorders>
          </w:tcPr>
          <w:p w14:paraId="32530105"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355ADD2E"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r>
      <w:tr w:rsidR="00261A0F" w:rsidRPr="00261A0F" w14:paraId="5E536EB3" w14:textId="77777777" w:rsidTr="00737ACF">
        <w:trPr>
          <w:trHeight w:val="330"/>
        </w:trPr>
        <w:tc>
          <w:tcPr>
            <w:tcW w:w="1702" w:type="dxa"/>
            <w:vMerge/>
            <w:tcBorders>
              <w:left w:val="single" w:sz="4" w:space="0" w:color="auto"/>
              <w:right w:val="single" w:sz="4" w:space="0" w:color="auto"/>
            </w:tcBorders>
            <w:vAlign w:val="center"/>
            <w:hideMark/>
          </w:tcPr>
          <w:p w14:paraId="3C2D9BF5"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single" w:sz="4" w:space="0" w:color="auto"/>
              <w:right w:val="single" w:sz="4" w:space="0" w:color="auto"/>
            </w:tcBorders>
            <w:vAlign w:val="center"/>
            <w:hideMark/>
          </w:tcPr>
          <w:p w14:paraId="3CC4C804"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643A1C44"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軸組取付け間隔の確認</w:t>
            </w:r>
          </w:p>
        </w:tc>
        <w:tc>
          <w:tcPr>
            <w:tcW w:w="2835" w:type="dxa"/>
            <w:tcBorders>
              <w:top w:val="nil"/>
              <w:left w:val="nil"/>
              <w:bottom w:val="single" w:sz="4" w:space="0" w:color="auto"/>
              <w:right w:val="single" w:sz="4" w:space="0" w:color="auto"/>
            </w:tcBorders>
          </w:tcPr>
          <w:p w14:paraId="245B3C3D"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5B22BA56"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r>
      <w:tr w:rsidR="00261A0F" w:rsidRPr="00261A0F" w14:paraId="4854927A" w14:textId="77777777" w:rsidTr="00737ACF">
        <w:trPr>
          <w:trHeight w:val="330"/>
        </w:trPr>
        <w:tc>
          <w:tcPr>
            <w:tcW w:w="1702" w:type="dxa"/>
            <w:vMerge/>
            <w:tcBorders>
              <w:left w:val="single" w:sz="4" w:space="0" w:color="auto"/>
              <w:right w:val="single" w:sz="4" w:space="0" w:color="auto"/>
            </w:tcBorders>
            <w:shd w:val="clear" w:color="auto" w:fill="auto"/>
            <w:vAlign w:val="center"/>
            <w:hideMark/>
          </w:tcPr>
          <w:p w14:paraId="41CAB3BA"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single" w:sz="4" w:space="0" w:color="auto"/>
              <w:right w:val="single" w:sz="4" w:space="0" w:color="auto"/>
            </w:tcBorders>
            <w:shd w:val="clear" w:color="auto" w:fill="auto"/>
            <w:vAlign w:val="center"/>
            <w:hideMark/>
          </w:tcPr>
          <w:p w14:paraId="185DB33A"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5DB16494"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下地補強材の確認</w:t>
            </w:r>
          </w:p>
        </w:tc>
        <w:tc>
          <w:tcPr>
            <w:tcW w:w="2835" w:type="dxa"/>
            <w:tcBorders>
              <w:top w:val="nil"/>
              <w:left w:val="nil"/>
              <w:bottom w:val="single" w:sz="4" w:space="0" w:color="auto"/>
              <w:right w:val="single" w:sz="4" w:space="0" w:color="auto"/>
            </w:tcBorders>
          </w:tcPr>
          <w:p w14:paraId="796C578E"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C67E1F7"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r>
      <w:tr w:rsidR="00261A0F" w:rsidRPr="00261A0F" w14:paraId="36120007" w14:textId="77777777" w:rsidTr="00737ACF">
        <w:trPr>
          <w:trHeight w:val="330"/>
        </w:trPr>
        <w:tc>
          <w:tcPr>
            <w:tcW w:w="1702" w:type="dxa"/>
            <w:vMerge/>
            <w:tcBorders>
              <w:left w:val="single" w:sz="4" w:space="0" w:color="auto"/>
              <w:bottom w:val="single" w:sz="4" w:space="0" w:color="000000"/>
              <w:right w:val="single" w:sz="4" w:space="0" w:color="auto"/>
            </w:tcBorders>
            <w:vAlign w:val="center"/>
            <w:hideMark/>
          </w:tcPr>
          <w:p w14:paraId="6F8432AD"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single" w:sz="4" w:space="0" w:color="auto"/>
              <w:bottom w:val="single" w:sz="4" w:space="0" w:color="000000"/>
              <w:right w:val="single" w:sz="4" w:space="0" w:color="auto"/>
            </w:tcBorders>
            <w:vAlign w:val="center"/>
            <w:hideMark/>
          </w:tcPr>
          <w:p w14:paraId="3D990751"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32BA7AA1"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軸組検討会チェックシートの確認</w:t>
            </w:r>
          </w:p>
        </w:tc>
        <w:tc>
          <w:tcPr>
            <w:tcW w:w="2835" w:type="dxa"/>
            <w:tcBorders>
              <w:top w:val="nil"/>
              <w:left w:val="nil"/>
              <w:bottom w:val="single" w:sz="4" w:space="0" w:color="auto"/>
              <w:right w:val="single" w:sz="4" w:space="0" w:color="auto"/>
            </w:tcBorders>
          </w:tcPr>
          <w:p w14:paraId="36FF41EA"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79907629"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r>
      <w:tr w:rsidR="00261A0F" w:rsidRPr="00261A0F" w14:paraId="7F290592" w14:textId="77777777" w:rsidTr="00737ACF">
        <w:trPr>
          <w:trHeight w:val="330"/>
        </w:trPr>
        <w:tc>
          <w:tcPr>
            <w:tcW w:w="1702" w:type="dxa"/>
            <w:vMerge w:val="restart"/>
            <w:tcBorders>
              <w:top w:val="nil"/>
              <w:left w:val="single" w:sz="4" w:space="0" w:color="auto"/>
              <w:bottom w:val="single" w:sz="4" w:space="0" w:color="000000"/>
              <w:right w:val="single" w:sz="4" w:space="0" w:color="auto"/>
            </w:tcBorders>
            <w:shd w:val="clear" w:color="auto" w:fill="auto"/>
            <w:hideMark/>
          </w:tcPr>
          <w:p w14:paraId="6B97CD34"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13　屋根及びとい工事</w:t>
            </w:r>
          </w:p>
        </w:tc>
        <w:tc>
          <w:tcPr>
            <w:tcW w:w="2409" w:type="dxa"/>
            <w:vMerge w:val="restart"/>
            <w:tcBorders>
              <w:top w:val="nil"/>
              <w:left w:val="single" w:sz="4" w:space="0" w:color="auto"/>
              <w:bottom w:val="single" w:sz="4" w:space="0" w:color="000000"/>
              <w:right w:val="single" w:sz="4" w:space="0" w:color="auto"/>
            </w:tcBorders>
            <w:shd w:val="clear" w:color="auto" w:fill="auto"/>
            <w:hideMark/>
          </w:tcPr>
          <w:p w14:paraId="39A83ABA"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長尺金属板葺･化粧スレート葺及び厚形スレート葺き･粘土瓦葺（施工）</w:t>
            </w:r>
          </w:p>
        </w:tc>
        <w:tc>
          <w:tcPr>
            <w:tcW w:w="4820" w:type="dxa"/>
            <w:tcBorders>
              <w:top w:val="nil"/>
              <w:left w:val="nil"/>
              <w:bottom w:val="single" w:sz="4" w:space="0" w:color="auto"/>
              <w:right w:val="single" w:sz="4" w:space="0" w:color="auto"/>
            </w:tcBorders>
            <w:shd w:val="clear" w:color="auto" w:fill="auto"/>
            <w:hideMark/>
          </w:tcPr>
          <w:p w14:paraId="05E1CEB6"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下葺きの確認（重ね合わせ）</w:t>
            </w:r>
          </w:p>
        </w:tc>
        <w:tc>
          <w:tcPr>
            <w:tcW w:w="2835" w:type="dxa"/>
            <w:tcBorders>
              <w:top w:val="nil"/>
              <w:left w:val="nil"/>
              <w:bottom w:val="single" w:sz="4" w:space="0" w:color="auto"/>
              <w:right w:val="single" w:sz="4" w:space="0" w:color="auto"/>
            </w:tcBorders>
          </w:tcPr>
          <w:p w14:paraId="42C3C720"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6BBAFA81"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r>
      <w:tr w:rsidR="00261A0F" w:rsidRPr="00261A0F" w14:paraId="585CCF03" w14:textId="77777777" w:rsidTr="00737ACF">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63C7A2A8"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14:paraId="7CB7E12B"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35461C2B"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各部の納まりの確認（留付け間隔、桟木の取付け）</w:t>
            </w:r>
          </w:p>
        </w:tc>
        <w:tc>
          <w:tcPr>
            <w:tcW w:w="2835" w:type="dxa"/>
            <w:tcBorders>
              <w:top w:val="nil"/>
              <w:left w:val="nil"/>
              <w:bottom w:val="single" w:sz="4" w:space="0" w:color="auto"/>
              <w:right w:val="single" w:sz="4" w:space="0" w:color="auto"/>
            </w:tcBorders>
          </w:tcPr>
          <w:p w14:paraId="5DB366AD"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676D882"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r>
      <w:tr w:rsidR="00261A0F" w:rsidRPr="00261A0F" w14:paraId="4CBDB320" w14:textId="77777777" w:rsidTr="00737ACF">
        <w:trPr>
          <w:trHeight w:val="330"/>
        </w:trPr>
        <w:tc>
          <w:tcPr>
            <w:tcW w:w="1702" w:type="dxa"/>
            <w:vMerge w:val="restart"/>
            <w:tcBorders>
              <w:top w:val="nil"/>
              <w:left w:val="single" w:sz="4" w:space="0" w:color="auto"/>
              <w:bottom w:val="single" w:sz="4" w:space="0" w:color="000000"/>
              <w:right w:val="single" w:sz="4" w:space="0" w:color="auto"/>
            </w:tcBorders>
            <w:shd w:val="clear" w:color="auto" w:fill="auto"/>
            <w:hideMark/>
          </w:tcPr>
          <w:p w14:paraId="7B7E937B"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14　金属工事</w:t>
            </w:r>
          </w:p>
        </w:tc>
        <w:tc>
          <w:tcPr>
            <w:tcW w:w="2409" w:type="dxa"/>
            <w:vMerge w:val="restart"/>
            <w:tcBorders>
              <w:top w:val="nil"/>
              <w:left w:val="single" w:sz="4" w:space="0" w:color="auto"/>
              <w:bottom w:val="single" w:sz="4" w:space="0" w:color="000000"/>
              <w:right w:val="single" w:sz="4" w:space="0" w:color="auto"/>
            </w:tcBorders>
            <w:shd w:val="clear" w:color="auto" w:fill="auto"/>
            <w:hideMark/>
          </w:tcPr>
          <w:p w14:paraId="41ECDD61"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先行住宅（材料及び施工）</w:t>
            </w:r>
          </w:p>
        </w:tc>
        <w:tc>
          <w:tcPr>
            <w:tcW w:w="4820" w:type="dxa"/>
            <w:tcBorders>
              <w:top w:val="nil"/>
              <w:left w:val="nil"/>
              <w:bottom w:val="single" w:sz="4" w:space="0" w:color="auto"/>
              <w:right w:val="single" w:sz="4" w:space="0" w:color="auto"/>
            </w:tcBorders>
            <w:shd w:val="clear" w:color="auto" w:fill="auto"/>
            <w:hideMark/>
          </w:tcPr>
          <w:p w14:paraId="36F5AA48" w14:textId="77777777" w:rsidR="008E0FB2" w:rsidRPr="00261A0F" w:rsidRDefault="008E0FB2" w:rsidP="008E0FB2">
            <w:pPr>
              <w:widowControl/>
              <w:spacing w:line="0" w:lineRule="atLeas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ビスピッチの確認</w:t>
            </w:r>
          </w:p>
        </w:tc>
        <w:tc>
          <w:tcPr>
            <w:tcW w:w="2835" w:type="dxa"/>
            <w:tcBorders>
              <w:top w:val="nil"/>
              <w:left w:val="nil"/>
              <w:bottom w:val="single" w:sz="4" w:space="0" w:color="auto"/>
              <w:right w:val="single" w:sz="4" w:space="0" w:color="auto"/>
            </w:tcBorders>
          </w:tcPr>
          <w:p w14:paraId="0992500C" w14:textId="77777777" w:rsidR="008E0FB2" w:rsidRPr="00261A0F" w:rsidRDefault="008E0FB2" w:rsidP="008E0FB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D157F33" w14:textId="77777777" w:rsidR="008E0FB2" w:rsidRPr="00261A0F" w:rsidRDefault="008E0FB2" w:rsidP="008E0FB2">
            <w:pPr>
              <w:widowControl/>
              <w:spacing w:line="0" w:lineRule="atLeast"/>
              <w:rPr>
                <w:rFonts w:ascii="ＭＳ 明朝" w:eastAsia="ＭＳ 明朝" w:hAnsi="ＭＳ 明朝" w:cs="ＭＳ Ｐゴシック"/>
                <w:kern w:val="0"/>
                <w:sz w:val="18"/>
                <w:szCs w:val="18"/>
              </w:rPr>
            </w:pPr>
          </w:p>
        </w:tc>
      </w:tr>
      <w:tr w:rsidR="00261A0F" w:rsidRPr="00261A0F" w14:paraId="6D800F07" w14:textId="77777777" w:rsidTr="00737ACF">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248DA62C"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14:paraId="692CADC3"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7213127D" w14:textId="77777777" w:rsidR="008E0FB2" w:rsidRPr="00261A0F" w:rsidRDefault="008E0FB2" w:rsidP="008E0FB2">
            <w:pPr>
              <w:widowControl/>
              <w:spacing w:line="0" w:lineRule="atLeas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軽量鉄骨天井、壁下地の取付け間隔の確認</w:t>
            </w:r>
          </w:p>
        </w:tc>
        <w:tc>
          <w:tcPr>
            <w:tcW w:w="2835" w:type="dxa"/>
            <w:tcBorders>
              <w:top w:val="nil"/>
              <w:left w:val="nil"/>
              <w:bottom w:val="single" w:sz="4" w:space="0" w:color="auto"/>
              <w:right w:val="single" w:sz="4" w:space="0" w:color="auto"/>
            </w:tcBorders>
          </w:tcPr>
          <w:p w14:paraId="60B940E4" w14:textId="77777777" w:rsidR="008E0FB2" w:rsidRPr="00261A0F" w:rsidRDefault="008E0FB2" w:rsidP="008E0FB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3DFB51DB" w14:textId="77777777" w:rsidR="008E0FB2" w:rsidRPr="00261A0F" w:rsidRDefault="008E0FB2" w:rsidP="008E0FB2">
            <w:pPr>
              <w:widowControl/>
              <w:spacing w:line="0" w:lineRule="atLeast"/>
              <w:rPr>
                <w:rFonts w:ascii="ＭＳ 明朝" w:eastAsia="ＭＳ 明朝" w:hAnsi="ＭＳ 明朝" w:cs="ＭＳ Ｐゴシック"/>
                <w:kern w:val="0"/>
                <w:sz w:val="18"/>
                <w:szCs w:val="18"/>
              </w:rPr>
            </w:pPr>
          </w:p>
        </w:tc>
      </w:tr>
      <w:tr w:rsidR="00261A0F" w:rsidRPr="00261A0F" w14:paraId="53A54E44" w14:textId="77777777" w:rsidTr="00737ACF">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64CD82E4"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14:paraId="3B234EB4"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548F1C1E" w14:textId="77777777" w:rsidR="008E0FB2" w:rsidRPr="00261A0F" w:rsidRDefault="008E0FB2" w:rsidP="008E0FB2">
            <w:pPr>
              <w:widowControl/>
              <w:spacing w:line="0" w:lineRule="atLeas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下地補強材の確認</w:t>
            </w:r>
          </w:p>
        </w:tc>
        <w:tc>
          <w:tcPr>
            <w:tcW w:w="2835" w:type="dxa"/>
            <w:tcBorders>
              <w:top w:val="nil"/>
              <w:left w:val="nil"/>
              <w:bottom w:val="single" w:sz="4" w:space="0" w:color="auto"/>
              <w:right w:val="single" w:sz="4" w:space="0" w:color="auto"/>
            </w:tcBorders>
          </w:tcPr>
          <w:p w14:paraId="113684BE" w14:textId="77777777" w:rsidR="008E0FB2" w:rsidRPr="00261A0F" w:rsidRDefault="008E0FB2" w:rsidP="008E0FB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738F1854" w14:textId="77777777" w:rsidR="008E0FB2" w:rsidRPr="00261A0F" w:rsidRDefault="008E0FB2" w:rsidP="008E0FB2">
            <w:pPr>
              <w:widowControl/>
              <w:spacing w:line="0" w:lineRule="atLeast"/>
              <w:rPr>
                <w:rFonts w:ascii="ＭＳ 明朝" w:eastAsia="ＭＳ 明朝" w:hAnsi="ＭＳ 明朝" w:cs="ＭＳ Ｐゴシック"/>
                <w:kern w:val="0"/>
                <w:sz w:val="18"/>
                <w:szCs w:val="18"/>
              </w:rPr>
            </w:pPr>
          </w:p>
        </w:tc>
      </w:tr>
      <w:tr w:rsidR="00261A0F" w:rsidRPr="00261A0F" w14:paraId="230DF0E6" w14:textId="77777777" w:rsidTr="00737ACF">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07B87B5F"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14:paraId="4B6197DE"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7A0C0DDD" w14:textId="77777777" w:rsidR="008E0FB2" w:rsidRPr="00261A0F" w:rsidRDefault="008E0FB2" w:rsidP="008E0FB2">
            <w:pPr>
              <w:widowControl/>
              <w:spacing w:line="0" w:lineRule="atLeas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軸組検討会チェックシートの確認</w:t>
            </w:r>
          </w:p>
          <w:p w14:paraId="3B7CDEE8" w14:textId="77777777" w:rsidR="008E0FB2" w:rsidRPr="00261A0F" w:rsidRDefault="008E0FB2" w:rsidP="008E0FB2">
            <w:pPr>
              <w:widowControl/>
              <w:spacing w:line="0" w:lineRule="atLeast"/>
              <w:rPr>
                <w:rFonts w:ascii="ＭＳ 明朝" w:eastAsia="ＭＳ 明朝" w:hAnsi="ＭＳ 明朝" w:cs="ＭＳ Ｐゴシック"/>
                <w:kern w:val="0"/>
                <w:sz w:val="18"/>
                <w:szCs w:val="18"/>
              </w:rPr>
            </w:pPr>
          </w:p>
        </w:tc>
        <w:tc>
          <w:tcPr>
            <w:tcW w:w="2835" w:type="dxa"/>
            <w:tcBorders>
              <w:top w:val="nil"/>
              <w:left w:val="nil"/>
              <w:bottom w:val="single" w:sz="4" w:space="0" w:color="auto"/>
              <w:right w:val="single" w:sz="4" w:space="0" w:color="auto"/>
            </w:tcBorders>
          </w:tcPr>
          <w:p w14:paraId="40803B6E" w14:textId="77777777" w:rsidR="008E0FB2" w:rsidRPr="00261A0F" w:rsidRDefault="008E0FB2" w:rsidP="008E0FB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1274B9F0" w14:textId="77777777" w:rsidR="008E0FB2" w:rsidRPr="00261A0F" w:rsidRDefault="008E0FB2" w:rsidP="008E0FB2">
            <w:pPr>
              <w:widowControl/>
              <w:spacing w:line="0" w:lineRule="atLeast"/>
              <w:rPr>
                <w:rFonts w:ascii="ＭＳ 明朝" w:eastAsia="ＭＳ 明朝" w:hAnsi="ＭＳ 明朝" w:cs="ＭＳ Ｐゴシック"/>
                <w:kern w:val="0"/>
                <w:sz w:val="18"/>
                <w:szCs w:val="18"/>
              </w:rPr>
            </w:pPr>
          </w:p>
        </w:tc>
      </w:tr>
      <w:tr w:rsidR="00261A0F" w:rsidRPr="00261A0F" w14:paraId="1DDEA361" w14:textId="77777777" w:rsidTr="00737ACF">
        <w:trPr>
          <w:trHeight w:val="330"/>
        </w:trPr>
        <w:tc>
          <w:tcPr>
            <w:tcW w:w="1702" w:type="dxa"/>
            <w:vMerge w:val="restart"/>
            <w:tcBorders>
              <w:top w:val="nil"/>
              <w:left w:val="single" w:sz="4" w:space="0" w:color="auto"/>
              <w:bottom w:val="single" w:sz="4" w:space="0" w:color="000000"/>
              <w:right w:val="single" w:sz="4" w:space="0" w:color="auto"/>
            </w:tcBorders>
            <w:shd w:val="clear" w:color="auto" w:fill="auto"/>
            <w:hideMark/>
          </w:tcPr>
          <w:p w14:paraId="68DF70AF"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16　建具工事</w:t>
            </w:r>
          </w:p>
        </w:tc>
        <w:tc>
          <w:tcPr>
            <w:tcW w:w="2409" w:type="dxa"/>
            <w:vMerge w:val="restart"/>
            <w:tcBorders>
              <w:top w:val="nil"/>
              <w:left w:val="single" w:sz="4" w:space="0" w:color="auto"/>
              <w:bottom w:val="single" w:sz="4" w:space="0" w:color="000000"/>
              <w:right w:val="single" w:sz="4" w:space="0" w:color="auto"/>
            </w:tcBorders>
            <w:shd w:val="clear" w:color="auto" w:fill="auto"/>
            <w:hideMark/>
          </w:tcPr>
          <w:p w14:paraId="5EF2CE34"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先行住宅（材料及び施工）</w:t>
            </w:r>
          </w:p>
        </w:tc>
        <w:tc>
          <w:tcPr>
            <w:tcW w:w="4820" w:type="dxa"/>
            <w:tcBorders>
              <w:top w:val="nil"/>
              <w:left w:val="nil"/>
              <w:bottom w:val="single" w:sz="4" w:space="0" w:color="auto"/>
              <w:right w:val="single" w:sz="4" w:space="0" w:color="auto"/>
            </w:tcBorders>
            <w:shd w:val="clear" w:color="auto" w:fill="auto"/>
            <w:hideMark/>
          </w:tcPr>
          <w:p w14:paraId="23DD788F"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組立、作動状態の確認</w:t>
            </w:r>
          </w:p>
        </w:tc>
        <w:tc>
          <w:tcPr>
            <w:tcW w:w="2835" w:type="dxa"/>
            <w:tcBorders>
              <w:top w:val="nil"/>
              <w:left w:val="nil"/>
              <w:bottom w:val="single" w:sz="4" w:space="0" w:color="auto"/>
              <w:right w:val="single" w:sz="4" w:space="0" w:color="auto"/>
            </w:tcBorders>
          </w:tcPr>
          <w:p w14:paraId="0266CD5C"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3CE0F9DF"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r>
      <w:tr w:rsidR="00261A0F" w:rsidRPr="00261A0F" w14:paraId="02480C35" w14:textId="77777777" w:rsidTr="00737ACF">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012E6FAC"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nil"/>
              <w:left w:val="single" w:sz="4" w:space="0" w:color="auto"/>
              <w:bottom w:val="single" w:sz="4" w:space="0" w:color="000000"/>
              <w:right w:val="single" w:sz="4" w:space="0" w:color="auto"/>
            </w:tcBorders>
            <w:vAlign w:val="center"/>
            <w:hideMark/>
          </w:tcPr>
          <w:p w14:paraId="6D7ECC22"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346A2C77"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軸組検討会チェックシートの確認</w:t>
            </w:r>
          </w:p>
          <w:p w14:paraId="683896D6"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835" w:type="dxa"/>
            <w:tcBorders>
              <w:top w:val="nil"/>
              <w:left w:val="nil"/>
              <w:bottom w:val="single" w:sz="4" w:space="0" w:color="auto"/>
              <w:right w:val="single" w:sz="4" w:space="0" w:color="auto"/>
            </w:tcBorders>
          </w:tcPr>
          <w:p w14:paraId="5DFF8621"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2EC97987"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r>
      <w:tr w:rsidR="00261A0F" w:rsidRPr="00261A0F" w14:paraId="370F7CB0" w14:textId="77777777" w:rsidTr="00E40034">
        <w:trPr>
          <w:trHeight w:val="306"/>
        </w:trPr>
        <w:tc>
          <w:tcPr>
            <w:tcW w:w="1702" w:type="dxa"/>
            <w:tcBorders>
              <w:top w:val="nil"/>
              <w:left w:val="single" w:sz="4" w:space="0" w:color="auto"/>
              <w:bottom w:val="single" w:sz="4" w:space="0" w:color="auto"/>
              <w:right w:val="single" w:sz="4" w:space="0" w:color="auto"/>
            </w:tcBorders>
            <w:shd w:val="clear" w:color="auto" w:fill="auto"/>
            <w:hideMark/>
          </w:tcPr>
          <w:p w14:paraId="07CEA4C4"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17　カーテンウォール工事</w:t>
            </w:r>
          </w:p>
        </w:tc>
        <w:tc>
          <w:tcPr>
            <w:tcW w:w="2409" w:type="dxa"/>
            <w:tcBorders>
              <w:top w:val="nil"/>
              <w:left w:val="nil"/>
              <w:bottom w:val="single" w:sz="4" w:space="0" w:color="auto"/>
              <w:right w:val="single" w:sz="4" w:space="0" w:color="auto"/>
            </w:tcBorders>
            <w:shd w:val="clear" w:color="auto" w:fill="auto"/>
            <w:hideMark/>
          </w:tcPr>
          <w:p w14:paraId="1D939E24"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カーテンウォール工事の施工計画</w:t>
            </w:r>
          </w:p>
        </w:tc>
        <w:tc>
          <w:tcPr>
            <w:tcW w:w="4820" w:type="dxa"/>
            <w:tcBorders>
              <w:top w:val="nil"/>
              <w:left w:val="nil"/>
              <w:bottom w:val="single" w:sz="4" w:space="0" w:color="auto"/>
              <w:right w:val="single" w:sz="4" w:space="0" w:color="auto"/>
            </w:tcBorders>
            <w:shd w:val="clear" w:color="auto" w:fill="auto"/>
            <w:hideMark/>
          </w:tcPr>
          <w:p w14:paraId="432681A0"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施工計画書の確認</w:t>
            </w:r>
          </w:p>
        </w:tc>
        <w:tc>
          <w:tcPr>
            <w:tcW w:w="2835" w:type="dxa"/>
            <w:tcBorders>
              <w:top w:val="nil"/>
              <w:left w:val="nil"/>
              <w:bottom w:val="single" w:sz="4" w:space="0" w:color="auto"/>
              <w:right w:val="single" w:sz="4" w:space="0" w:color="auto"/>
            </w:tcBorders>
          </w:tcPr>
          <w:p w14:paraId="3747B9F5"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55B5B5E2"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r>
      <w:tr w:rsidR="00261A0F" w:rsidRPr="00261A0F" w14:paraId="66690348" w14:textId="77777777" w:rsidTr="00E40034">
        <w:trPr>
          <w:trHeight w:val="330"/>
        </w:trPr>
        <w:tc>
          <w:tcPr>
            <w:tcW w:w="1702" w:type="dxa"/>
            <w:tcBorders>
              <w:top w:val="nil"/>
              <w:left w:val="single" w:sz="4" w:space="0" w:color="auto"/>
              <w:bottom w:val="single" w:sz="4" w:space="0" w:color="auto"/>
              <w:right w:val="single" w:sz="4" w:space="0" w:color="auto"/>
            </w:tcBorders>
            <w:shd w:val="clear" w:color="auto" w:fill="auto"/>
            <w:hideMark/>
          </w:tcPr>
          <w:p w14:paraId="682F40C1"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lastRenderedPageBreak/>
              <w:t>18　塗装工事</w:t>
            </w:r>
          </w:p>
        </w:tc>
        <w:tc>
          <w:tcPr>
            <w:tcW w:w="2409" w:type="dxa"/>
            <w:tcBorders>
              <w:top w:val="nil"/>
              <w:left w:val="nil"/>
              <w:bottom w:val="single" w:sz="4" w:space="0" w:color="auto"/>
              <w:right w:val="single" w:sz="4" w:space="0" w:color="auto"/>
            </w:tcBorders>
            <w:shd w:val="clear" w:color="auto" w:fill="auto"/>
            <w:hideMark/>
          </w:tcPr>
          <w:p w14:paraId="77D41DA0"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先行住宅（材料及び施工）</w:t>
            </w:r>
          </w:p>
        </w:tc>
        <w:tc>
          <w:tcPr>
            <w:tcW w:w="4820" w:type="dxa"/>
            <w:tcBorders>
              <w:top w:val="nil"/>
              <w:left w:val="nil"/>
              <w:bottom w:val="single" w:sz="4" w:space="0" w:color="auto"/>
              <w:right w:val="single" w:sz="4" w:space="0" w:color="auto"/>
            </w:tcBorders>
            <w:shd w:val="clear" w:color="auto" w:fill="auto"/>
            <w:hideMark/>
          </w:tcPr>
          <w:p w14:paraId="1F818A73"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軸組検討会チェックシートの確認</w:t>
            </w:r>
          </w:p>
        </w:tc>
        <w:tc>
          <w:tcPr>
            <w:tcW w:w="2835" w:type="dxa"/>
            <w:tcBorders>
              <w:top w:val="nil"/>
              <w:left w:val="nil"/>
              <w:bottom w:val="single" w:sz="4" w:space="0" w:color="auto"/>
              <w:right w:val="single" w:sz="4" w:space="0" w:color="auto"/>
            </w:tcBorders>
          </w:tcPr>
          <w:p w14:paraId="47A9130D"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3C4CB92F"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r>
      <w:tr w:rsidR="00261A0F" w:rsidRPr="00261A0F" w14:paraId="0F015A2A" w14:textId="77777777" w:rsidTr="00E40034">
        <w:trPr>
          <w:trHeight w:val="330"/>
        </w:trPr>
        <w:tc>
          <w:tcPr>
            <w:tcW w:w="170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5AFDEBC"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20　内装工事</w:t>
            </w:r>
          </w:p>
          <w:p w14:paraId="6250EFEF"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6118B4D"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先行住宅（材料及び施工）</w:t>
            </w:r>
          </w:p>
          <w:p w14:paraId="4D3C0173"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4820" w:type="dxa"/>
            <w:tcBorders>
              <w:top w:val="single" w:sz="4" w:space="0" w:color="auto"/>
              <w:left w:val="nil"/>
              <w:bottom w:val="single" w:sz="4" w:space="0" w:color="auto"/>
              <w:right w:val="single" w:sz="4" w:space="0" w:color="auto"/>
            </w:tcBorders>
            <w:shd w:val="clear" w:color="auto" w:fill="auto"/>
            <w:hideMark/>
          </w:tcPr>
          <w:p w14:paraId="121084E7" w14:textId="77777777" w:rsidR="008E0FB2" w:rsidRPr="00261A0F" w:rsidRDefault="008E0FB2" w:rsidP="008E0FB2">
            <w:pPr>
              <w:widowControl/>
              <w:spacing w:line="0" w:lineRule="atLeas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断熱範囲の確認</w:t>
            </w:r>
          </w:p>
        </w:tc>
        <w:tc>
          <w:tcPr>
            <w:tcW w:w="2835" w:type="dxa"/>
            <w:tcBorders>
              <w:top w:val="single" w:sz="4" w:space="0" w:color="auto"/>
              <w:left w:val="nil"/>
              <w:bottom w:val="single" w:sz="4" w:space="0" w:color="auto"/>
              <w:right w:val="single" w:sz="4" w:space="0" w:color="auto"/>
            </w:tcBorders>
          </w:tcPr>
          <w:p w14:paraId="1EC74984" w14:textId="77777777" w:rsidR="008E0FB2" w:rsidRPr="00261A0F" w:rsidRDefault="008E0FB2" w:rsidP="008E0FB2">
            <w:pPr>
              <w:widowControl/>
              <w:spacing w:line="0" w:lineRule="atLeas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5E5C1E40" w14:textId="77777777" w:rsidR="008E0FB2" w:rsidRPr="00261A0F" w:rsidRDefault="008E0FB2" w:rsidP="008E0FB2">
            <w:pPr>
              <w:widowControl/>
              <w:spacing w:line="0" w:lineRule="atLeast"/>
              <w:rPr>
                <w:rFonts w:ascii="ＭＳ 明朝" w:eastAsia="ＭＳ 明朝" w:hAnsi="ＭＳ 明朝" w:cs="ＭＳ Ｐゴシック"/>
                <w:kern w:val="0"/>
                <w:sz w:val="18"/>
                <w:szCs w:val="18"/>
              </w:rPr>
            </w:pPr>
          </w:p>
        </w:tc>
      </w:tr>
      <w:tr w:rsidR="00261A0F" w:rsidRPr="00261A0F" w14:paraId="02FCFFD4" w14:textId="77777777" w:rsidTr="00E40034">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41ECB9BA"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14:paraId="319DDE73"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106BBF5E" w14:textId="77777777" w:rsidR="008E0FB2" w:rsidRPr="00261A0F" w:rsidRDefault="008E0FB2" w:rsidP="008E0FB2">
            <w:pPr>
              <w:widowControl/>
              <w:spacing w:line="0" w:lineRule="atLeas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乾式遮音二重床下地材の固定状況の確認</w:t>
            </w:r>
          </w:p>
        </w:tc>
        <w:tc>
          <w:tcPr>
            <w:tcW w:w="2835" w:type="dxa"/>
            <w:tcBorders>
              <w:top w:val="nil"/>
              <w:left w:val="nil"/>
              <w:bottom w:val="single" w:sz="4" w:space="0" w:color="auto"/>
              <w:right w:val="single" w:sz="4" w:space="0" w:color="auto"/>
            </w:tcBorders>
          </w:tcPr>
          <w:p w14:paraId="1099279B" w14:textId="77777777" w:rsidR="008E0FB2" w:rsidRPr="00261A0F" w:rsidRDefault="008E0FB2" w:rsidP="008E0FB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5E913076" w14:textId="77777777" w:rsidR="008E0FB2" w:rsidRPr="00261A0F" w:rsidRDefault="008E0FB2" w:rsidP="008E0FB2">
            <w:pPr>
              <w:widowControl/>
              <w:spacing w:line="0" w:lineRule="atLeast"/>
              <w:rPr>
                <w:rFonts w:ascii="ＭＳ 明朝" w:eastAsia="ＭＳ 明朝" w:hAnsi="ＭＳ 明朝" w:cs="ＭＳ Ｐゴシック"/>
                <w:kern w:val="0"/>
                <w:sz w:val="18"/>
                <w:szCs w:val="18"/>
              </w:rPr>
            </w:pPr>
          </w:p>
        </w:tc>
      </w:tr>
      <w:tr w:rsidR="00261A0F" w:rsidRPr="00261A0F" w14:paraId="7067B29F" w14:textId="77777777" w:rsidTr="00E40034">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3EEF1D24"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14:paraId="763DBF99"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39EC5967" w14:textId="77777777" w:rsidR="008E0FB2" w:rsidRPr="00261A0F" w:rsidRDefault="008E0FB2" w:rsidP="008E0FB2">
            <w:pPr>
              <w:widowControl/>
              <w:spacing w:line="0" w:lineRule="atLeas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軸組及び仕上検討会チェックシートの確認</w:t>
            </w:r>
          </w:p>
        </w:tc>
        <w:tc>
          <w:tcPr>
            <w:tcW w:w="2835" w:type="dxa"/>
            <w:tcBorders>
              <w:top w:val="nil"/>
              <w:left w:val="nil"/>
              <w:bottom w:val="single" w:sz="4" w:space="0" w:color="auto"/>
              <w:right w:val="single" w:sz="4" w:space="0" w:color="auto"/>
            </w:tcBorders>
          </w:tcPr>
          <w:p w14:paraId="3B2E91F8" w14:textId="77777777" w:rsidR="008E0FB2" w:rsidRPr="00261A0F" w:rsidRDefault="008E0FB2" w:rsidP="008E0FB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04A2B0DD" w14:textId="77777777" w:rsidR="008E0FB2" w:rsidRPr="00261A0F" w:rsidRDefault="008E0FB2" w:rsidP="008E0FB2">
            <w:pPr>
              <w:widowControl/>
              <w:spacing w:line="0" w:lineRule="atLeast"/>
              <w:rPr>
                <w:rFonts w:ascii="ＭＳ 明朝" w:eastAsia="ＭＳ 明朝" w:hAnsi="ＭＳ 明朝" w:cs="ＭＳ Ｐゴシック"/>
                <w:kern w:val="0"/>
                <w:sz w:val="18"/>
                <w:szCs w:val="18"/>
              </w:rPr>
            </w:pPr>
          </w:p>
        </w:tc>
      </w:tr>
      <w:tr w:rsidR="00261A0F" w:rsidRPr="00261A0F" w14:paraId="795FCCEF" w14:textId="77777777" w:rsidTr="00E40034">
        <w:trPr>
          <w:trHeight w:val="330"/>
        </w:trPr>
        <w:tc>
          <w:tcPr>
            <w:tcW w:w="1702" w:type="dxa"/>
            <w:vMerge w:val="restart"/>
            <w:tcBorders>
              <w:top w:val="nil"/>
              <w:left w:val="single" w:sz="4" w:space="0" w:color="auto"/>
              <w:bottom w:val="single" w:sz="4" w:space="0" w:color="000000"/>
              <w:right w:val="single" w:sz="4" w:space="0" w:color="auto"/>
            </w:tcBorders>
            <w:shd w:val="clear" w:color="auto" w:fill="auto"/>
            <w:hideMark/>
          </w:tcPr>
          <w:p w14:paraId="553C81A2"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21　部品・その他工事</w:t>
            </w:r>
          </w:p>
        </w:tc>
        <w:tc>
          <w:tcPr>
            <w:tcW w:w="2409" w:type="dxa"/>
            <w:vMerge w:val="restart"/>
            <w:tcBorders>
              <w:top w:val="nil"/>
              <w:left w:val="nil"/>
              <w:right w:val="single" w:sz="4" w:space="0" w:color="auto"/>
            </w:tcBorders>
            <w:shd w:val="clear" w:color="auto" w:fill="auto"/>
            <w:hideMark/>
          </w:tcPr>
          <w:p w14:paraId="0D461812"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先行住宅（材料及び施工）</w:t>
            </w:r>
          </w:p>
          <w:p w14:paraId="55161373" w14:textId="77777777" w:rsidR="008E0FB2" w:rsidRPr="00261A0F" w:rsidRDefault="008E0FB2" w:rsidP="008E0FB2">
            <w:pPr>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 xml:space="preserve">　</w:t>
            </w:r>
          </w:p>
        </w:tc>
        <w:tc>
          <w:tcPr>
            <w:tcW w:w="4820" w:type="dxa"/>
            <w:tcBorders>
              <w:top w:val="nil"/>
              <w:left w:val="nil"/>
              <w:bottom w:val="single" w:sz="4" w:space="0" w:color="auto"/>
              <w:right w:val="single" w:sz="4" w:space="0" w:color="auto"/>
            </w:tcBorders>
            <w:shd w:val="clear" w:color="auto" w:fill="auto"/>
            <w:hideMark/>
          </w:tcPr>
          <w:p w14:paraId="4AF5035C" w14:textId="77777777" w:rsidR="008E0FB2" w:rsidRPr="00261A0F" w:rsidRDefault="008E0FB2" w:rsidP="008E0FB2">
            <w:pPr>
              <w:widowControl/>
              <w:spacing w:line="0" w:lineRule="atLeas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 xml:space="preserve"> 固定状況の確認</w:t>
            </w:r>
          </w:p>
        </w:tc>
        <w:tc>
          <w:tcPr>
            <w:tcW w:w="2835" w:type="dxa"/>
            <w:tcBorders>
              <w:top w:val="nil"/>
              <w:left w:val="nil"/>
              <w:bottom w:val="single" w:sz="4" w:space="0" w:color="auto"/>
              <w:right w:val="single" w:sz="4" w:space="0" w:color="auto"/>
            </w:tcBorders>
          </w:tcPr>
          <w:p w14:paraId="348EBF6F" w14:textId="77777777" w:rsidR="008E0FB2" w:rsidRPr="00261A0F" w:rsidRDefault="008E0FB2" w:rsidP="008E0FB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6352C516" w14:textId="77777777" w:rsidR="008E0FB2" w:rsidRPr="00261A0F" w:rsidRDefault="008E0FB2" w:rsidP="008E0FB2">
            <w:pPr>
              <w:widowControl/>
              <w:spacing w:line="0" w:lineRule="atLeast"/>
              <w:rPr>
                <w:rFonts w:ascii="ＭＳ 明朝" w:eastAsia="ＭＳ 明朝" w:hAnsi="ＭＳ 明朝" w:cs="ＭＳ Ｐゴシック"/>
                <w:kern w:val="0"/>
                <w:sz w:val="18"/>
                <w:szCs w:val="18"/>
              </w:rPr>
            </w:pPr>
          </w:p>
        </w:tc>
      </w:tr>
      <w:tr w:rsidR="00261A0F" w:rsidRPr="00261A0F" w14:paraId="5081D1F2" w14:textId="77777777" w:rsidTr="00E40034">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6B45D4E6"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nil"/>
              <w:bottom w:val="nil"/>
              <w:right w:val="single" w:sz="4" w:space="0" w:color="auto"/>
            </w:tcBorders>
            <w:shd w:val="clear" w:color="auto" w:fill="auto"/>
            <w:hideMark/>
          </w:tcPr>
          <w:p w14:paraId="710560EE"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76648185" w14:textId="77777777" w:rsidR="008E0FB2" w:rsidRPr="00261A0F" w:rsidRDefault="008E0FB2" w:rsidP="008E0FB2">
            <w:pPr>
              <w:widowControl/>
              <w:spacing w:line="0" w:lineRule="atLeas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軸組検討会チェックシートの確認</w:t>
            </w:r>
          </w:p>
        </w:tc>
        <w:tc>
          <w:tcPr>
            <w:tcW w:w="2835" w:type="dxa"/>
            <w:tcBorders>
              <w:top w:val="nil"/>
              <w:left w:val="nil"/>
              <w:bottom w:val="single" w:sz="4" w:space="0" w:color="auto"/>
              <w:right w:val="single" w:sz="4" w:space="0" w:color="auto"/>
            </w:tcBorders>
          </w:tcPr>
          <w:p w14:paraId="08C9BD49" w14:textId="77777777" w:rsidR="008E0FB2" w:rsidRPr="00261A0F" w:rsidRDefault="008E0FB2" w:rsidP="008E0FB2">
            <w:pPr>
              <w:widowControl/>
              <w:spacing w:line="0" w:lineRule="atLeas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3E6F57A3" w14:textId="77777777" w:rsidR="008E0FB2" w:rsidRPr="00261A0F" w:rsidRDefault="008E0FB2" w:rsidP="008E0FB2">
            <w:pPr>
              <w:widowControl/>
              <w:spacing w:line="0" w:lineRule="atLeast"/>
              <w:rPr>
                <w:rFonts w:ascii="ＭＳ 明朝" w:eastAsia="ＭＳ 明朝" w:hAnsi="ＭＳ 明朝" w:cs="ＭＳ Ｐゴシック"/>
                <w:kern w:val="0"/>
                <w:sz w:val="18"/>
                <w:szCs w:val="18"/>
              </w:rPr>
            </w:pPr>
          </w:p>
        </w:tc>
      </w:tr>
      <w:tr w:rsidR="00261A0F" w:rsidRPr="00261A0F" w14:paraId="442FD016" w14:textId="77777777" w:rsidTr="00E40034">
        <w:trPr>
          <w:trHeight w:val="330"/>
        </w:trPr>
        <w:tc>
          <w:tcPr>
            <w:tcW w:w="1702" w:type="dxa"/>
            <w:vMerge w:val="restart"/>
            <w:tcBorders>
              <w:top w:val="nil"/>
              <w:left w:val="single" w:sz="4" w:space="0" w:color="auto"/>
              <w:bottom w:val="single" w:sz="4" w:space="0" w:color="000000"/>
              <w:right w:val="single" w:sz="4" w:space="0" w:color="auto"/>
            </w:tcBorders>
            <w:shd w:val="clear" w:color="auto" w:fill="auto"/>
            <w:hideMark/>
          </w:tcPr>
          <w:p w14:paraId="1F600091"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22　PC工法による工事</w:t>
            </w:r>
          </w:p>
        </w:tc>
        <w:tc>
          <w:tcPr>
            <w:tcW w:w="2409" w:type="dxa"/>
            <w:vMerge w:val="restart"/>
            <w:tcBorders>
              <w:top w:val="single" w:sz="4" w:space="0" w:color="auto"/>
              <w:left w:val="nil"/>
              <w:right w:val="single" w:sz="4" w:space="0" w:color="auto"/>
            </w:tcBorders>
            <w:shd w:val="clear" w:color="auto" w:fill="auto"/>
            <w:hideMark/>
          </w:tcPr>
          <w:p w14:paraId="41027160"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PC工法（施工）</w:t>
            </w:r>
          </w:p>
          <w:p w14:paraId="15C43A48" w14:textId="77777777" w:rsidR="008E0FB2" w:rsidRPr="00261A0F" w:rsidRDefault="008E0FB2" w:rsidP="008E0FB2">
            <w:pPr>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 xml:space="preserve">　</w:t>
            </w:r>
          </w:p>
        </w:tc>
        <w:tc>
          <w:tcPr>
            <w:tcW w:w="4820" w:type="dxa"/>
            <w:tcBorders>
              <w:top w:val="nil"/>
              <w:left w:val="nil"/>
              <w:bottom w:val="single" w:sz="4" w:space="0" w:color="auto"/>
              <w:right w:val="single" w:sz="4" w:space="0" w:color="auto"/>
            </w:tcBorders>
            <w:shd w:val="clear" w:color="auto" w:fill="auto"/>
            <w:hideMark/>
          </w:tcPr>
          <w:p w14:paraId="23FC9DCC"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取付け金物の溶接後の外観、超音波探傷試験の確認</w:t>
            </w:r>
          </w:p>
        </w:tc>
        <w:tc>
          <w:tcPr>
            <w:tcW w:w="2835" w:type="dxa"/>
            <w:tcBorders>
              <w:top w:val="nil"/>
              <w:left w:val="nil"/>
              <w:bottom w:val="single" w:sz="4" w:space="0" w:color="auto"/>
              <w:right w:val="single" w:sz="4" w:space="0" w:color="auto"/>
            </w:tcBorders>
          </w:tcPr>
          <w:p w14:paraId="2D3E5315"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4B061A67"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r>
      <w:tr w:rsidR="00261A0F" w:rsidRPr="00261A0F" w14:paraId="29C6ACA7" w14:textId="77777777" w:rsidTr="00E40034">
        <w:trPr>
          <w:trHeight w:val="330"/>
        </w:trPr>
        <w:tc>
          <w:tcPr>
            <w:tcW w:w="1702" w:type="dxa"/>
            <w:vMerge/>
            <w:tcBorders>
              <w:top w:val="nil"/>
              <w:left w:val="single" w:sz="4" w:space="0" w:color="auto"/>
              <w:bottom w:val="single" w:sz="4" w:space="0" w:color="000000"/>
              <w:right w:val="single" w:sz="4" w:space="0" w:color="auto"/>
            </w:tcBorders>
            <w:vAlign w:val="center"/>
            <w:hideMark/>
          </w:tcPr>
          <w:p w14:paraId="794EC0B1"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409" w:type="dxa"/>
            <w:vMerge/>
            <w:tcBorders>
              <w:left w:val="nil"/>
              <w:bottom w:val="single" w:sz="4" w:space="0" w:color="auto"/>
              <w:right w:val="single" w:sz="4" w:space="0" w:color="auto"/>
            </w:tcBorders>
            <w:shd w:val="clear" w:color="auto" w:fill="auto"/>
            <w:hideMark/>
          </w:tcPr>
          <w:p w14:paraId="5D434B4C"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4820" w:type="dxa"/>
            <w:tcBorders>
              <w:top w:val="nil"/>
              <w:left w:val="nil"/>
              <w:bottom w:val="single" w:sz="4" w:space="0" w:color="auto"/>
              <w:right w:val="single" w:sz="4" w:space="0" w:color="auto"/>
            </w:tcBorders>
            <w:shd w:val="clear" w:color="auto" w:fill="auto"/>
            <w:hideMark/>
          </w:tcPr>
          <w:p w14:paraId="79AC8C54"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スリーブ接合のグラウト充填確認</w:t>
            </w:r>
          </w:p>
        </w:tc>
        <w:tc>
          <w:tcPr>
            <w:tcW w:w="2835" w:type="dxa"/>
            <w:tcBorders>
              <w:top w:val="nil"/>
              <w:left w:val="nil"/>
              <w:bottom w:val="single" w:sz="4" w:space="0" w:color="auto"/>
              <w:right w:val="single" w:sz="4" w:space="0" w:color="auto"/>
            </w:tcBorders>
          </w:tcPr>
          <w:p w14:paraId="6B907E08"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c>
          <w:tcPr>
            <w:tcW w:w="2268" w:type="dxa"/>
            <w:tcBorders>
              <w:top w:val="nil"/>
              <w:left w:val="nil"/>
              <w:bottom w:val="single" w:sz="4" w:space="0" w:color="auto"/>
              <w:right w:val="single" w:sz="4" w:space="0" w:color="auto"/>
            </w:tcBorders>
          </w:tcPr>
          <w:p w14:paraId="213FDB24" w14:textId="77777777" w:rsidR="008E0FB2" w:rsidRPr="00261A0F" w:rsidRDefault="008E0FB2" w:rsidP="008E0FB2">
            <w:pPr>
              <w:widowControl/>
              <w:spacing w:line="0" w:lineRule="atLeast"/>
              <w:jc w:val="left"/>
              <w:rPr>
                <w:rFonts w:ascii="ＭＳ 明朝" w:eastAsia="ＭＳ 明朝" w:hAnsi="ＭＳ 明朝" w:cs="ＭＳ Ｐゴシック"/>
                <w:kern w:val="0"/>
                <w:sz w:val="18"/>
                <w:szCs w:val="18"/>
              </w:rPr>
            </w:pPr>
          </w:p>
        </w:tc>
      </w:tr>
    </w:tbl>
    <w:p w14:paraId="0F07CF2E" w14:textId="77777777" w:rsidR="00876B62" w:rsidRPr="00261A0F" w:rsidRDefault="00876B62" w:rsidP="00876B62">
      <w:pPr>
        <w:ind w:firstLineChars="150" w:firstLine="270"/>
        <w:rPr>
          <w:rFonts w:asciiTheme="majorEastAsia" w:eastAsiaTheme="majorEastAsia" w:hAnsiTheme="majorEastAsia"/>
          <w:sz w:val="18"/>
          <w:szCs w:val="18"/>
        </w:rPr>
      </w:pPr>
    </w:p>
    <w:p w14:paraId="39A3CDBC" w14:textId="77777777" w:rsidR="00876B62" w:rsidRPr="00261A0F" w:rsidRDefault="00876B62">
      <w:pPr>
        <w:widowControl/>
        <w:jc w:val="left"/>
        <w:rPr>
          <w:rFonts w:asciiTheme="majorEastAsia" w:eastAsiaTheme="majorEastAsia" w:hAnsiTheme="majorEastAsia"/>
          <w:sz w:val="18"/>
          <w:szCs w:val="18"/>
        </w:rPr>
      </w:pPr>
      <w:r w:rsidRPr="00261A0F">
        <w:rPr>
          <w:rFonts w:asciiTheme="majorEastAsia" w:eastAsiaTheme="majorEastAsia" w:hAnsiTheme="majorEastAsia"/>
          <w:sz w:val="18"/>
          <w:szCs w:val="18"/>
        </w:rPr>
        <w:br w:type="page"/>
      </w:r>
    </w:p>
    <w:p w14:paraId="752A1B6E" w14:textId="77777777" w:rsidR="000F42CB" w:rsidRPr="00261A0F" w:rsidRDefault="00EE4BED" w:rsidP="00876B62">
      <w:pPr>
        <w:rPr>
          <w:rFonts w:asciiTheme="majorEastAsia" w:eastAsiaTheme="majorEastAsia" w:hAnsiTheme="majorEastAsia"/>
          <w:sz w:val="20"/>
          <w:szCs w:val="20"/>
        </w:rPr>
      </w:pPr>
      <w:r w:rsidRPr="00261A0F">
        <w:rPr>
          <w:rFonts w:asciiTheme="majorEastAsia" w:eastAsiaTheme="majorEastAsia" w:hAnsiTheme="majorEastAsia" w:hint="eastAsia"/>
          <w:sz w:val="20"/>
          <w:szCs w:val="20"/>
        </w:rPr>
        <w:lastRenderedPageBreak/>
        <w:t>2)</w:t>
      </w:r>
      <w:r w:rsidR="000F42CB" w:rsidRPr="00261A0F">
        <w:rPr>
          <w:rFonts w:asciiTheme="majorEastAsia" w:eastAsiaTheme="majorEastAsia" w:hAnsiTheme="majorEastAsia" w:hint="eastAsia"/>
          <w:sz w:val="20"/>
          <w:szCs w:val="20"/>
        </w:rPr>
        <w:t>電気設備工事</w:t>
      </w:r>
    </w:p>
    <w:tbl>
      <w:tblPr>
        <w:tblW w:w="14034" w:type="dxa"/>
        <w:tblInd w:w="-43" w:type="dxa"/>
        <w:tblCellMar>
          <w:left w:w="99" w:type="dxa"/>
          <w:right w:w="99" w:type="dxa"/>
        </w:tblCellMar>
        <w:tblLook w:val="04A0" w:firstRow="1" w:lastRow="0" w:firstColumn="1" w:lastColumn="0" w:noHBand="0" w:noVBand="1"/>
      </w:tblPr>
      <w:tblGrid>
        <w:gridCol w:w="1702"/>
        <w:gridCol w:w="2551"/>
        <w:gridCol w:w="4678"/>
        <w:gridCol w:w="2835"/>
        <w:gridCol w:w="2268"/>
      </w:tblGrid>
      <w:tr w:rsidR="00261A0F" w:rsidRPr="00261A0F" w14:paraId="54CD1649" w14:textId="77777777" w:rsidTr="00876B62">
        <w:trPr>
          <w:trHeight w:val="540"/>
          <w:tblHeader/>
        </w:trPr>
        <w:tc>
          <w:tcPr>
            <w:tcW w:w="1702"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6B6B3342" w14:textId="77777777" w:rsidR="00EE4BED" w:rsidRPr="00261A0F" w:rsidRDefault="00EE4BED" w:rsidP="00D841E4">
            <w:pPr>
              <w:widowControl/>
              <w:spacing w:line="0" w:lineRule="atLeast"/>
              <w:jc w:val="center"/>
              <w:rPr>
                <w:rFonts w:asciiTheme="minorEastAsia" w:hAnsiTheme="minorEastAsia" w:cs="ＭＳ Ｐゴシック"/>
                <w:kern w:val="0"/>
                <w:sz w:val="18"/>
                <w:szCs w:val="18"/>
              </w:rPr>
            </w:pPr>
            <w:r w:rsidRPr="00261A0F">
              <w:rPr>
                <w:rFonts w:asciiTheme="minorEastAsia" w:hAnsiTheme="minorEastAsia" w:cs="ＭＳ Ｐゴシック" w:hint="eastAsia"/>
                <w:kern w:val="0"/>
                <w:sz w:val="18"/>
                <w:szCs w:val="18"/>
              </w:rPr>
              <w:t>区分</w:t>
            </w:r>
          </w:p>
        </w:tc>
        <w:tc>
          <w:tcPr>
            <w:tcW w:w="2551"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14:paraId="0A9A6530" w14:textId="77777777" w:rsidR="00EE4BED" w:rsidRPr="00261A0F" w:rsidRDefault="00EE4BED" w:rsidP="00D841E4">
            <w:pPr>
              <w:widowControl/>
              <w:spacing w:line="0" w:lineRule="atLeast"/>
              <w:jc w:val="center"/>
              <w:rPr>
                <w:rFonts w:asciiTheme="minorEastAsia" w:hAnsiTheme="minorEastAsia" w:cs="ＭＳ Ｐゴシック"/>
                <w:kern w:val="0"/>
                <w:sz w:val="18"/>
                <w:szCs w:val="18"/>
              </w:rPr>
            </w:pPr>
            <w:r w:rsidRPr="00261A0F">
              <w:rPr>
                <w:rFonts w:asciiTheme="minorEastAsia" w:hAnsiTheme="minorEastAsia" w:cs="ＭＳ Ｐゴシック" w:hint="eastAsia"/>
                <w:kern w:val="0"/>
                <w:sz w:val="18"/>
                <w:szCs w:val="18"/>
              </w:rPr>
              <w:t>監理項目</w:t>
            </w:r>
          </w:p>
        </w:tc>
        <w:tc>
          <w:tcPr>
            <w:tcW w:w="4678"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14:paraId="60289FCD" w14:textId="77777777" w:rsidR="00EE4BED" w:rsidRPr="00261A0F" w:rsidRDefault="00EE4BED" w:rsidP="00D841E4">
            <w:pPr>
              <w:widowControl/>
              <w:spacing w:line="0" w:lineRule="atLeast"/>
              <w:jc w:val="center"/>
              <w:rPr>
                <w:rFonts w:asciiTheme="minorEastAsia" w:hAnsiTheme="minorEastAsia" w:cs="ＭＳ Ｐゴシック"/>
                <w:kern w:val="0"/>
                <w:sz w:val="18"/>
                <w:szCs w:val="18"/>
              </w:rPr>
            </w:pPr>
            <w:r w:rsidRPr="00261A0F">
              <w:rPr>
                <w:rFonts w:asciiTheme="minorEastAsia" w:hAnsiTheme="minorEastAsia" w:cs="ＭＳ Ｐゴシック" w:hint="eastAsia"/>
                <w:kern w:val="0"/>
                <w:sz w:val="18"/>
                <w:szCs w:val="18"/>
              </w:rPr>
              <w:t>確認内容</w:t>
            </w:r>
          </w:p>
        </w:tc>
        <w:tc>
          <w:tcPr>
            <w:tcW w:w="2835" w:type="dxa"/>
            <w:tcBorders>
              <w:top w:val="single" w:sz="4" w:space="0" w:color="auto"/>
              <w:left w:val="nil"/>
              <w:bottom w:val="single" w:sz="4" w:space="0" w:color="auto"/>
              <w:right w:val="single" w:sz="4" w:space="0" w:color="auto"/>
            </w:tcBorders>
            <w:shd w:val="clear" w:color="000000" w:fill="D9D9D9" w:themeFill="background1" w:themeFillShade="D9"/>
            <w:vAlign w:val="center"/>
          </w:tcPr>
          <w:p w14:paraId="1187729D"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立会い等確認の方法、時期、頻度</w:t>
            </w:r>
          </w:p>
          <w:p w14:paraId="14449D2C"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及び確認結果の記録方法</w:t>
            </w:r>
          </w:p>
        </w:tc>
        <w:tc>
          <w:tcPr>
            <w:tcW w:w="2268" w:type="dxa"/>
            <w:tcBorders>
              <w:top w:val="single" w:sz="4" w:space="0" w:color="auto"/>
              <w:left w:val="nil"/>
              <w:bottom w:val="single" w:sz="4" w:space="0" w:color="auto"/>
              <w:right w:val="single" w:sz="4" w:space="0" w:color="auto"/>
            </w:tcBorders>
            <w:shd w:val="clear" w:color="000000" w:fill="D9D9D9" w:themeFill="background1" w:themeFillShade="D9"/>
            <w:vAlign w:val="center"/>
          </w:tcPr>
          <w:p w14:paraId="274E53F0" w14:textId="77777777" w:rsidR="00876B62" w:rsidRPr="00261A0F" w:rsidRDefault="00EE4BED" w:rsidP="00876B62">
            <w:pPr>
              <w:widowControl/>
              <w:spacing w:line="0" w:lineRule="atLeast"/>
              <w:jc w:val="center"/>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作成（保管）する</w:t>
            </w:r>
          </w:p>
          <w:p w14:paraId="02F6E573" w14:textId="77777777" w:rsidR="00EE4BED" w:rsidRPr="00261A0F" w:rsidRDefault="00EE4BED" w:rsidP="00876B62">
            <w:pPr>
              <w:widowControl/>
              <w:spacing w:line="0" w:lineRule="atLeast"/>
              <w:jc w:val="center"/>
              <w:rPr>
                <w:rFonts w:ascii="ＭＳ 明朝" w:eastAsia="ＭＳ 明朝" w:hAnsi="ＭＳ 明朝" w:cs="ＭＳ Ｐゴシック"/>
                <w:kern w:val="0"/>
                <w:sz w:val="18"/>
                <w:szCs w:val="18"/>
              </w:rPr>
            </w:pPr>
            <w:r w:rsidRPr="00261A0F">
              <w:rPr>
                <w:rFonts w:ascii="ＭＳ 明朝" w:eastAsia="ＭＳ 明朝" w:hAnsi="ＭＳ 明朝" w:cs="ＭＳ Ｐゴシック" w:hint="eastAsia"/>
                <w:kern w:val="0"/>
                <w:sz w:val="18"/>
                <w:szCs w:val="18"/>
              </w:rPr>
              <w:t>品管理記録等書類</w:t>
            </w:r>
          </w:p>
        </w:tc>
      </w:tr>
      <w:tr w:rsidR="00261A0F" w:rsidRPr="00261A0F" w14:paraId="2CEF7055" w14:textId="77777777" w:rsidTr="00876B62">
        <w:trPr>
          <w:trHeight w:val="519"/>
        </w:trPr>
        <w:tc>
          <w:tcPr>
            <w:tcW w:w="1702" w:type="dxa"/>
            <w:vMerge w:val="restart"/>
            <w:tcBorders>
              <w:top w:val="single" w:sz="4" w:space="0" w:color="auto"/>
              <w:left w:val="single" w:sz="4" w:space="0" w:color="auto"/>
              <w:right w:val="single" w:sz="4" w:space="0" w:color="auto"/>
            </w:tcBorders>
            <w:shd w:val="clear" w:color="auto" w:fill="auto"/>
          </w:tcPr>
          <w:p w14:paraId="5ADCE07D" w14:textId="77777777" w:rsidR="00EE4BED" w:rsidRPr="00261A0F" w:rsidRDefault="00EE4BED" w:rsidP="00FD6477">
            <w:pPr>
              <w:widowControl/>
              <w:spacing w:line="0" w:lineRule="atLeast"/>
              <w:jc w:val="left"/>
              <w:rPr>
                <w:rFonts w:asciiTheme="minorEastAsia" w:hAnsiTheme="minorEastAsia" w:cs="ＭＳ Ｐゴシック"/>
                <w:kern w:val="0"/>
                <w:sz w:val="18"/>
                <w:szCs w:val="18"/>
              </w:rPr>
            </w:pPr>
            <w:r w:rsidRPr="00261A0F">
              <w:rPr>
                <w:rFonts w:asciiTheme="minorEastAsia" w:hAnsiTheme="minorEastAsia" w:cs="ＭＳ Ｐゴシック" w:hint="eastAsia"/>
                <w:kern w:val="0"/>
                <w:sz w:val="18"/>
                <w:szCs w:val="18"/>
              </w:rPr>
              <w:t>2　電力設備工事</w:t>
            </w:r>
          </w:p>
        </w:tc>
        <w:tc>
          <w:tcPr>
            <w:tcW w:w="2551" w:type="dxa"/>
            <w:tcBorders>
              <w:top w:val="single" w:sz="4" w:space="0" w:color="auto"/>
              <w:left w:val="nil"/>
              <w:bottom w:val="single" w:sz="4" w:space="0" w:color="auto"/>
              <w:right w:val="single" w:sz="4" w:space="0" w:color="auto"/>
            </w:tcBorders>
            <w:shd w:val="clear" w:color="auto" w:fill="auto"/>
          </w:tcPr>
          <w:p w14:paraId="669CF074" w14:textId="77777777" w:rsidR="00EE4BED" w:rsidRPr="00261A0F" w:rsidRDefault="00EE4BED" w:rsidP="0040178B">
            <w:pPr>
              <w:spacing w:line="0" w:lineRule="atLeast"/>
              <w:rPr>
                <w:rFonts w:asciiTheme="minorEastAsia" w:hAnsiTheme="minorEastAsia"/>
                <w:sz w:val="18"/>
                <w:szCs w:val="18"/>
              </w:rPr>
            </w:pPr>
            <w:r w:rsidRPr="00261A0F">
              <w:rPr>
                <w:rFonts w:asciiTheme="minorEastAsia" w:hAnsiTheme="minorEastAsia" w:hint="eastAsia"/>
                <w:sz w:val="18"/>
                <w:szCs w:val="18"/>
              </w:rPr>
              <w:t>先行住宅､共用部分の配管・配線施工及び関連工事との取合い</w:t>
            </w:r>
          </w:p>
        </w:tc>
        <w:tc>
          <w:tcPr>
            <w:tcW w:w="4678" w:type="dxa"/>
            <w:tcBorders>
              <w:top w:val="single" w:sz="4" w:space="0" w:color="auto"/>
              <w:left w:val="nil"/>
              <w:bottom w:val="single" w:sz="4" w:space="0" w:color="auto"/>
              <w:right w:val="single" w:sz="4" w:space="0" w:color="auto"/>
            </w:tcBorders>
            <w:shd w:val="clear" w:color="auto" w:fill="auto"/>
          </w:tcPr>
          <w:p w14:paraId="2DC17233" w14:textId="77777777" w:rsidR="00EE4BED" w:rsidRPr="00261A0F" w:rsidRDefault="00EE4BED" w:rsidP="00FD6477">
            <w:pPr>
              <w:spacing w:line="0" w:lineRule="atLeast"/>
              <w:rPr>
                <w:rFonts w:asciiTheme="minorEastAsia" w:hAnsiTheme="minorEastAsia"/>
                <w:sz w:val="18"/>
                <w:szCs w:val="18"/>
              </w:rPr>
            </w:pPr>
            <w:r w:rsidRPr="00261A0F">
              <w:rPr>
                <w:rFonts w:asciiTheme="minorEastAsia" w:hAnsiTheme="minorEastAsia" w:hint="eastAsia"/>
                <w:sz w:val="18"/>
                <w:szCs w:val="18"/>
              </w:rPr>
              <w:t>埋込み配管、隠蔽配管、電線・ケーブル接続の確認及び関連工事との取合い確認</w:t>
            </w:r>
          </w:p>
        </w:tc>
        <w:tc>
          <w:tcPr>
            <w:tcW w:w="2835" w:type="dxa"/>
            <w:tcBorders>
              <w:top w:val="single" w:sz="4" w:space="0" w:color="auto"/>
              <w:left w:val="nil"/>
              <w:bottom w:val="single" w:sz="4" w:space="0" w:color="auto"/>
              <w:right w:val="single" w:sz="4" w:space="0" w:color="auto"/>
            </w:tcBorders>
          </w:tcPr>
          <w:p w14:paraId="7146E31E" w14:textId="77777777" w:rsidR="00EE4BED" w:rsidRPr="00261A0F" w:rsidRDefault="00EE4BED" w:rsidP="00876B62">
            <w:pPr>
              <w:widowControl/>
              <w:spacing w:line="0" w:lineRule="atLeas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4783F8DF" w14:textId="77777777" w:rsidR="00EE4BED" w:rsidRPr="00261A0F" w:rsidRDefault="00EE4BED" w:rsidP="00876B62">
            <w:pPr>
              <w:widowControl/>
              <w:spacing w:line="0" w:lineRule="atLeast"/>
              <w:rPr>
                <w:rFonts w:ascii="ＭＳ 明朝" w:eastAsia="ＭＳ 明朝" w:hAnsi="ＭＳ 明朝" w:cs="ＭＳ Ｐゴシック"/>
                <w:kern w:val="0"/>
                <w:sz w:val="18"/>
                <w:szCs w:val="18"/>
              </w:rPr>
            </w:pPr>
          </w:p>
        </w:tc>
      </w:tr>
      <w:tr w:rsidR="00261A0F" w:rsidRPr="00261A0F" w14:paraId="0445B1E6" w14:textId="77777777" w:rsidTr="00876B62">
        <w:trPr>
          <w:trHeight w:val="519"/>
        </w:trPr>
        <w:tc>
          <w:tcPr>
            <w:tcW w:w="1702" w:type="dxa"/>
            <w:vMerge/>
            <w:tcBorders>
              <w:left w:val="single" w:sz="4" w:space="0" w:color="auto"/>
              <w:right w:val="single" w:sz="4" w:space="0" w:color="auto"/>
            </w:tcBorders>
            <w:shd w:val="clear" w:color="auto" w:fill="auto"/>
          </w:tcPr>
          <w:p w14:paraId="78B5473D" w14:textId="77777777" w:rsidR="00EE4BED" w:rsidRPr="00261A0F"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5D7AF19C" w14:textId="77777777" w:rsidR="00EE4BED" w:rsidRPr="00261A0F" w:rsidRDefault="00EE4BED" w:rsidP="0040178B">
            <w:pPr>
              <w:spacing w:line="0" w:lineRule="atLeast"/>
              <w:rPr>
                <w:rFonts w:asciiTheme="minorEastAsia" w:hAnsiTheme="minorEastAsia"/>
                <w:sz w:val="18"/>
                <w:szCs w:val="18"/>
              </w:rPr>
            </w:pPr>
            <w:r w:rsidRPr="00261A0F">
              <w:rPr>
                <w:rFonts w:asciiTheme="minorEastAsia" w:hAnsiTheme="minorEastAsia" w:hint="eastAsia"/>
                <w:sz w:val="18"/>
                <w:szCs w:val="18"/>
              </w:rPr>
              <w:t>接地極の埋設</w:t>
            </w:r>
          </w:p>
        </w:tc>
        <w:tc>
          <w:tcPr>
            <w:tcW w:w="4678" w:type="dxa"/>
            <w:tcBorders>
              <w:top w:val="single" w:sz="4" w:space="0" w:color="auto"/>
              <w:left w:val="nil"/>
              <w:bottom w:val="single" w:sz="4" w:space="0" w:color="auto"/>
              <w:right w:val="single" w:sz="4" w:space="0" w:color="auto"/>
            </w:tcBorders>
            <w:shd w:val="clear" w:color="auto" w:fill="auto"/>
          </w:tcPr>
          <w:p w14:paraId="5093D0A7" w14:textId="77777777" w:rsidR="00EE4BED" w:rsidRPr="00261A0F" w:rsidRDefault="00EE4BED" w:rsidP="00FD6477">
            <w:pPr>
              <w:spacing w:line="0" w:lineRule="atLeast"/>
              <w:rPr>
                <w:rFonts w:asciiTheme="minorEastAsia" w:hAnsiTheme="minorEastAsia"/>
                <w:sz w:val="18"/>
                <w:szCs w:val="18"/>
              </w:rPr>
            </w:pPr>
            <w:r w:rsidRPr="00261A0F">
              <w:rPr>
                <w:rFonts w:asciiTheme="minorEastAsia" w:hAnsiTheme="minorEastAsia" w:hint="eastAsia"/>
                <w:sz w:val="18"/>
                <w:szCs w:val="18"/>
              </w:rPr>
              <w:t>接地極の埋設方法の確認（接地極を省略する場合、大地抵抗率の測定検証）</w:t>
            </w:r>
          </w:p>
        </w:tc>
        <w:tc>
          <w:tcPr>
            <w:tcW w:w="2835" w:type="dxa"/>
            <w:tcBorders>
              <w:top w:val="single" w:sz="4" w:space="0" w:color="auto"/>
              <w:left w:val="nil"/>
              <w:bottom w:val="single" w:sz="4" w:space="0" w:color="auto"/>
              <w:right w:val="single" w:sz="4" w:space="0" w:color="auto"/>
            </w:tcBorders>
          </w:tcPr>
          <w:p w14:paraId="51B86E7C" w14:textId="77777777" w:rsidR="00EE4BED" w:rsidRPr="00261A0F" w:rsidRDefault="00EE4BED" w:rsidP="00876B62">
            <w:pPr>
              <w:widowControl/>
              <w:spacing w:line="0" w:lineRule="atLeas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2B736064" w14:textId="77777777" w:rsidR="00EE4BED" w:rsidRPr="00261A0F" w:rsidRDefault="00EE4BED" w:rsidP="00876B62">
            <w:pPr>
              <w:widowControl/>
              <w:spacing w:line="0" w:lineRule="atLeast"/>
              <w:rPr>
                <w:rFonts w:ascii="ＭＳ 明朝" w:eastAsia="ＭＳ 明朝" w:hAnsi="ＭＳ 明朝" w:cs="ＭＳ Ｐゴシック"/>
                <w:kern w:val="0"/>
                <w:sz w:val="18"/>
                <w:szCs w:val="18"/>
              </w:rPr>
            </w:pPr>
          </w:p>
        </w:tc>
      </w:tr>
      <w:tr w:rsidR="00261A0F" w:rsidRPr="00261A0F" w14:paraId="237242EA" w14:textId="77777777" w:rsidTr="00876B62">
        <w:trPr>
          <w:trHeight w:val="519"/>
        </w:trPr>
        <w:tc>
          <w:tcPr>
            <w:tcW w:w="1702" w:type="dxa"/>
            <w:vMerge/>
            <w:tcBorders>
              <w:left w:val="single" w:sz="4" w:space="0" w:color="auto"/>
              <w:right w:val="single" w:sz="4" w:space="0" w:color="auto"/>
            </w:tcBorders>
            <w:shd w:val="clear" w:color="auto" w:fill="auto"/>
          </w:tcPr>
          <w:p w14:paraId="00C688AB" w14:textId="77777777" w:rsidR="00EE4BED" w:rsidRPr="00261A0F"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5B75BFDE" w14:textId="77777777" w:rsidR="00EE4BED" w:rsidRPr="00261A0F" w:rsidRDefault="00EE4BED" w:rsidP="0040178B">
            <w:pPr>
              <w:spacing w:line="0" w:lineRule="atLeast"/>
              <w:rPr>
                <w:rFonts w:asciiTheme="minorEastAsia" w:hAnsiTheme="minorEastAsia"/>
                <w:sz w:val="18"/>
                <w:szCs w:val="18"/>
              </w:rPr>
            </w:pPr>
            <w:r w:rsidRPr="00261A0F">
              <w:rPr>
                <w:rFonts w:asciiTheme="minorEastAsia" w:hAnsiTheme="minorEastAsia" w:hint="eastAsia"/>
                <w:sz w:val="18"/>
                <w:szCs w:val="18"/>
              </w:rPr>
              <w:t>高圧ケーブルの接続及び端末処理</w:t>
            </w:r>
          </w:p>
        </w:tc>
        <w:tc>
          <w:tcPr>
            <w:tcW w:w="4678" w:type="dxa"/>
            <w:tcBorders>
              <w:top w:val="single" w:sz="4" w:space="0" w:color="auto"/>
              <w:left w:val="nil"/>
              <w:bottom w:val="single" w:sz="4" w:space="0" w:color="auto"/>
              <w:right w:val="single" w:sz="4" w:space="0" w:color="auto"/>
            </w:tcBorders>
            <w:shd w:val="clear" w:color="auto" w:fill="auto"/>
          </w:tcPr>
          <w:p w14:paraId="4F4E86E2" w14:textId="77777777" w:rsidR="00EE4BED" w:rsidRPr="00261A0F" w:rsidRDefault="00EE4BED" w:rsidP="00FD6477">
            <w:pPr>
              <w:spacing w:line="0" w:lineRule="atLeast"/>
              <w:rPr>
                <w:rFonts w:asciiTheme="minorEastAsia" w:hAnsiTheme="minorEastAsia"/>
                <w:sz w:val="18"/>
                <w:szCs w:val="18"/>
              </w:rPr>
            </w:pPr>
            <w:r w:rsidRPr="00261A0F">
              <w:rPr>
                <w:rFonts w:asciiTheme="minorEastAsia" w:hAnsiTheme="minorEastAsia" w:hint="eastAsia"/>
                <w:sz w:val="18"/>
                <w:szCs w:val="18"/>
              </w:rPr>
              <w:t>高圧ケーブルの接続及び端末処理の確認</w:t>
            </w:r>
          </w:p>
        </w:tc>
        <w:tc>
          <w:tcPr>
            <w:tcW w:w="2835" w:type="dxa"/>
            <w:tcBorders>
              <w:top w:val="single" w:sz="4" w:space="0" w:color="auto"/>
              <w:left w:val="nil"/>
              <w:bottom w:val="single" w:sz="4" w:space="0" w:color="auto"/>
              <w:right w:val="single" w:sz="4" w:space="0" w:color="auto"/>
            </w:tcBorders>
          </w:tcPr>
          <w:p w14:paraId="12996C3D" w14:textId="77777777" w:rsidR="00EE4BED" w:rsidRPr="00261A0F" w:rsidRDefault="00EE4BED" w:rsidP="00876B62">
            <w:pPr>
              <w:widowControl/>
              <w:spacing w:line="0" w:lineRule="atLeas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22DA155D" w14:textId="77777777" w:rsidR="00EE4BED" w:rsidRPr="00261A0F" w:rsidRDefault="00EE4BED" w:rsidP="00876B62">
            <w:pPr>
              <w:widowControl/>
              <w:spacing w:line="0" w:lineRule="atLeast"/>
              <w:rPr>
                <w:rFonts w:ascii="ＭＳ 明朝" w:eastAsia="ＭＳ 明朝" w:hAnsi="ＭＳ 明朝" w:cs="ＭＳ Ｐゴシック"/>
                <w:kern w:val="0"/>
                <w:sz w:val="18"/>
                <w:szCs w:val="18"/>
              </w:rPr>
            </w:pPr>
          </w:p>
        </w:tc>
      </w:tr>
      <w:tr w:rsidR="00261A0F" w:rsidRPr="00261A0F" w14:paraId="338D4861" w14:textId="77777777" w:rsidTr="00876B62">
        <w:trPr>
          <w:trHeight w:val="519"/>
        </w:trPr>
        <w:tc>
          <w:tcPr>
            <w:tcW w:w="1702" w:type="dxa"/>
            <w:vMerge/>
            <w:tcBorders>
              <w:left w:val="single" w:sz="4" w:space="0" w:color="auto"/>
              <w:right w:val="single" w:sz="4" w:space="0" w:color="auto"/>
            </w:tcBorders>
            <w:shd w:val="clear" w:color="auto" w:fill="auto"/>
          </w:tcPr>
          <w:p w14:paraId="717DD256" w14:textId="77777777" w:rsidR="00EE4BED" w:rsidRPr="00261A0F"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02FB2A74" w14:textId="77777777" w:rsidR="00EE4BED" w:rsidRPr="00261A0F" w:rsidRDefault="00EE4BED" w:rsidP="0040178B">
            <w:pPr>
              <w:spacing w:line="0" w:lineRule="atLeast"/>
              <w:rPr>
                <w:rFonts w:asciiTheme="minorEastAsia" w:hAnsiTheme="minorEastAsia"/>
                <w:sz w:val="18"/>
                <w:szCs w:val="18"/>
              </w:rPr>
            </w:pPr>
            <w:r w:rsidRPr="00261A0F">
              <w:rPr>
                <w:rFonts w:asciiTheme="minorEastAsia" w:hAnsiTheme="minorEastAsia" w:hint="eastAsia"/>
                <w:sz w:val="18"/>
                <w:szCs w:val="18"/>
              </w:rPr>
              <w:t>屋外灯・埋設物等施工及び関連工事との取合い</w:t>
            </w:r>
          </w:p>
        </w:tc>
        <w:tc>
          <w:tcPr>
            <w:tcW w:w="4678" w:type="dxa"/>
            <w:tcBorders>
              <w:top w:val="single" w:sz="4" w:space="0" w:color="auto"/>
              <w:left w:val="nil"/>
              <w:bottom w:val="single" w:sz="4" w:space="0" w:color="auto"/>
              <w:right w:val="single" w:sz="4" w:space="0" w:color="auto"/>
            </w:tcBorders>
            <w:shd w:val="clear" w:color="auto" w:fill="auto"/>
          </w:tcPr>
          <w:p w14:paraId="78984555" w14:textId="77777777" w:rsidR="00EE4BED" w:rsidRPr="00261A0F" w:rsidRDefault="00EE4BED" w:rsidP="00FD6477">
            <w:pPr>
              <w:spacing w:line="0" w:lineRule="atLeast"/>
              <w:rPr>
                <w:rFonts w:asciiTheme="minorEastAsia" w:hAnsiTheme="minorEastAsia"/>
                <w:sz w:val="18"/>
                <w:szCs w:val="18"/>
              </w:rPr>
            </w:pPr>
            <w:r w:rsidRPr="00261A0F">
              <w:rPr>
                <w:rFonts w:asciiTheme="minorEastAsia" w:hAnsiTheme="minorEastAsia" w:hint="eastAsia"/>
                <w:sz w:val="18"/>
                <w:szCs w:val="18"/>
              </w:rPr>
              <w:t>屋外灯・埋設物等位置や施工の確認及び関連工事との取合い確認</w:t>
            </w:r>
          </w:p>
        </w:tc>
        <w:tc>
          <w:tcPr>
            <w:tcW w:w="2835" w:type="dxa"/>
            <w:tcBorders>
              <w:top w:val="single" w:sz="4" w:space="0" w:color="auto"/>
              <w:left w:val="nil"/>
              <w:bottom w:val="single" w:sz="4" w:space="0" w:color="auto"/>
              <w:right w:val="single" w:sz="4" w:space="0" w:color="auto"/>
            </w:tcBorders>
          </w:tcPr>
          <w:p w14:paraId="04A8B9A2" w14:textId="77777777" w:rsidR="00EE4BED" w:rsidRPr="00261A0F" w:rsidRDefault="00EE4BED" w:rsidP="00876B62">
            <w:pPr>
              <w:widowControl/>
              <w:spacing w:line="0" w:lineRule="atLeas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57E627AF" w14:textId="77777777" w:rsidR="00EE4BED" w:rsidRPr="00261A0F" w:rsidRDefault="00EE4BED" w:rsidP="00876B62">
            <w:pPr>
              <w:widowControl/>
              <w:spacing w:line="0" w:lineRule="atLeast"/>
              <w:rPr>
                <w:rFonts w:ascii="ＭＳ 明朝" w:eastAsia="ＭＳ 明朝" w:hAnsi="ＭＳ 明朝" w:cs="ＭＳ Ｐゴシック"/>
                <w:kern w:val="0"/>
                <w:sz w:val="18"/>
                <w:szCs w:val="18"/>
              </w:rPr>
            </w:pPr>
          </w:p>
        </w:tc>
      </w:tr>
      <w:tr w:rsidR="00261A0F" w:rsidRPr="00261A0F" w14:paraId="4E2E1537" w14:textId="77777777" w:rsidTr="00876B62">
        <w:trPr>
          <w:trHeight w:val="519"/>
        </w:trPr>
        <w:tc>
          <w:tcPr>
            <w:tcW w:w="1702" w:type="dxa"/>
            <w:vMerge/>
            <w:tcBorders>
              <w:left w:val="single" w:sz="4" w:space="0" w:color="auto"/>
              <w:right w:val="single" w:sz="4" w:space="0" w:color="auto"/>
            </w:tcBorders>
            <w:shd w:val="clear" w:color="auto" w:fill="auto"/>
          </w:tcPr>
          <w:p w14:paraId="4E1E88FB" w14:textId="77777777" w:rsidR="00EE4BED" w:rsidRPr="00261A0F"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0479D390" w14:textId="77777777" w:rsidR="00EE4BED" w:rsidRPr="00261A0F" w:rsidRDefault="00EE4BED" w:rsidP="00C74A95">
            <w:pPr>
              <w:spacing w:line="0" w:lineRule="atLeast"/>
              <w:rPr>
                <w:rFonts w:asciiTheme="minorEastAsia" w:hAnsiTheme="minorEastAsia"/>
                <w:sz w:val="18"/>
                <w:szCs w:val="18"/>
              </w:rPr>
            </w:pPr>
            <w:r w:rsidRPr="00261A0F">
              <w:rPr>
                <w:rFonts w:asciiTheme="minorEastAsia" w:hAnsiTheme="minorEastAsia" w:hint="eastAsia"/>
                <w:sz w:val="18"/>
                <w:szCs w:val="18"/>
              </w:rPr>
              <w:t>防火区画貫通部の耐火処理方法</w:t>
            </w:r>
          </w:p>
        </w:tc>
        <w:tc>
          <w:tcPr>
            <w:tcW w:w="4678" w:type="dxa"/>
            <w:tcBorders>
              <w:top w:val="single" w:sz="4" w:space="0" w:color="auto"/>
              <w:left w:val="nil"/>
              <w:bottom w:val="single" w:sz="4" w:space="0" w:color="auto"/>
              <w:right w:val="single" w:sz="4" w:space="0" w:color="auto"/>
            </w:tcBorders>
            <w:shd w:val="clear" w:color="auto" w:fill="auto"/>
          </w:tcPr>
          <w:p w14:paraId="50B5EEA3" w14:textId="77777777" w:rsidR="00EE4BED" w:rsidRPr="00261A0F" w:rsidRDefault="00EE4BED" w:rsidP="00C74A95">
            <w:pPr>
              <w:spacing w:line="0" w:lineRule="atLeast"/>
              <w:rPr>
                <w:rFonts w:asciiTheme="minorEastAsia" w:hAnsiTheme="minorEastAsia"/>
                <w:sz w:val="18"/>
                <w:szCs w:val="18"/>
              </w:rPr>
            </w:pPr>
            <w:r w:rsidRPr="00261A0F">
              <w:rPr>
                <w:rFonts w:asciiTheme="minorEastAsia" w:hAnsiTheme="minorEastAsia" w:hint="eastAsia"/>
                <w:sz w:val="18"/>
                <w:szCs w:val="18"/>
              </w:rPr>
              <w:t>適合工法による施工の確認</w:t>
            </w:r>
          </w:p>
        </w:tc>
        <w:tc>
          <w:tcPr>
            <w:tcW w:w="2835" w:type="dxa"/>
            <w:tcBorders>
              <w:top w:val="single" w:sz="4" w:space="0" w:color="auto"/>
              <w:left w:val="nil"/>
              <w:bottom w:val="single" w:sz="4" w:space="0" w:color="auto"/>
              <w:right w:val="single" w:sz="4" w:space="0" w:color="auto"/>
            </w:tcBorders>
          </w:tcPr>
          <w:p w14:paraId="6E90CD50" w14:textId="77777777" w:rsidR="00EE4BED" w:rsidRPr="00261A0F" w:rsidRDefault="00EE4BED" w:rsidP="00876B62">
            <w:pPr>
              <w:widowControl/>
              <w:spacing w:line="0" w:lineRule="atLeas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442157B2" w14:textId="77777777" w:rsidR="00EE4BED" w:rsidRPr="00261A0F" w:rsidRDefault="00EE4BED" w:rsidP="00876B62">
            <w:pPr>
              <w:widowControl/>
              <w:spacing w:line="0" w:lineRule="atLeast"/>
              <w:rPr>
                <w:rFonts w:ascii="ＭＳ 明朝" w:eastAsia="ＭＳ 明朝" w:hAnsi="ＭＳ 明朝" w:cs="ＭＳ Ｐゴシック"/>
                <w:kern w:val="0"/>
                <w:sz w:val="18"/>
                <w:szCs w:val="18"/>
              </w:rPr>
            </w:pPr>
          </w:p>
        </w:tc>
      </w:tr>
      <w:tr w:rsidR="00261A0F" w:rsidRPr="00261A0F" w14:paraId="2449E463" w14:textId="77777777" w:rsidTr="00876B62">
        <w:trPr>
          <w:trHeight w:val="519"/>
        </w:trPr>
        <w:tc>
          <w:tcPr>
            <w:tcW w:w="1702" w:type="dxa"/>
            <w:vMerge/>
            <w:tcBorders>
              <w:left w:val="single" w:sz="4" w:space="0" w:color="auto"/>
              <w:right w:val="single" w:sz="4" w:space="0" w:color="auto"/>
            </w:tcBorders>
            <w:shd w:val="clear" w:color="auto" w:fill="auto"/>
          </w:tcPr>
          <w:p w14:paraId="58F0B8BE" w14:textId="77777777" w:rsidR="00EE4BED" w:rsidRPr="00261A0F"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25EC4218" w14:textId="77777777" w:rsidR="00EE4BED" w:rsidRPr="00261A0F" w:rsidRDefault="00EE4BED" w:rsidP="00C74A95">
            <w:pPr>
              <w:spacing w:line="0" w:lineRule="atLeast"/>
              <w:rPr>
                <w:rFonts w:asciiTheme="minorEastAsia" w:hAnsiTheme="minorEastAsia"/>
                <w:sz w:val="18"/>
                <w:szCs w:val="18"/>
              </w:rPr>
            </w:pPr>
            <w:r w:rsidRPr="00261A0F">
              <w:rPr>
                <w:rFonts w:asciiTheme="minorEastAsia" w:hAnsiTheme="minorEastAsia" w:hint="eastAsia"/>
                <w:sz w:val="18"/>
                <w:szCs w:val="18"/>
              </w:rPr>
              <w:t>外壁貫通部（ハンドホール内含む）の防水処理方法及びケーブル敷設状況</w:t>
            </w:r>
          </w:p>
        </w:tc>
        <w:tc>
          <w:tcPr>
            <w:tcW w:w="4678" w:type="dxa"/>
            <w:tcBorders>
              <w:top w:val="single" w:sz="4" w:space="0" w:color="auto"/>
              <w:left w:val="nil"/>
              <w:bottom w:val="single" w:sz="4" w:space="0" w:color="auto"/>
              <w:right w:val="single" w:sz="4" w:space="0" w:color="auto"/>
            </w:tcBorders>
            <w:shd w:val="clear" w:color="auto" w:fill="auto"/>
          </w:tcPr>
          <w:p w14:paraId="73B049DD" w14:textId="77777777" w:rsidR="00EE4BED" w:rsidRPr="00261A0F" w:rsidRDefault="00EE4BED" w:rsidP="00C74A95">
            <w:pPr>
              <w:spacing w:line="0" w:lineRule="atLeast"/>
              <w:rPr>
                <w:rFonts w:asciiTheme="minorEastAsia" w:hAnsiTheme="minorEastAsia"/>
                <w:sz w:val="18"/>
                <w:szCs w:val="18"/>
              </w:rPr>
            </w:pPr>
            <w:r w:rsidRPr="00261A0F">
              <w:rPr>
                <w:rFonts w:asciiTheme="minorEastAsia" w:hAnsiTheme="minorEastAsia" w:hint="eastAsia"/>
                <w:sz w:val="18"/>
                <w:szCs w:val="18"/>
              </w:rPr>
              <w:t>材料及び施工方法の確認</w:t>
            </w:r>
          </w:p>
        </w:tc>
        <w:tc>
          <w:tcPr>
            <w:tcW w:w="2835" w:type="dxa"/>
            <w:tcBorders>
              <w:top w:val="single" w:sz="4" w:space="0" w:color="auto"/>
              <w:left w:val="nil"/>
              <w:bottom w:val="single" w:sz="4" w:space="0" w:color="auto"/>
              <w:right w:val="single" w:sz="4" w:space="0" w:color="auto"/>
            </w:tcBorders>
          </w:tcPr>
          <w:p w14:paraId="4D0E9780" w14:textId="77777777" w:rsidR="00EE4BED" w:rsidRPr="00261A0F" w:rsidRDefault="00EE4BED" w:rsidP="00876B62">
            <w:pPr>
              <w:widowControl/>
              <w:spacing w:line="0" w:lineRule="atLeas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43D6D8D9" w14:textId="77777777" w:rsidR="00EE4BED" w:rsidRPr="00261A0F" w:rsidRDefault="00EE4BED" w:rsidP="00876B62">
            <w:pPr>
              <w:widowControl/>
              <w:spacing w:line="0" w:lineRule="atLeast"/>
              <w:rPr>
                <w:rFonts w:ascii="ＭＳ 明朝" w:eastAsia="ＭＳ 明朝" w:hAnsi="ＭＳ 明朝" w:cs="ＭＳ Ｐゴシック"/>
                <w:kern w:val="0"/>
                <w:sz w:val="18"/>
                <w:szCs w:val="18"/>
              </w:rPr>
            </w:pPr>
          </w:p>
        </w:tc>
      </w:tr>
      <w:tr w:rsidR="00261A0F" w:rsidRPr="00261A0F" w14:paraId="48A61B62" w14:textId="77777777" w:rsidTr="00876B62">
        <w:trPr>
          <w:trHeight w:val="519"/>
        </w:trPr>
        <w:tc>
          <w:tcPr>
            <w:tcW w:w="1702" w:type="dxa"/>
            <w:vMerge/>
            <w:tcBorders>
              <w:left w:val="single" w:sz="4" w:space="0" w:color="auto"/>
              <w:right w:val="single" w:sz="4" w:space="0" w:color="auto"/>
            </w:tcBorders>
            <w:shd w:val="clear" w:color="auto" w:fill="auto"/>
          </w:tcPr>
          <w:p w14:paraId="41CB5E7D" w14:textId="77777777" w:rsidR="00EE4BED" w:rsidRPr="00261A0F"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31F4C7EA" w14:textId="77777777" w:rsidR="00EE4BED" w:rsidRPr="00261A0F" w:rsidRDefault="00EE4BED" w:rsidP="00C74A95">
            <w:pPr>
              <w:spacing w:line="0" w:lineRule="atLeast"/>
              <w:jc w:val="left"/>
              <w:rPr>
                <w:rFonts w:asciiTheme="minorEastAsia" w:hAnsiTheme="minorEastAsia"/>
                <w:sz w:val="18"/>
                <w:szCs w:val="18"/>
              </w:rPr>
            </w:pPr>
            <w:r w:rsidRPr="00261A0F">
              <w:rPr>
                <w:rFonts w:asciiTheme="minorEastAsia" w:hAnsiTheme="minorEastAsia" w:hint="eastAsia"/>
                <w:sz w:val="18"/>
                <w:szCs w:val="18"/>
              </w:rPr>
              <w:t>機器の据付基礎の位置、ボルトの取付け</w:t>
            </w:r>
          </w:p>
        </w:tc>
        <w:tc>
          <w:tcPr>
            <w:tcW w:w="4678" w:type="dxa"/>
            <w:tcBorders>
              <w:top w:val="single" w:sz="4" w:space="0" w:color="auto"/>
              <w:left w:val="nil"/>
              <w:bottom w:val="single" w:sz="4" w:space="0" w:color="auto"/>
              <w:right w:val="single" w:sz="4" w:space="0" w:color="auto"/>
            </w:tcBorders>
            <w:shd w:val="clear" w:color="auto" w:fill="auto"/>
          </w:tcPr>
          <w:p w14:paraId="16A62212" w14:textId="77777777" w:rsidR="00EE4BED" w:rsidRPr="00261A0F" w:rsidRDefault="00EE4BED" w:rsidP="00C74A95">
            <w:pPr>
              <w:spacing w:line="0" w:lineRule="atLeast"/>
              <w:rPr>
                <w:rFonts w:asciiTheme="minorEastAsia" w:hAnsiTheme="minorEastAsia"/>
                <w:sz w:val="18"/>
                <w:szCs w:val="18"/>
              </w:rPr>
            </w:pPr>
            <w:r w:rsidRPr="00261A0F">
              <w:rPr>
                <w:rFonts w:asciiTheme="minorEastAsia" w:hAnsiTheme="minorEastAsia" w:hint="eastAsia"/>
                <w:sz w:val="18"/>
                <w:szCs w:val="18"/>
              </w:rPr>
              <w:t>機器の据付位置、施工方法の確認</w:t>
            </w:r>
          </w:p>
        </w:tc>
        <w:tc>
          <w:tcPr>
            <w:tcW w:w="2835" w:type="dxa"/>
            <w:tcBorders>
              <w:top w:val="single" w:sz="4" w:space="0" w:color="auto"/>
              <w:left w:val="nil"/>
              <w:bottom w:val="single" w:sz="4" w:space="0" w:color="auto"/>
              <w:right w:val="single" w:sz="4" w:space="0" w:color="auto"/>
            </w:tcBorders>
          </w:tcPr>
          <w:p w14:paraId="7E75B9A4"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055FD61F"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71BC5A47" w14:textId="77777777" w:rsidTr="00876B62">
        <w:trPr>
          <w:trHeight w:val="519"/>
        </w:trPr>
        <w:tc>
          <w:tcPr>
            <w:tcW w:w="1702" w:type="dxa"/>
            <w:vMerge/>
            <w:tcBorders>
              <w:left w:val="single" w:sz="4" w:space="0" w:color="auto"/>
              <w:bottom w:val="single" w:sz="4" w:space="0" w:color="auto"/>
              <w:right w:val="single" w:sz="4" w:space="0" w:color="auto"/>
            </w:tcBorders>
            <w:shd w:val="clear" w:color="auto" w:fill="auto"/>
          </w:tcPr>
          <w:p w14:paraId="27755A51" w14:textId="77777777" w:rsidR="00EE4BED" w:rsidRPr="00261A0F"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5C16957D" w14:textId="77777777" w:rsidR="00EE4BED" w:rsidRPr="00261A0F" w:rsidRDefault="00EE4BED" w:rsidP="00C74A95">
            <w:pPr>
              <w:spacing w:line="0" w:lineRule="atLeast"/>
              <w:rPr>
                <w:rFonts w:asciiTheme="minorEastAsia" w:hAnsiTheme="minorEastAsia"/>
                <w:sz w:val="18"/>
                <w:szCs w:val="18"/>
              </w:rPr>
            </w:pPr>
            <w:r w:rsidRPr="00261A0F">
              <w:rPr>
                <w:rFonts w:asciiTheme="minorEastAsia" w:hAnsiTheme="minorEastAsia" w:hint="eastAsia"/>
                <w:sz w:val="18"/>
                <w:szCs w:val="18"/>
              </w:rPr>
              <w:t>電力設備の絶縁抵抗値、接地抵抗値の確認及び動作試験</w:t>
            </w:r>
          </w:p>
        </w:tc>
        <w:tc>
          <w:tcPr>
            <w:tcW w:w="4678" w:type="dxa"/>
            <w:tcBorders>
              <w:top w:val="single" w:sz="4" w:space="0" w:color="auto"/>
              <w:left w:val="nil"/>
              <w:bottom w:val="single" w:sz="4" w:space="0" w:color="auto"/>
              <w:right w:val="single" w:sz="4" w:space="0" w:color="auto"/>
            </w:tcBorders>
            <w:shd w:val="clear" w:color="auto" w:fill="auto"/>
          </w:tcPr>
          <w:p w14:paraId="6971C1DC" w14:textId="77777777" w:rsidR="00EE4BED" w:rsidRPr="00261A0F" w:rsidRDefault="00EE4BED" w:rsidP="00C74A95">
            <w:pPr>
              <w:spacing w:line="0" w:lineRule="atLeast"/>
              <w:rPr>
                <w:rFonts w:asciiTheme="minorEastAsia" w:hAnsiTheme="minorEastAsia"/>
                <w:sz w:val="18"/>
                <w:szCs w:val="18"/>
              </w:rPr>
            </w:pPr>
            <w:r w:rsidRPr="00261A0F">
              <w:rPr>
                <w:rFonts w:asciiTheme="minorEastAsia" w:hAnsiTheme="minorEastAsia" w:hint="eastAsia"/>
                <w:sz w:val="18"/>
                <w:szCs w:val="18"/>
              </w:rPr>
              <w:t>抵抗値の計測確認及び作動状況の確認</w:t>
            </w:r>
          </w:p>
        </w:tc>
        <w:tc>
          <w:tcPr>
            <w:tcW w:w="2835" w:type="dxa"/>
            <w:tcBorders>
              <w:top w:val="single" w:sz="4" w:space="0" w:color="auto"/>
              <w:left w:val="nil"/>
              <w:bottom w:val="single" w:sz="4" w:space="0" w:color="auto"/>
              <w:right w:val="single" w:sz="4" w:space="0" w:color="auto"/>
            </w:tcBorders>
          </w:tcPr>
          <w:p w14:paraId="4C2712E0"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120C022E"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137DA223" w14:textId="77777777" w:rsidTr="00876B62">
        <w:trPr>
          <w:trHeight w:val="519"/>
        </w:trPr>
        <w:tc>
          <w:tcPr>
            <w:tcW w:w="1702" w:type="dxa"/>
            <w:vMerge w:val="restart"/>
            <w:tcBorders>
              <w:top w:val="single" w:sz="4" w:space="0" w:color="auto"/>
              <w:left w:val="single" w:sz="4" w:space="0" w:color="auto"/>
              <w:right w:val="single" w:sz="4" w:space="0" w:color="auto"/>
            </w:tcBorders>
            <w:shd w:val="clear" w:color="auto" w:fill="auto"/>
          </w:tcPr>
          <w:p w14:paraId="61E03F24" w14:textId="77777777" w:rsidR="00EE4BED" w:rsidRPr="00261A0F" w:rsidRDefault="00EE4BED" w:rsidP="00FD6477">
            <w:pPr>
              <w:widowControl/>
              <w:spacing w:line="0" w:lineRule="atLeast"/>
              <w:jc w:val="left"/>
              <w:rPr>
                <w:rFonts w:asciiTheme="minorEastAsia" w:hAnsiTheme="minorEastAsia" w:cs="ＭＳ Ｐゴシック"/>
                <w:kern w:val="0"/>
                <w:sz w:val="18"/>
                <w:szCs w:val="18"/>
              </w:rPr>
            </w:pPr>
            <w:r w:rsidRPr="00261A0F">
              <w:rPr>
                <w:rFonts w:asciiTheme="minorEastAsia" w:hAnsiTheme="minorEastAsia" w:cs="ＭＳ Ｐゴシック" w:hint="eastAsia"/>
                <w:kern w:val="0"/>
                <w:sz w:val="18"/>
                <w:szCs w:val="18"/>
              </w:rPr>
              <w:t>3　受変電設備工事</w:t>
            </w:r>
          </w:p>
        </w:tc>
        <w:tc>
          <w:tcPr>
            <w:tcW w:w="2551" w:type="dxa"/>
            <w:tcBorders>
              <w:top w:val="single" w:sz="4" w:space="0" w:color="auto"/>
              <w:left w:val="nil"/>
              <w:bottom w:val="single" w:sz="4" w:space="0" w:color="auto"/>
              <w:right w:val="single" w:sz="4" w:space="0" w:color="auto"/>
            </w:tcBorders>
            <w:shd w:val="clear" w:color="auto" w:fill="auto"/>
          </w:tcPr>
          <w:p w14:paraId="72E330E6" w14:textId="77777777" w:rsidR="00EE4BED" w:rsidRPr="00261A0F" w:rsidRDefault="00EE4BED" w:rsidP="0040178B">
            <w:pPr>
              <w:spacing w:line="0" w:lineRule="atLeast"/>
              <w:jc w:val="left"/>
              <w:rPr>
                <w:rFonts w:asciiTheme="minorEastAsia" w:hAnsiTheme="minorEastAsia"/>
                <w:sz w:val="18"/>
                <w:szCs w:val="18"/>
              </w:rPr>
            </w:pPr>
            <w:r w:rsidRPr="00261A0F">
              <w:rPr>
                <w:rFonts w:asciiTheme="minorEastAsia" w:hAnsiTheme="minorEastAsia" w:hint="eastAsia"/>
                <w:sz w:val="18"/>
                <w:szCs w:val="18"/>
              </w:rPr>
              <w:t>共用部分の配管・配線施工及び関連工事との取合い</w:t>
            </w:r>
          </w:p>
        </w:tc>
        <w:tc>
          <w:tcPr>
            <w:tcW w:w="4678" w:type="dxa"/>
            <w:tcBorders>
              <w:top w:val="single" w:sz="4" w:space="0" w:color="auto"/>
              <w:left w:val="nil"/>
              <w:bottom w:val="single" w:sz="4" w:space="0" w:color="auto"/>
              <w:right w:val="single" w:sz="4" w:space="0" w:color="auto"/>
            </w:tcBorders>
            <w:shd w:val="clear" w:color="auto" w:fill="auto"/>
          </w:tcPr>
          <w:p w14:paraId="10D7EC2E" w14:textId="77777777" w:rsidR="00EE4BED" w:rsidRPr="00261A0F" w:rsidRDefault="00EE4BED" w:rsidP="00FD6477">
            <w:pPr>
              <w:spacing w:line="0" w:lineRule="atLeast"/>
              <w:rPr>
                <w:rFonts w:asciiTheme="minorEastAsia" w:hAnsiTheme="minorEastAsia"/>
                <w:sz w:val="18"/>
                <w:szCs w:val="18"/>
              </w:rPr>
            </w:pPr>
            <w:r w:rsidRPr="00261A0F">
              <w:rPr>
                <w:rFonts w:asciiTheme="minorEastAsia" w:hAnsiTheme="minorEastAsia" w:hint="eastAsia"/>
                <w:sz w:val="18"/>
                <w:szCs w:val="18"/>
              </w:rPr>
              <w:t>埋込み配管、隠蔽配管、電線・ケーブル接続の確認及び関連工事との取合い確認</w:t>
            </w:r>
          </w:p>
        </w:tc>
        <w:tc>
          <w:tcPr>
            <w:tcW w:w="2835" w:type="dxa"/>
            <w:tcBorders>
              <w:top w:val="single" w:sz="4" w:space="0" w:color="auto"/>
              <w:left w:val="nil"/>
              <w:bottom w:val="single" w:sz="4" w:space="0" w:color="auto"/>
              <w:right w:val="single" w:sz="4" w:space="0" w:color="auto"/>
            </w:tcBorders>
          </w:tcPr>
          <w:p w14:paraId="468C67AB"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1371E57D"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065D9A0D" w14:textId="77777777" w:rsidTr="00876B62">
        <w:trPr>
          <w:trHeight w:val="519"/>
        </w:trPr>
        <w:tc>
          <w:tcPr>
            <w:tcW w:w="1702" w:type="dxa"/>
            <w:vMerge/>
            <w:tcBorders>
              <w:left w:val="single" w:sz="4" w:space="0" w:color="auto"/>
              <w:right w:val="single" w:sz="4" w:space="0" w:color="auto"/>
            </w:tcBorders>
            <w:shd w:val="clear" w:color="auto" w:fill="auto"/>
          </w:tcPr>
          <w:p w14:paraId="55C1D542" w14:textId="77777777" w:rsidR="00EE4BED" w:rsidRPr="00261A0F"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081F15D4" w14:textId="77777777" w:rsidR="00EE4BED" w:rsidRPr="00261A0F" w:rsidRDefault="00EE4BED" w:rsidP="00C74A95">
            <w:pPr>
              <w:spacing w:line="0" w:lineRule="atLeast"/>
              <w:rPr>
                <w:rFonts w:asciiTheme="minorEastAsia" w:hAnsiTheme="minorEastAsia"/>
                <w:sz w:val="18"/>
                <w:szCs w:val="18"/>
              </w:rPr>
            </w:pPr>
            <w:r w:rsidRPr="00261A0F">
              <w:rPr>
                <w:rFonts w:asciiTheme="minorEastAsia" w:hAnsiTheme="minorEastAsia" w:hint="eastAsia"/>
                <w:sz w:val="18"/>
                <w:szCs w:val="18"/>
              </w:rPr>
              <w:t>防火区画貫通部の耐火処理方法</w:t>
            </w:r>
          </w:p>
        </w:tc>
        <w:tc>
          <w:tcPr>
            <w:tcW w:w="4678" w:type="dxa"/>
            <w:tcBorders>
              <w:top w:val="single" w:sz="4" w:space="0" w:color="auto"/>
              <w:left w:val="nil"/>
              <w:bottom w:val="single" w:sz="4" w:space="0" w:color="auto"/>
              <w:right w:val="single" w:sz="4" w:space="0" w:color="auto"/>
            </w:tcBorders>
            <w:shd w:val="clear" w:color="auto" w:fill="auto"/>
          </w:tcPr>
          <w:p w14:paraId="2B95191E" w14:textId="77777777" w:rsidR="00EE4BED" w:rsidRPr="00261A0F" w:rsidRDefault="00EE4BED" w:rsidP="00C74A95">
            <w:pPr>
              <w:spacing w:line="0" w:lineRule="atLeast"/>
              <w:rPr>
                <w:rFonts w:asciiTheme="minorEastAsia" w:hAnsiTheme="minorEastAsia"/>
                <w:sz w:val="18"/>
                <w:szCs w:val="18"/>
              </w:rPr>
            </w:pPr>
            <w:r w:rsidRPr="00261A0F">
              <w:rPr>
                <w:rFonts w:asciiTheme="minorEastAsia" w:hAnsiTheme="minorEastAsia" w:hint="eastAsia"/>
                <w:sz w:val="18"/>
                <w:szCs w:val="18"/>
              </w:rPr>
              <w:t>適合工法による施工の確認</w:t>
            </w:r>
          </w:p>
        </w:tc>
        <w:tc>
          <w:tcPr>
            <w:tcW w:w="2835" w:type="dxa"/>
            <w:tcBorders>
              <w:top w:val="single" w:sz="4" w:space="0" w:color="auto"/>
              <w:left w:val="nil"/>
              <w:bottom w:val="single" w:sz="4" w:space="0" w:color="auto"/>
              <w:right w:val="single" w:sz="4" w:space="0" w:color="auto"/>
            </w:tcBorders>
          </w:tcPr>
          <w:p w14:paraId="11F16918"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75598559"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5713DBBA" w14:textId="77777777" w:rsidTr="00876B62">
        <w:trPr>
          <w:trHeight w:val="519"/>
        </w:trPr>
        <w:tc>
          <w:tcPr>
            <w:tcW w:w="1702" w:type="dxa"/>
            <w:vMerge/>
            <w:tcBorders>
              <w:left w:val="single" w:sz="4" w:space="0" w:color="auto"/>
              <w:right w:val="single" w:sz="4" w:space="0" w:color="auto"/>
            </w:tcBorders>
            <w:shd w:val="clear" w:color="auto" w:fill="auto"/>
          </w:tcPr>
          <w:p w14:paraId="4FEB9BCB" w14:textId="77777777" w:rsidR="00EE4BED" w:rsidRPr="00261A0F"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1CC4A7FE" w14:textId="77777777" w:rsidR="00EE4BED" w:rsidRPr="00261A0F" w:rsidRDefault="00EE4BED" w:rsidP="00C74A95">
            <w:pPr>
              <w:spacing w:line="0" w:lineRule="atLeast"/>
              <w:rPr>
                <w:rFonts w:asciiTheme="minorEastAsia" w:hAnsiTheme="minorEastAsia"/>
                <w:sz w:val="18"/>
                <w:szCs w:val="18"/>
              </w:rPr>
            </w:pPr>
            <w:r w:rsidRPr="00261A0F">
              <w:rPr>
                <w:rFonts w:asciiTheme="minorEastAsia" w:hAnsiTheme="minorEastAsia" w:hint="eastAsia"/>
                <w:sz w:val="18"/>
                <w:szCs w:val="18"/>
              </w:rPr>
              <w:t>外壁貫通部の防水処理方法</w:t>
            </w:r>
          </w:p>
        </w:tc>
        <w:tc>
          <w:tcPr>
            <w:tcW w:w="4678" w:type="dxa"/>
            <w:tcBorders>
              <w:top w:val="single" w:sz="4" w:space="0" w:color="auto"/>
              <w:left w:val="nil"/>
              <w:bottom w:val="single" w:sz="4" w:space="0" w:color="auto"/>
              <w:right w:val="single" w:sz="4" w:space="0" w:color="auto"/>
            </w:tcBorders>
            <w:shd w:val="clear" w:color="auto" w:fill="auto"/>
          </w:tcPr>
          <w:p w14:paraId="3F6D8EAB" w14:textId="77777777" w:rsidR="00EE4BED" w:rsidRPr="00261A0F" w:rsidRDefault="00EE4BED" w:rsidP="00C74A95">
            <w:pPr>
              <w:spacing w:line="0" w:lineRule="atLeast"/>
              <w:rPr>
                <w:rFonts w:asciiTheme="minorEastAsia" w:hAnsiTheme="minorEastAsia"/>
                <w:sz w:val="18"/>
                <w:szCs w:val="18"/>
              </w:rPr>
            </w:pPr>
            <w:r w:rsidRPr="00261A0F">
              <w:rPr>
                <w:rFonts w:asciiTheme="minorEastAsia" w:hAnsiTheme="minorEastAsia" w:hint="eastAsia"/>
                <w:sz w:val="18"/>
                <w:szCs w:val="18"/>
              </w:rPr>
              <w:t>材料及び施工方法の確認</w:t>
            </w:r>
          </w:p>
        </w:tc>
        <w:tc>
          <w:tcPr>
            <w:tcW w:w="2835" w:type="dxa"/>
            <w:tcBorders>
              <w:top w:val="single" w:sz="4" w:space="0" w:color="auto"/>
              <w:left w:val="nil"/>
              <w:bottom w:val="single" w:sz="4" w:space="0" w:color="auto"/>
              <w:right w:val="single" w:sz="4" w:space="0" w:color="auto"/>
            </w:tcBorders>
          </w:tcPr>
          <w:p w14:paraId="69071654"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4FF0770C"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4C9814D7" w14:textId="77777777" w:rsidTr="00876B62">
        <w:trPr>
          <w:trHeight w:val="519"/>
        </w:trPr>
        <w:tc>
          <w:tcPr>
            <w:tcW w:w="1702" w:type="dxa"/>
            <w:vMerge/>
            <w:tcBorders>
              <w:left w:val="single" w:sz="4" w:space="0" w:color="auto"/>
              <w:right w:val="single" w:sz="4" w:space="0" w:color="auto"/>
            </w:tcBorders>
            <w:shd w:val="clear" w:color="auto" w:fill="auto"/>
          </w:tcPr>
          <w:p w14:paraId="2FE15CA4" w14:textId="77777777" w:rsidR="00EE4BED" w:rsidRPr="00261A0F"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73ABD2E5" w14:textId="77777777" w:rsidR="00EE4BED" w:rsidRPr="00261A0F" w:rsidRDefault="00EE4BED" w:rsidP="00C74A95">
            <w:pPr>
              <w:spacing w:line="0" w:lineRule="atLeast"/>
              <w:jc w:val="left"/>
              <w:rPr>
                <w:rFonts w:asciiTheme="minorEastAsia" w:hAnsiTheme="minorEastAsia"/>
                <w:sz w:val="18"/>
                <w:szCs w:val="18"/>
              </w:rPr>
            </w:pPr>
            <w:r w:rsidRPr="00261A0F">
              <w:rPr>
                <w:rFonts w:asciiTheme="minorEastAsia" w:hAnsiTheme="minorEastAsia" w:hint="eastAsia"/>
                <w:sz w:val="18"/>
                <w:szCs w:val="18"/>
              </w:rPr>
              <w:t>機器の据付基礎の位置、ボルトの取付け</w:t>
            </w:r>
          </w:p>
        </w:tc>
        <w:tc>
          <w:tcPr>
            <w:tcW w:w="4678" w:type="dxa"/>
            <w:tcBorders>
              <w:top w:val="single" w:sz="4" w:space="0" w:color="auto"/>
              <w:left w:val="nil"/>
              <w:bottom w:val="single" w:sz="4" w:space="0" w:color="auto"/>
              <w:right w:val="single" w:sz="4" w:space="0" w:color="auto"/>
            </w:tcBorders>
            <w:shd w:val="clear" w:color="auto" w:fill="auto"/>
          </w:tcPr>
          <w:p w14:paraId="21C69ACC" w14:textId="77777777" w:rsidR="00EE4BED" w:rsidRPr="00261A0F" w:rsidRDefault="00EE4BED" w:rsidP="00C74A95">
            <w:pPr>
              <w:spacing w:line="0" w:lineRule="atLeast"/>
              <w:rPr>
                <w:rFonts w:asciiTheme="minorEastAsia" w:hAnsiTheme="minorEastAsia"/>
                <w:sz w:val="18"/>
                <w:szCs w:val="18"/>
              </w:rPr>
            </w:pPr>
            <w:r w:rsidRPr="00261A0F">
              <w:rPr>
                <w:rFonts w:asciiTheme="minorEastAsia" w:hAnsiTheme="minorEastAsia" w:hint="eastAsia"/>
                <w:sz w:val="18"/>
                <w:szCs w:val="18"/>
              </w:rPr>
              <w:t>機器の据付位置、施工方法の確認</w:t>
            </w:r>
          </w:p>
        </w:tc>
        <w:tc>
          <w:tcPr>
            <w:tcW w:w="2835" w:type="dxa"/>
            <w:tcBorders>
              <w:top w:val="single" w:sz="4" w:space="0" w:color="auto"/>
              <w:left w:val="nil"/>
              <w:bottom w:val="single" w:sz="4" w:space="0" w:color="auto"/>
              <w:right w:val="single" w:sz="4" w:space="0" w:color="auto"/>
            </w:tcBorders>
          </w:tcPr>
          <w:p w14:paraId="5B2D4479"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72A8B0EB"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28ACEF87" w14:textId="77777777" w:rsidTr="00876B62">
        <w:trPr>
          <w:trHeight w:val="519"/>
        </w:trPr>
        <w:tc>
          <w:tcPr>
            <w:tcW w:w="1702" w:type="dxa"/>
            <w:vMerge/>
            <w:tcBorders>
              <w:left w:val="single" w:sz="4" w:space="0" w:color="auto"/>
              <w:bottom w:val="single" w:sz="4" w:space="0" w:color="auto"/>
              <w:right w:val="single" w:sz="4" w:space="0" w:color="auto"/>
            </w:tcBorders>
            <w:shd w:val="clear" w:color="auto" w:fill="auto"/>
          </w:tcPr>
          <w:p w14:paraId="0164647C" w14:textId="77777777" w:rsidR="00EE4BED" w:rsidRPr="00261A0F"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036F9D80" w14:textId="77777777" w:rsidR="00EE4BED" w:rsidRPr="00261A0F" w:rsidRDefault="00EE4BED" w:rsidP="00C74A95">
            <w:pPr>
              <w:spacing w:line="0" w:lineRule="atLeast"/>
              <w:jc w:val="left"/>
              <w:rPr>
                <w:rFonts w:asciiTheme="minorEastAsia" w:hAnsiTheme="minorEastAsia"/>
                <w:sz w:val="18"/>
                <w:szCs w:val="18"/>
              </w:rPr>
            </w:pPr>
            <w:r w:rsidRPr="00261A0F">
              <w:rPr>
                <w:rFonts w:asciiTheme="minorEastAsia" w:hAnsiTheme="minorEastAsia" w:hint="eastAsia"/>
                <w:sz w:val="18"/>
                <w:szCs w:val="18"/>
              </w:rPr>
              <w:t>受変電設備の試験</w:t>
            </w:r>
          </w:p>
        </w:tc>
        <w:tc>
          <w:tcPr>
            <w:tcW w:w="4678" w:type="dxa"/>
            <w:tcBorders>
              <w:top w:val="single" w:sz="4" w:space="0" w:color="auto"/>
              <w:left w:val="nil"/>
              <w:bottom w:val="single" w:sz="4" w:space="0" w:color="auto"/>
              <w:right w:val="single" w:sz="4" w:space="0" w:color="auto"/>
            </w:tcBorders>
            <w:shd w:val="clear" w:color="auto" w:fill="auto"/>
          </w:tcPr>
          <w:p w14:paraId="6BF9F0AB" w14:textId="77777777" w:rsidR="00EE4BED" w:rsidRPr="00261A0F" w:rsidRDefault="00EE4BED" w:rsidP="00C74A95">
            <w:pPr>
              <w:spacing w:line="0" w:lineRule="atLeast"/>
              <w:rPr>
                <w:rFonts w:asciiTheme="minorEastAsia" w:hAnsiTheme="minorEastAsia"/>
                <w:sz w:val="18"/>
                <w:szCs w:val="18"/>
              </w:rPr>
            </w:pPr>
            <w:r w:rsidRPr="00261A0F">
              <w:rPr>
                <w:rFonts w:asciiTheme="minorEastAsia" w:hAnsiTheme="minorEastAsia" w:hint="eastAsia"/>
                <w:sz w:val="18"/>
                <w:szCs w:val="18"/>
              </w:rPr>
              <w:t>各種試験計測の確認</w:t>
            </w:r>
          </w:p>
        </w:tc>
        <w:tc>
          <w:tcPr>
            <w:tcW w:w="2835" w:type="dxa"/>
            <w:tcBorders>
              <w:top w:val="single" w:sz="4" w:space="0" w:color="auto"/>
              <w:left w:val="nil"/>
              <w:bottom w:val="single" w:sz="4" w:space="0" w:color="auto"/>
              <w:right w:val="single" w:sz="4" w:space="0" w:color="auto"/>
            </w:tcBorders>
          </w:tcPr>
          <w:p w14:paraId="6E92CC28"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10AF1B09"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62E0D6D3" w14:textId="77777777" w:rsidTr="00876B62">
        <w:trPr>
          <w:trHeight w:val="519"/>
        </w:trPr>
        <w:tc>
          <w:tcPr>
            <w:tcW w:w="1702" w:type="dxa"/>
            <w:vMerge w:val="restart"/>
            <w:tcBorders>
              <w:left w:val="single" w:sz="4" w:space="0" w:color="auto"/>
              <w:right w:val="single" w:sz="4" w:space="0" w:color="auto"/>
            </w:tcBorders>
            <w:shd w:val="clear" w:color="auto" w:fill="auto"/>
          </w:tcPr>
          <w:p w14:paraId="0D6DDDEC" w14:textId="77777777" w:rsidR="00EE4BED" w:rsidRPr="00261A0F" w:rsidRDefault="00EE4BED" w:rsidP="00FD6477">
            <w:pPr>
              <w:widowControl/>
              <w:spacing w:line="0" w:lineRule="atLeast"/>
              <w:jc w:val="left"/>
              <w:rPr>
                <w:rFonts w:asciiTheme="minorEastAsia" w:hAnsiTheme="minorEastAsia" w:cs="ＭＳ Ｐゴシック"/>
                <w:kern w:val="0"/>
                <w:sz w:val="18"/>
                <w:szCs w:val="18"/>
              </w:rPr>
            </w:pPr>
            <w:r w:rsidRPr="00261A0F">
              <w:rPr>
                <w:rFonts w:asciiTheme="minorEastAsia" w:hAnsiTheme="minorEastAsia" w:cs="ＭＳ Ｐゴシック" w:hint="eastAsia"/>
                <w:kern w:val="0"/>
                <w:sz w:val="18"/>
                <w:szCs w:val="18"/>
              </w:rPr>
              <w:t>4　電力貯蔵設備工事</w:t>
            </w:r>
          </w:p>
        </w:tc>
        <w:tc>
          <w:tcPr>
            <w:tcW w:w="2551" w:type="dxa"/>
            <w:tcBorders>
              <w:top w:val="single" w:sz="4" w:space="0" w:color="auto"/>
              <w:left w:val="nil"/>
              <w:bottom w:val="single" w:sz="4" w:space="0" w:color="auto"/>
              <w:right w:val="single" w:sz="4" w:space="0" w:color="auto"/>
            </w:tcBorders>
            <w:shd w:val="clear" w:color="auto" w:fill="auto"/>
          </w:tcPr>
          <w:p w14:paraId="4AE74BF9" w14:textId="77777777" w:rsidR="00EE4BED" w:rsidRPr="00261A0F" w:rsidRDefault="00EE4BED" w:rsidP="00D841E4">
            <w:pPr>
              <w:spacing w:line="0" w:lineRule="atLeast"/>
              <w:jc w:val="left"/>
              <w:rPr>
                <w:rFonts w:asciiTheme="minorEastAsia" w:hAnsiTheme="minorEastAsia"/>
                <w:sz w:val="18"/>
                <w:szCs w:val="18"/>
              </w:rPr>
            </w:pPr>
            <w:r w:rsidRPr="00261A0F">
              <w:rPr>
                <w:rFonts w:asciiTheme="minorEastAsia" w:hAnsiTheme="minorEastAsia" w:hint="eastAsia"/>
                <w:sz w:val="18"/>
                <w:szCs w:val="18"/>
              </w:rPr>
              <w:t>共用部分の配管・配線施工及び関連工事との取合い</w:t>
            </w:r>
          </w:p>
        </w:tc>
        <w:tc>
          <w:tcPr>
            <w:tcW w:w="4678" w:type="dxa"/>
            <w:tcBorders>
              <w:top w:val="single" w:sz="4" w:space="0" w:color="auto"/>
              <w:left w:val="nil"/>
              <w:bottom w:val="single" w:sz="4" w:space="0" w:color="auto"/>
              <w:right w:val="single" w:sz="4" w:space="0" w:color="auto"/>
            </w:tcBorders>
            <w:shd w:val="clear" w:color="auto" w:fill="auto"/>
          </w:tcPr>
          <w:p w14:paraId="265A73DD" w14:textId="77777777" w:rsidR="00EE4BED" w:rsidRPr="00261A0F" w:rsidRDefault="00EE4BED" w:rsidP="00D841E4">
            <w:pPr>
              <w:spacing w:line="0" w:lineRule="atLeast"/>
              <w:rPr>
                <w:rFonts w:asciiTheme="minorEastAsia" w:hAnsiTheme="minorEastAsia"/>
                <w:sz w:val="18"/>
                <w:szCs w:val="18"/>
              </w:rPr>
            </w:pPr>
            <w:r w:rsidRPr="00261A0F">
              <w:rPr>
                <w:rFonts w:asciiTheme="minorEastAsia" w:hAnsiTheme="minorEastAsia" w:hint="eastAsia"/>
                <w:sz w:val="18"/>
                <w:szCs w:val="18"/>
              </w:rPr>
              <w:t>埋込み配管、隠蔽配管、電線・ケーブル接続の確認及び関連工事との取合い確認</w:t>
            </w:r>
          </w:p>
        </w:tc>
        <w:tc>
          <w:tcPr>
            <w:tcW w:w="2835" w:type="dxa"/>
            <w:tcBorders>
              <w:top w:val="single" w:sz="4" w:space="0" w:color="auto"/>
              <w:left w:val="nil"/>
              <w:bottom w:val="single" w:sz="4" w:space="0" w:color="auto"/>
              <w:right w:val="single" w:sz="4" w:space="0" w:color="auto"/>
            </w:tcBorders>
          </w:tcPr>
          <w:p w14:paraId="771BA80B"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7B0AA820"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00AC410A" w14:textId="77777777" w:rsidTr="00876B62">
        <w:trPr>
          <w:trHeight w:val="519"/>
        </w:trPr>
        <w:tc>
          <w:tcPr>
            <w:tcW w:w="1702" w:type="dxa"/>
            <w:vMerge/>
            <w:tcBorders>
              <w:left w:val="single" w:sz="4" w:space="0" w:color="auto"/>
              <w:right w:val="single" w:sz="4" w:space="0" w:color="auto"/>
            </w:tcBorders>
            <w:shd w:val="clear" w:color="auto" w:fill="auto"/>
          </w:tcPr>
          <w:p w14:paraId="669E3896" w14:textId="77777777" w:rsidR="00EE4BED" w:rsidRPr="00261A0F"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5EEDCDD3" w14:textId="77777777" w:rsidR="00EE4BED" w:rsidRPr="00261A0F" w:rsidRDefault="00EE4BED" w:rsidP="00D841E4">
            <w:pPr>
              <w:spacing w:line="0" w:lineRule="atLeast"/>
              <w:rPr>
                <w:rFonts w:asciiTheme="minorEastAsia" w:hAnsiTheme="minorEastAsia"/>
                <w:sz w:val="18"/>
                <w:szCs w:val="18"/>
              </w:rPr>
            </w:pPr>
            <w:r w:rsidRPr="00261A0F">
              <w:rPr>
                <w:rFonts w:asciiTheme="minorEastAsia" w:hAnsiTheme="minorEastAsia" w:hint="eastAsia"/>
                <w:sz w:val="18"/>
                <w:szCs w:val="18"/>
              </w:rPr>
              <w:t>防火区画貫通部の耐火処理方法</w:t>
            </w:r>
          </w:p>
        </w:tc>
        <w:tc>
          <w:tcPr>
            <w:tcW w:w="4678" w:type="dxa"/>
            <w:tcBorders>
              <w:top w:val="single" w:sz="4" w:space="0" w:color="auto"/>
              <w:left w:val="nil"/>
              <w:bottom w:val="single" w:sz="4" w:space="0" w:color="auto"/>
              <w:right w:val="single" w:sz="4" w:space="0" w:color="auto"/>
            </w:tcBorders>
            <w:shd w:val="clear" w:color="auto" w:fill="auto"/>
          </w:tcPr>
          <w:p w14:paraId="63FDF0BD" w14:textId="77777777" w:rsidR="00EE4BED" w:rsidRPr="00261A0F" w:rsidRDefault="00EE4BED" w:rsidP="00D841E4">
            <w:pPr>
              <w:spacing w:line="0" w:lineRule="atLeast"/>
              <w:rPr>
                <w:rFonts w:asciiTheme="minorEastAsia" w:hAnsiTheme="minorEastAsia"/>
                <w:sz w:val="18"/>
                <w:szCs w:val="18"/>
              </w:rPr>
            </w:pPr>
            <w:r w:rsidRPr="00261A0F">
              <w:rPr>
                <w:rFonts w:asciiTheme="minorEastAsia" w:hAnsiTheme="minorEastAsia" w:hint="eastAsia"/>
                <w:sz w:val="18"/>
                <w:szCs w:val="18"/>
              </w:rPr>
              <w:t>適合工法による施工の確認</w:t>
            </w:r>
          </w:p>
        </w:tc>
        <w:tc>
          <w:tcPr>
            <w:tcW w:w="2835" w:type="dxa"/>
            <w:tcBorders>
              <w:top w:val="single" w:sz="4" w:space="0" w:color="auto"/>
              <w:left w:val="nil"/>
              <w:bottom w:val="single" w:sz="4" w:space="0" w:color="auto"/>
              <w:right w:val="single" w:sz="4" w:space="0" w:color="auto"/>
            </w:tcBorders>
          </w:tcPr>
          <w:p w14:paraId="200981BE"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27C30BE6"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6ABC51BE" w14:textId="77777777" w:rsidTr="00876B62">
        <w:trPr>
          <w:trHeight w:val="519"/>
        </w:trPr>
        <w:tc>
          <w:tcPr>
            <w:tcW w:w="1702" w:type="dxa"/>
            <w:vMerge/>
            <w:tcBorders>
              <w:left w:val="single" w:sz="4" w:space="0" w:color="auto"/>
              <w:right w:val="single" w:sz="4" w:space="0" w:color="auto"/>
            </w:tcBorders>
            <w:shd w:val="clear" w:color="auto" w:fill="auto"/>
          </w:tcPr>
          <w:p w14:paraId="6B47BEDF" w14:textId="77777777" w:rsidR="00EE4BED" w:rsidRPr="00261A0F"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3A727197" w14:textId="77777777" w:rsidR="00EE4BED" w:rsidRPr="00261A0F" w:rsidRDefault="00EE4BED" w:rsidP="00D841E4">
            <w:pPr>
              <w:spacing w:line="0" w:lineRule="atLeast"/>
              <w:rPr>
                <w:rFonts w:asciiTheme="minorEastAsia" w:hAnsiTheme="minorEastAsia"/>
                <w:sz w:val="18"/>
                <w:szCs w:val="18"/>
              </w:rPr>
            </w:pPr>
            <w:r w:rsidRPr="00261A0F">
              <w:rPr>
                <w:rFonts w:asciiTheme="minorEastAsia" w:hAnsiTheme="minorEastAsia" w:hint="eastAsia"/>
                <w:sz w:val="18"/>
                <w:szCs w:val="18"/>
              </w:rPr>
              <w:t>外壁貫通部の防水処理方法</w:t>
            </w:r>
          </w:p>
        </w:tc>
        <w:tc>
          <w:tcPr>
            <w:tcW w:w="4678" w:type="dxa"/>
            <w:tcBorders>
              <w:top w:val="single" w:sz="4" w:space="0" w:color="auto"/>
              <w:left w:val="nil"/>
              <w:bottom w:val="single" w:sz="4" w:space="0" w:color="auto"/>
              <w:right w:val="single" w:sz="4" w:space="0" w:color="auto"/>
            </w:tcBorders>
            <w:shd w:val="clear" w:color="auto" w:fill="auto"/>
          </w:tcPr>
          <w:p w14:paraId="537C878B" w14:textId="77777777" w:rsidR="00EE4BED" w:rsidRPr="00261A0F" w:rsidRDefault="00EE4BED" w:rsidP="00D841E4">
            <w:pPr>
              <w:spacing w:line="0" w:lineRule="atLeast"/>
              <w:rPr>
                <w:rFonts w:asciiTheme="minorEastAsia" w:hAnsiTheme="minorEastAsia"/>
                <w:sz w:val="18"/>
                <w:szCs w:val="18"/>
              </w:rPr>
            </w:pPr>
            <w:r w:rsidRPr="00261A0F">
              <w:rPr>
                <w:rFonts w:asciiTheme="minorEastAsia" w:hAnsiTheme="minorEastAsia" w:hint="eastAsia"/>
                <w:sz w:val="18"/>
                <w:szCs w:val="18"/>
              </w:rPr>
              <w:t>材料及び施工方法の確認</w:t>
            </w:r>
          </w:p>
        </w:tc>
        <w:tc>
          <w:tcPr>
            <w:tcW w:w="2835" w:type="dxa"/>
            <w:tcBorders>
              <w:top w:val="single" w:sz="4" w:space="0" w:color="auto"/>
              <w:left w:val="nil"/>
              <w:bottom w:val="single" w:sz="4" w:space="0" w:color="auto"/>
              <w:right w:val="single" w:sz="4" w:space="0" w:color="auto"/>
            </w:tcBorders>
          </w:tcPr>
          <w:p w14:paraId="6B68C998"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2E0AADDA"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52016DF1" w14:textId="77777777" w:rsidTr="00876B62">
        <w:trPr>
          <w:trHeight w:val="519"/>
        </w:trPr>
        <w:tc>
          <w:tcPr>
            <w:tcW w:w="1702" w:type="dxa"/>
            <w:vMerge/>
            <w:tcBorders>
              <w:left w:val="single" w:sz="4" w:space="0" w:color="auto"/>
              <w:bottom w:val="single" w:sz="4" w:space="0" w:color="auto"/>
              <w:right w:val="single" w:sz="4" w:space="0" w:color="auto"/>
            </w:tcBorders>
            <w:shd w:val="clear" w:color="auto" w:fill="auto"/>
          </w:tcPr>
          <w:p w14:paraId="5598E626" w14:textId="77777777" w:rsidR="00EE4BED" w:rsidRPr="00261A0F"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65C230DF" w14:textId="77777777" w:rsidR="00EE4BED" w:rsidRPr="00261A0F" w:rsidRDefault="00EE4BED" w:rsidP="00D841E4">
            <w:pPr>
              <w:spacing w:line="0" w:lineRule="atLeast"/>
              <w:jc w:val="left"/>
              <w:rPr>
                <w:rFonts w:asciiTheme="minorEastAsia" w:hAnsiTheme="minorEastAsia"/>
                <w:sz w:val="18"/>
                <w:szCs w:val="18"/>
              </w:rPr>
            </w:pPr>
            <w:r w:rsidRPr="00261A0F">
              <w:rPr>
                <w:rFonts w:asciiTheme="minorEastAsia" w:hAnsiTheme="minorEastAsia" w:hint="eastAsia"/>
                <w:sz w:val="18"/>
                <w:szCs w:val="18"/>
              </w:rPr>
              <w:t>機器の据付基礎の位置、ボルトの取付け</w:t>
            </w:r>
          </w:p>
        </w:tc>
        <w:tc>
          <w:tcPr>
            <w:tcW w:w="4678" w:type="dxa"/>
            <w:tcBorders>
              <w:top w:val="single" w:sz="4" w:space="0" w:color="auto"/>
              <w:left w:val="nil"/>
              <w:bottom w:val="single" w:sz="4" w:space="0" w:color="auto"/>
              <w:right w:val="single" w:sz="4" w:space="0" w:color="auto"/>
            </w:tcBorders>
            <w:shd w:val="clear" w:color="auto" w:fill="auto"/>
          </w:tcPr>
          <w:p w14:paraId="65D9B885" w14:textId="77777777" w:rsidR="00EE4BED" w:rsidRPr="00261A0F" w:rsidRDefault="00EE4BED" w:rsidP="00D841E4">
            <w:pPr>
              <w:spacing w:line="0" w:lineRule="atLeast"/>
              <w:rPr>
                <w:rFonts w:asciiTheme="minorEastAsia" w:hAnsiTheme="minorEastAsia"/>
                <w:sz w:val="18"/>
                <w:szCs w:val="18"/>
              </w:rPr>
            </w:pPr>
            <w:r w:rsidRPr="00261A0F">
              <w:rPr>
                <w:rFonts w:asciiTheme="minorEastAsia" w:hAnsiTheme="minorEastAsia" w:hint="eastAsia"/>
                <w:sz w:val="18"/>
                <w:szCs w:val="18"/>
              </w:rPr>
              <w:t>機器の据付位置、施工方法の確認</w:t>
            </w:r>
          </w:p>
        </w:tc>
        <w:tc>
          <w:tcPr>
            <w:tcW w:w="2835" w:type="dxa"/>
            <w:tcBorders>
              <w:top w:val="single" w:sz="4" w:space="0" w:color="auto"/>
              <w:left w:val="nil"/>
              <w:bottom w:val="single" w:sz="4" w:space="0" w:color="auto"/>
              <w:right w:val="single" w:sz="4" w:space="0" w:color="auto"/>
            </w:tcBorders>
          </w:tcPr>
          <w:p w14:paraId="6C88BA87"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5468C2AE"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72E6B6B9" w14:textId="77777777" w:rsidTr="00876B62">
        <w:trPr>
          <w:trHeight w:val="519"/>
        </w:trPr>
        <w:tc>
          <w:tcPr>
            <w:tcW w:w="1702" w:type="dxa"/>
            <w:vMerge w:val="restart"/>
            <w:tcBorders>
              <w:top w:val="single" w:sz="4" w:space="0" w:color="auto"/>
              <w:left w:val="single" w:sz="4" w:space="0" w:color="auto"/>
              <w:right w:val="single" w:sz="4" w:space="0" w:color="auto"/>
            </w:tcBorders>
            <w:shd w:val="clear" w:color="auto" w:fill="auto"/>
          </w:tcPr>
          <w:p w14:paraId="1BE3A380" w14:textId="77777777" w:rsidR="00EE4BED" w:rsidRPr="00261A0F" w:rsidRDefault="00EE4BED" w:rsidP="00FD6477">
            <w:pPr>
              <w:widowControl/>
              <w:spacing w:line="0" w:lineRule="atLeast"/>
              <w:jc w:val="left"/>
              <w:rPr>
                <w:rFonts w:asciiTheme="minorEastAsia" w:hAnsiTheme="minorEastAsia" w:cs="ＭＳ Ｐゴシック"/>
                <w:kern w:val="0"/>
                <w:sz w:val="18"/>
                <w:szCs w:val="18"/>
              </w:rPr>
            </w:pPr>
            <w:r w:rsidRPr="00261A0F">
              <w:rPr>
                <w:rFonts w:asciiTheme="minorEastAsia" w:hAnsiTheme="minorEastAsia" w:cs="ＭＳ Ｐゴシック" w:hint="eastAsia"/>
                <w:kern w:val="0"/>
                <w:sz w:val="18"/>
                <w:szCs w:val="18"/>
              </w:rPr>
              <w:t>5　発電設備工事</w:t>
            </w:r>
          </w:p>
        </w:tc>
        <w:tc>
          <w:tcPr>
            <w:tcW w:w="2551" w:type="dxa"/>
            <w:tcBorders>
              <w:top w:val="single" w:sz="4" w:space="0" w:color="auto"/>
              <w:left w:val="nil"/>
              <w:bottom w:val="single" w:sz="4" w:space="0" w:color="auto"/>
              <w:right w:val="single" w:sz="4" w:space="0" w:color="auto"/>
            </w:tcBorders>
            <w:shd w:val="clear" w:color="auto" w:fill="auto"/>
          </w:tcPr>
          <w:p w14:paraId="07041D07" w14:textId="77777777" w:rsidR="00EE4BED" w:rsidRPr="00261A0F" w:rsidRDefault="00EE4BED" w:rsidP="00D841E4">
            <w:pPr>
              <w:spacing w:line="0" w:lineRule="atLeast"/>
              <w:jc w:val="left"/>
              <w:rPr>
                <w:rFonts w:asciiTheme="minorEastAsia" w:hAnsiTheme="minorEastAsia"/>
                <w:sz w:val="18"/>
                <w:szCs w:val="18"/>
              </w:rPr>
            </w:pPr>
            <w:r w:rsidRPr="00261A0F">
              <w:rPr>
                <w:rFonts w:asciiTheme="minorEastAsia" w:hAnsiTheme="minorEastAsia" w:hint="eastAsia"/>
                <w:sz w:val="18"/>
                <w:szCs w:val="18"/>
              </w:rPr>
              <w:t>共用部分の配管・配線施工及び関連工事との取合い</w:t>
            </w:r>
          </w:p>
        </w:tc>
        <w:tc>
          <w:tcPr>
            <w:tcW w:w="4678" w:type="dxa"/>
            <w:tcBorders>
              <w:top w:val="single" w:sz="4" w:space="0" w:color="auto"/>
              <w:left w:val="nil"/>
              <w:bottom w:val="single" w:sz="4" w:space="0" w:color="auto"/>
              <w:right w:val="single" w:sz="4" w:space="0" w:color="auto"/>
            </w:tcBorders>
            <w:shd w:val="clear" w:color="auto" w:fill="auto"/>
          </w:tcPr>
          <w:p w14:paraId="43DA3982" w14:textId="77777777" w:rsidR="00EE4BED" w:rsidRPr="00261A0F" w:rsidRDefault="00EE4BED" w:rsidP="00D841E4">
            <w:pPr>
              <w:spacing w:line="0" w:lineRule="atLeast"/>
              <w:rPr>
                <w:rFonts w:asciiTheme="minorEastAsia" w:hAnsiTheme="minorEastAsia"/>
                <w:sz w:val="18"/>
                <w:szCs w:val="18"/>
              </w:rPr>
            </w:pPr>
            <w:r w:rsidRPr="00261A0F">
              <w:rPr>
                <w:rFonts w:asciiTheme="minorEastAsia" w:hAnsiTheme="minorEastAsia" w:hint="eastAsia"/>
                <w:sz w:val="18"/>
                <w:szCs w:val="18"/>
              </w:rPr>
              <w:t>埋込み配管、隠蔽配管、電線・ケーブル接続の確認及び関連工事との取合い確認</w:t>
            </w:r>
          </w:p>
        </w:tc>
        <w:tc>
          <w:tcPr>
            <w:tcW w:w="2835" w:type="dxa"/>
            <w:tcBorders>
              <w:top w:val="single" w:sz="4" w:space="0" w:color="auto"/>
              <w:left w:val="nil"/>
              <w:bottom w:val="single" w:sz="4" w:space="0" w:color="auto"/>
              <w:right w:val="single" w:sz="4" w:space="0" w:color="auto"/>
            </w:tcBorders>
          </w:tcPr>
          <w:p w14:paraId="25DD1143"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2CEBF36F"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704B9DB4" w14:textId="77777777" w:rsidTr="00876B62">
        <w:trPr>
          <w:trHeight w:val="519"/>
        </w:trPr>
        <w:tc>
          <w:tcPr>
            <w:tcW w:w="1702" w:type="dxa"/>
            <w:vMerge/>
            <w:tcBorders>
              <w:top w:val="single" w:sz="4" w:space="0" w:color="auto"/>
              <w:left w:val="single" w:sz="4" w:space="0" w:color="auto"/>
              <w:right w:val="single" w:sz="4" w:space="0" w:color="auto"/>
            </w:tcBorders>
            <w:shd w:val="clear" w:color="auto" w:fill="auto"/>
          </w:tcPr>
          <w:p w14:paraId="17FCC967" w14:textId="77777777" w:rsidR="00EE4BED" w:rsidRPr="00261A0F"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57C72100" w14:textId="77777777" w:rsidR="00EE4BED" w:rsidRPr="00261A0F" w:rsidRDefault="00EE4BED" w:rsidP="00C74A95">
            <w:pPr>
              <w:spacing w:line="0" w:lineRule="atLeast"/>
              <w:rPr>
                <w:rFonts w:asciiTheme="minorEastAsia" w:hAnsiTheme="minorEastAsia"/>
                <w:sz w:val="18"/>
                <w:szCs w:val="18"/>
              </w:rPr>
            </w:pPr>
            <w:r w:rsidRPr="00261A0F">
              <w:rPr>
                <w:rFonts w:asciiTheme="minorEastAsia" w:hAnsiTheme="minorEastAsia" w:hint="eastAsia"/>
                <w:sz w:val="18"/>
                <w:szCs w:val="18"/>
              </w:rPr>
              <w:t>防火区画貫通部の耐火処理方法</w:t>
            </w:r>
          </w:p>
        </w:tc>
        <w:tc>
          <w:tcPr>
            <w:tcW w:w="4678" w:type="dxa"/>
            <w:tcBorders>
              <w:top w:val="single" w:sz="4" w:space="0" w:color="auto"/>
              <w:left w:val="nil"/>
              <w:bottom w:val="single" w:sz="4" w:space="0" w:color="auto"/>
              <w:right w:val="single" w:sz="4" w:space="0" w:color="auto"/>
            </w:tcBorders>
            <w:shd w:val="clear" w:color="auto" w:fill="auto"/>
          </w:tcPr>
          <w:p w14:paraId="0D49D9C4" w14:textId="77777777" w:rsidR="00EE4BED" w:rsidRPr="00261A0F" w:rsidRDefault="00EE4BED" w:rsidP="00C74A95">
            <w:pPr>
              <w:spacing w:line="0" w:lineRule="atLeast"/>
              <w:rPr>
                <w:rFonts w:asciiTheme="minorEastAsia" w:hAnsiTheme="minorEastAsia"/>
                <w:sz w:val="18"/>
                <w:szCs w:val="18"/>
              </w:rPr>
            </w:pPr>
            <w:r w:rsidRPr="00261A0F">
              <w:rPr>
                <w:rFonts w:asciiTheme="minorEastAsia" w:hAnsiTheme="minorEastAsia" w:hint="eastAsia"/>
                <w:sz w:val="18"/>
                <w:szCs w:val="18"/>
              </w:rPr>
              <w:t>適合工法による施工の確認</w:t>
            </w:r>
          </w:p>
        </w:tc>
        <w:tc>
          <w:tcPr>
            <w:tcW w:w="2835" w:type="dxa"/>
            <w:tcBorders>
              <w:top w:val="single" w:sz="4" w:space="0" w:color="auto"/>
              <w:left w:val="nil"/>
              <w:bottom w:val="single" w:sz="4" w:space="0" w:color="auto"/>
              <w:right w:val="single" w:sz="4" w:space="0" w:color="auto"/>
            </w:tcBorders>
          </w:tcPr>
          <w:p w14:paraId="6533E2BB"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128E186C"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41F6B8EF" w14:textId="77777777" w:rsidTr="00876B62">
        <w:trPr>
          <w:trHeight w:val="519"/>
        </w:trPr>
        <w:tc>
          <w:tcPr>
            <w:tcW w:w="1702" w:type="dxa"/>
            <w:vMerge/>
            <w:tcBorders>
              <w:top w:val="single" w:sz="4" w:space="0" w:color="auto"/>
              <w:left w:val="single" w:sz="4" w:space="0" w:color="auto"/>
              <w:right w:val="single" w:sz="4" w:space="0" w:color="auto"/>
            </w:tcBorders>
            <w:shd w:val="clear" w:color="auto" w:fill="auto"/>
          </w:tcPr>
          <w:p w14:paraId="1FEE049E" w14:textId="77777777" w:rsidR="00EE4BED" w:rsidRPr="00261A0F"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0933EF8D" w14:textId="77777777" w:rsidR="00EE4BED" w:rsidRPr="00261A0F" w:rsidRDefault="00EE4BED" w:rsidP="00C74A95">
            <w:pPr>
              <w:spacing w:line="0" w:lineRule="atLeast"/>
              <w:rPr>
                <w:rFonts w:asciiTheme="minorEastAsia" w:hAnsiTheme="minorEastAsia"/>
                <w:sz w:val="18"/>
                <w:szCs w:val="18"/>
              </w:rPr>
            </w:pPr>
            <w:r w:rsidRPr="00261A0F">
              <w:rPr>
                <w:rFonts w:asciiTheme="minorEastAsia" w:hAnsiTheme="minorEastAsia" w:hint="eastAsia"/>
                <w:sz w:val="18"/>
                <w:szCs w:val="18"/>
              </w:rPr>
              <w:t>外壁貫通部の防水処理方法</w:t>
            </w:r>
          </w:p>
        </w:tc>
        <w:tc>
          <w:tcPr>
            <w:tcW w:w="4678" w:type="dxa"/>
            <w:tcBorders>
              <w:top w:val="single" w:sz="4" w:space="0" w:color="auto"/>
              <w:left w:val="nil"/>
              <w:bottom w:val="single" w:sz="4" w:space="0" w:color="auto"/>
              <w:right w:val="single" w:sz="4" w:space="0" w:color="auto"/>
            </w:tcBorders>
            <w:shd w:val="clear" w:color="auto" w:fill="auto"/>
          </w:tcPr>
          <w:p w14:paraId="2879B902" w14:textId="77777777" w:rsidR="00EE4BED" w:rsidRPr="00261A0F" w:rsidRDefault="00EE4BED" w:rsidP="00C74A95">
            <w:pPr>
              <w:spacing w:line="0" w:lineRule="atLeast"/>
              <w:rPr>
                <w:rFonts w:asciiTheme="minorEastAsia" w:hAnsiTheme="minorEastAsia"/>
                <w:sz w:val="18"/>
                <w:szCs w:val="18"/>
              </w:rPr>
            </w:pPr>
            <w:r w:rsidRPr="00261A0F">
              <w:rPr>
                <w:rFonts w:asciiTheme="minorEastAsia" w:hAnsiTheme="minorEastAsia" w:hint="eastAsia"/>
                <w:sz w:val="18"/>
                <w:szCs w:val="18"/>
              </w:rPr>
              <w:t>材料及び施工方法の確認</w:t>
            </w:r>
          </w:p>
        </w:tc>
        <w:tc>
          <w:tcPr>
            <w:tcW w:w="2835" w:type="dxa"/>
            <w:tcBorders>
              <w:top w:val="single" w:sz="4" w:space="0" w:color="auto"/>
              <w:left w:val="nil"/>
              <w:bottom w:val="single" w:sz="4" w:space="0" w:color="auto"/>
              <w:right w:val="single" w:sz="4" w:space="0" w:color="auto"/>
            </w:tcBorders>
          </w:tcPr>
          <w:p w14:paraId="60BB51D3"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0D3EEC2A"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5E5E010C" w14:textId="77777777" w:rsidTr="00876B62">
        <w:trPr>
          <w:trHeight w:val="519"/>
        </w:trPr>
        <w:tc>
          <w:tcPr>
            <w:tcW w:w="1702" w:type="dxa"/>
            <w:vMerge/>
            <w:tcBorders>
              <w:top w:val="single" w:sz="4" w:space="0" w:color="auto"/>
              <w:left w:val="single" w:sz="4" w:space="0" w:color="auto"/>
              <w:right w:val="single" w:sz="4" w:space="0" w:color="auto"/>
            </w:tcBorders>
            <w:shd w:val="clear" w:color="auto" w:fill="auto"/>
          </w:tcPr>
          <w:p w14:paraId="31219313" w14:textId="77777777" w:rsidR="00EE4BED" w:rsidRPr="00261A0F"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7014091B" w14:textId="77777777" w:rsidR="00EE4BED" w:rsidRPr="00261A0F" w:rsidRDefault="00EE4BED" w:rsidP="00C74A95">
            <w:pPr>
              <w:spacing w:line="0" w:lineRule="atLeast"/>
              <w:jc w:val="left"/>
              <w:rPr>
                <w:rFonts w:asciiTheme="minorEastAsia" w:hAnsiTheme="minorEastAsia"/>
                <w:sz w:val="18"/>
                <w:szCs w:val="18"/>
              </w:rPr>
            </w:pPr>
            <w:r w:rsidRPr="00261A0F">
              <w:rPr>
                <w:rFonts w:asciiTheme="minorEastAsia" w:hAnsiTheme="minorEastAsia" w:hint="eastAsia"/>
                <w:sz w:val="18"/>
                <w:szCs w:val="18"/>
              </w:rPr>
              <w:t>機器の据付基礎の位置、ボルトの取付け</w:t>
            </w:r>
          </w:p>
        </w:tc>
        <w:tc>
          <w:tcPr>
            <w:tcW w:w="4678" w:type="dxa"/>
            <w:tcBorders>
              <w:top w:val="single" w:sz="4" w:space="0" w:color="auto"/>
              <w:left w:val="nil"/>
              <w:bottom w:val="single" w:sz="4" w:space="0" w:color="auto"/>
              <w:right w:val="single" w:sz="4" w:space="0" w:color="auto"/>
            </w:tcBorders>
            <w:shd w:val="clear" w:color="auto" w:fill="auto"/>
          </w:tcPr>
          <w:p w14:paraId="4BAE3C68" w14:textId="77777777" w:rsidR="00EE4BED" w:rsidRPr="00261A0F" w:rsidRDefault="00EE4BED" w:rsidP="00C74A95">
            <w:pPr>
              <w:spacing w:line="0" w:lineRule="atLeast"/>
              <w:rPr>
                <w:rFonts w:asciiTheme="minorEastAsia" w:hAnsiTheme="minorEastAsia"/>
                <w:sz w:val="18"/>
                <w:szCs w:val="18"/>
              </w:rPr>
            </w:pPr>
            <w:r w:rsidRPr="00261A0F">
              <w:rPr>
                <w:rFonts w:asciiTheme="minorEastAsia" w:hAnsiTheme="minorEastAsia" w:hint="eastAsia"/>
                <w:sz w:val="18"/>
                <w:szCs w:val="18"/>
              </w:rPr>
              <w:t>機器の据付位置、施工方法の確認</w:t>
            </w:r>
          </w:p>
        </w:tc>
        <w:tc>
          <w:tcPr>
            <w:tcW w:w="2835" w:type="dxa"/>
            <w:tcBorders>
              <w:top w:val="single" w:sz="4" w:space="0" w:color="auto"/>
              <w:left w:val="nil"/>
              <w:bottom w:val="single" w:sz="4" w:space="0" w:color="auto"/>
              <w:right w:val="single" w:sz="4" w:space="0" w:color="auto"/>
            </w:tcBorders>
          </w:tcPr>
          <w:p w14:paraId="76503553"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7E1A9F4B"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4429C79E" w14:textId="77777777" w:rsidTr="00876B62">
        <w:trPr>
          <w:trHeight w:val="519"/>
        </w:trPr>
        <w:tc>
          <w:tcPr>
            <w:tcW w:w="1702" w:type="dxa"/>
            <w:vMerge/>
            <w:tcBorders>
              <w:left w:val="single" w:sz="4" w:space="0" w:color="auto"/>
              <w:bottom w:val="single" w:sz="4" w:space="0" w:color="auto"/>
              <w:right w:val="single" w:sz="4" w:space="0" w:color="auto"/>
            </w:tcBorders>
            <w:shd w:val="clear" w:color="auto" w:fill="auto"/>
          </w:tcPr>
          <w:p w14:paraId="575B0C7D" w14:textId="77777777" w:rsidR="00EE4BED" w:rsidRPr="00261A0F"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5AFAFD29" w14:textId="77777777" w:rsidR="00EE4BED" w:rsidRPr="00261A0F" w:rsidRDefault="00EE4BED" w:rsidP="00C74A95">
            <w:pPr>
              <w:spacing w:line="0" w:lineRule="atLeast"/>
              <w:rPr>
                <w:rFonts w:asciiTheme="minorEastAsia" w:hAnsiTheme="minorEastAsia"/>
                <w:sz w:val="18"/>
                <w:szCs w:val="18"/>
              </w:rPr>
            </w:pPr>
            <w:r w:rsidRPr="00261A0F">
              <w:rPr>
                <w:rFonts w:asciiTheme="minorEastAsia" w:hAnsiTheme="minorEastAsia" w:hint="eastAsia"/>
                <w:sz w:val="18"/>
                <w:szCs w:val="18"/>
              </w:rPr>
              <w:t>現地総合試験・機器単体試験及び騒音測定</w:t>
            </w:r>
          </w:p>
        </w:tc>
        <w:tc>
          <w:tcPr>
            <w:tcW w:w="4678" w:type="dxa"/>
            <w:tcBorders>
              <w:top w:val="single" w:sz="4" w:space="0" w:color="auto"/>
              <w:left w:val="nil"/>
              <w:bottom w:val="single" w:sz="4" w:space="0" w:color="auto"/>
              <w:right w:val="single" w:sz="4" w:space="0" w:color="auto"/>
            </w:tcBorders>
            <w:shd w:val="clear" w:color="auto" w:fill="auto"/>
          </w:tcPr>
          <w:p w14:paraId="69CF015B" w14:textId="77777777" w:rsidR="00EE4BED" w:rsidRPr="00261A0F" w:rsidRDefault="00EE4BED" w:rsidP="00C74A95">
            <w:pPr>
              <w:spacing w:line="0" w:lineRule="atLeast"/>
              <w:rPr>
                <w:rFonts w:asciiTheme="minorEastAsia" w:hAnsiTheme="minorEastAsia"/>
                <w:sz w:val="18"/>
                <w:szCs w:val="18"/>
              </w:rPr>
            </w:pPr>
            <w:r w:rsidRPr="00261A0F">
              <w:rPr>
                <w:rFonts w:asciiTheme="minorEastAsia" w:hAnsiTheme="minorEastAsia" w:hint="eastAsia"/>
                <w:sz w:val="18"/>
                <w:szCs w:val="18"/>
              </w:rPr>
              <w:t>各種機器の動作状況・試験結果記録の確認及び騒音測定の確認</w:t>
            </w:r>
          </w:p>
        </w:tc>
        <w:tc>
          <w:tcPr>
            <w:tcW w:w="2835" w:type="dxa"/>
            <w:tcBorders>
              <w:top w:val="single" w:sz="4" w:space="0" w:color="auto"/>
              <w:left w:val="nil"/>
              <w:bottom w:val="single" w:sz="4" w:space="0" w:color="auto"/>
              <w:right w:val="single" w:sz="4" w:space="0" w:color="auto"/>
            </w:tcBorders>
          </w:tcPr>
          <w:p w14:paraId="4573FCBD"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0DB3C218"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37744610" w14:textId="77777777" w:rsidTr="00876B62">
        <w:trPr>
          <w:trHeight w:val="519"/>
        </w:trPr>
        <w:tc>
          <w:tcPr>
            <w:tcW w:w="1702" w:type="dxa"/>
            <w:vMerge w:val="restart"/>
            <w:tcBorders>
              <w:top w:val="single" w:sz="4" w:space="0" w:color="auto"/>
              <w:left w:val="single" w:sz="4" w:space="0" w:color="auto"/>
              <w:right w:val="single" w:sz="4" w:space="0" w:color="auto"/>
            </w:tcBorders>
            <w:shd w:val="clear" w:color="auto" w:fill="auto"/>
          </w:tcPr>
          <w:p w14:paraId="11DBDB62" w14:textId="77777777" w:rsidR="00EE4BED" w:rsidRPr="00261A0F" w:rsidRDefault="00EE4BED" w:rsidP="0040178B">
            <w:pPr>
              <w:widowControl/>
              <w:spacing w:line="0" w:lineRule="atLeast"/>
              <w:jc w:val="left"/>
              <w:rPr>
                <w:rFonts w:asciiTheme="minorEastAsia" w:hAnsiTheme="minorEastAsia" w:cs="ＭＳ Ｐゴシック"/>
                <w:kern w:val="0"/>
                <w:sz w:val="18"/>
                <w:szCs w:val="18"/>
              </w:rPr>
            </w:pPr>
            <w:r w:rsidRPr="00261A0F">
              <w:rPr>
                <w:rFonts w:asciiTheme="minorEastAsia" w:hAnsiTheme="minorEastAsia" w:cs="ＭＳ Ｐゴシック" w:hint="eastAsia"/>
                <w:kern w:val="0"/>
                <w:sz w:val="18"/>
                <w:szCs w:val="18"/>
              </w:rPr>
              <w:t>6　情報設備工事</w:t>
            </w:r>
          </w:p>
        </w:tc>
        <w:tc>
          <w:tcPr>
            <w:tcW w:w="2551" w:type="dxa"/>
            <w:tcBorders>
              <w:top w:val="single" w:sz="4" w:space="0" w:color="auto"/>
              <w:left w:val="nil"/>
              <w:bottom w:val="single" w:sz="4" w:space="0" w:color="auto"/>
              <w:right w:val="single" w:sz="4" w:space="0" w:color="auto"/>
            </w:tcBorders>
            <w:shd w:val="clear" w:color="auto" w:fill="auto"/>
          </w:tcPr>
          <w:p w14:paraId="3A7BF00E" w14:textId="77777777" w:rsidR="00EE4BED" w:rsidRPr="00261A0F" w:rsidRDefault="00EE4BED" w:rsidP="00D841E4">
            <w:pPr>
              <w:spacing w:line="0" w:lineRule="atLeast"/>
              <w:rPr>
                <w:rFonts w:asciiTheme="minorEastAsia" w:hAnsiTheme="minorEastAsia"/>
                <w:sz w:val="18"/>
                <w:szCs w:val="18"/>
              </w:rPr>
            </w:pPr>
            <w:r w:rsidRPr="00261A0F">
              <w:rPr>
                <w:rFonts w:asciiTheme="minorEastAsia" w:hAnsiTheme="minorEastAsia" w:hint="eastAsia"/>
                <w:sz w:val="18"/>
                <w:szCs w:val="18"/>
              </w:rPr>
              <w:t>先行住宅､共用部分の配管・配線施工及び関連工事との取合い</w:t>
            </w:r>
          </w:p>
        </w:tc>
        <w:tc>
          <w:tcPr>
            <w:tcW w:w="4678" w:type="dxa"/>
            <w:tcBorders>
              <w:top w:val="single" w:sz="4" w:space="0" w:color="auto"/>
              <w:left w:val="nil"/>
              <w:bottom w:val="single" w:sz="4" w:space="0" w:color="auto"/>
              <w:right w:val="single" w:sz="4" w:space="0" w:color="auto"/>
            </w:tcBorders>
            <w:shd w:val="clear" w:color="auto" w:fill="auto"/>
          </w:tcPr>
          <w:p w14:paraId="3FB51E6E" w14:textId="77777777" w:rsidR="00EE4BED" w:rsidRPr="00261A0F" w:rsidRDefault="00EE4BED" w:rsidP="00D841E4">
            <w:pPr>
              <w:spacing w:line="0" w:lineRule="atLeast"/>
              <w:rPr>
                <w:rFonts w:asciiTheme="minorEastAsia" w:hAnsiTheme="minorEastAsia"/>
                <w:sz w:val="18"/>
                <w:szCs w:val="18"/>
              </w:rPr>
            </w:pPr>
            <w:r w:rsidRPr="00261A0F">
              <w:rPr>
                <w:rFonts w:asciiTheme="minorEastAsia" w:hAnsiTheme="minorEastAsia" w:hint="eastAsia"/>
                <w:sz w:val="18"/>
                <w:szCs w:val="18"/>
              </w:rPr>
              <w:t>埋込み配管、隠蔽配管、電線・ケーブル接続の確認及び関連工事との取合い確認</w:t>
            </w:r>
          </w:p>
        </w:tc>
        <w:tc>
          <w:tcPr>
            <w:tcW w:w="2835" w:type="dxa"/>
            <w:tcBorders>
              <w:top w:val="single" w:sz="4" w:space="0" w:color="auto"/>
              <w:left w:val="nil"/>
              <w:bottom w:val="single" w:sz="4" w:space="0" w:color="auto"/>
              <w:right w:val="single" w:sz="4" w:space="0" w:color="auto"/>
            </w:tcBorders>
          </w:tcPr>
          <w:p w14:paraId="225D3788"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6D282083"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24292A4F" w14:textId="77777777" w:rsidTr="00876B62">
        <w:trPr>
          <w:trHeight w:val="519"/>
        </w:trPr>
        <w:tc>
          <w:tcPr>
            <w:tcW w:w="1702" w:type="dxa"/>
            <w:vMerge/>
            <w:tcBorders>
              <w:left w:val="single" w:sz="4" w:space="0" w:color="auto"/>
              <w:right w:val="single" w:sz="4" w:space="0" w:color="auto"/>
            </w:tcBorders>
            <w:shd w:val="clear" w:color="auto" w:fill="auto"/>
          </w:tcPr>
          <w:p w14:paraId="02B0B30D" w14:textId="77777777" w:rsidR="00EE4BED" w:rsidRPr="00261A0F"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4FD1A807" w14:textId="77777777" w:rsidR="00EE4BED" w:rsidRPr="00261A0F" w:rsidRDefault="00EE4BED" w:rsidP="0040178B">
            <w:pPr>
              <w:spacing w:line="0" w:lineRule="atLeast"/>
              <w:rPr>
                <w:rFonts w:asciiTheme="minorEastAsia" w:hAnsiTheme="minorEastAsia"/>
                <w:sz w:val="18"/>
                <w:szCs w:val="18"/>
              </w:rPr>
            </w:pPr>
            <w:r w:rsidRPr="00261A0F">
              <w:rPr>
                <w:rFonts w:asciiTheme="minorEastAsia" w:hAnsiTheme="minorEastAsia" w:hint="eastAsia"/>
                <w:sz w:val="18"/>
                <w:szCs w:val="18"/>
              </w:rPr>
              <w:t>テレビアンテナの位置</w:t>
            </w:r>
          </w:p>
        </w:tc>
        <w:tc>
          <w:tcPr>
            <w:tcW w:w="4678" w:type="dxa"/>
            <w:tcBorders>
              <w:top w:val="single" w:sz="4" w:space="0" w:color="auto"/>
              <w:left w:val="nil"/>
              <w:bottom w:val="single" w:sz="4" w:space="0" w:color="auto"/>
              <w:right w:val="single" w:sz="4" w:space="0" w:color="auto"/>
            </w:tcBorders>
            <w:shd w:val="clear" w:color="auto" w:fill="auto"/>
          </w:tcPr>
          <w:p w14:paraId="3927F820" w14:textId="77777777" w:rsidR="00EE4BED" w:rsidRPr="00261A0F" w:rsidRDefault="00EE4BED" w:rsidP="00FD6477">
            <w:pPr>
              <w:spacing w:line="0" w:lineRule="atLeast"/>
              <w:rPr>
                <w:rFonts w:asciiTheme="minorEastAsia" w:hAnsiTheme="minorEastAsia"/>
                <w:sz w:val="18"/>
                <w:szCs w:val="18"/>
              </w:rPr>
            </w:pPr>
            <w:r w:rsidRPr="00261A0F">
              <w:rPr>
                <w:rFonts w:asciiTheme="minorEastAsia" w:hAnsiTheme="minorEastAsia" w:hint="eastAsia"/>
                <w:sz w:val="18"/>
                <w:szCs w:val="18"/>
              </w:rPr>
              <w:t>テレビアンテナの位置・機種及び良否の検証</w:t>
            </w:r>
          </w:p>
        </w:tc>
        <w:tc>
          <w:tcPr>
            <w:tcW w:w="2835" w:type="dxa"/>
            <w:tcBorders>
              <w:top w:val="single" w:sz="4" w:space="0" w:color="auto"/>
              <w:left w:val="nil"/>
              <w:bottom w:val="single" w:sz="4" w:space="0" w:color="auto"/>
              <w:right w:val="single" w:sz="4" w:space="0" w:color="auto"/>
            </w:tcBorders>
          </w:tcPr>
          <w:p w14:paraId="4D66BD77"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797F4FE6"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5B49973F" w14:textId="77777777" w:rsidTr="00876B62">
        <w:trPr>
          <w:trHeight w:val="519"/>
        </w:trPr>
        <w:tc>
          <w:tcPr>
            <w:tcW w:w="1702" w:type="dxa"/>
            <w:vMerge/>
            <w:tcBorders>
              <w:left w:val="single" w:sz="4" w:space="0" w:color="auto"/>
              <w:right w:val="single" w:sz="4" w:space="0" w:color="auto"/>
            </w:tcBorders>
            <w:shd w:val="clear" w:color="auto" w:fill="auto"/>
          </w:tcPr>
          <w:p w14:paraId="5A48E6FF" w14:textId="77777777" w:rsidR="00EE4BED" w:rsidRPr="00261A0F"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39D2BDB9" w14:textId="77777777" w:rsidR="00EE4BED" w:rsidRPr="00261A0F" w:rsidRDefault="00EE4BED" w:rsidP="00A7484A">
            <w:pPr>
              <w:spacing w:line="0" w:lineRule="atLeast"/>
              <w:rPr>
                <w:rFonts w:asciiTheme="minorEastAsia" w:hAnsiTheme="minorEastAsia"/>
                <w:sz w:val="18"/>
                <w:szCs w:val="18"/>
              </w:rPr>
            </w:pPr>
            <w:r w:rsidRPr="00261A0F">
              <w:rPr>
                <w:rFonts w:asciiTheme="minorEastAsia" w:hAnsiTheme="minorEastAsia" w:hint="eastAsia"/>
                <w:sz w:val="18"/>
                <w:szCs w:val="18"/>
              </w:rPr>
              <w:t>テレビ・FM共同受信設備のテレビ画像品位及び音質</w:t>
            </w:r>
          </w:p>
        </w:tc>
        <w:tc>
          <w:tcPr>
            <w:tcW w:w="4678" w:type="dxa"/>
            <w:tcBorders>
              <w:top w:val="single" w:sz="4" w:space="0" w:color="auto"/>
              <w:left w:val="nil"/>
              <w:bottom w:val="single" w:sz="4" w:space="0" w:color="auto"/>
              <w:right w:val="single" w:sz="4" w:space="0" w:color="auto"/>
            </w:tcBorders>
            <w:shd w:val="clear" w:color="auto" w:fill="auto"/>
          </w:tcPr>
          <w:p w14:paraId="64C52A10" w14:textId="77777777" w:rsidR="00EE4BED" w:rsidRPr="00261A0F" w:rsidRDefault="00EE4BED" w:rsidP="00FD6477">
            <w:pPr>
              <w:spacing w:line="0" w:lineRule="atLeast"/>
              <w:rPr>
                <w:rFonts w:asciiTheme="minorEastAsia" w:hAnsiTheme="minorEastAsia"/>
                <w:sz w:val="18"/>
                <w:szCs w:val="18"/>
              </w:rPr>
            </w:pPr>
            <w:r w:rsidRPr="00261A0F">
              <w:rPr>
                <w:rFonts w:asciiTheme="minorEastAsia" w:hAnsiTheme="minorEastAsia" w:hint="eastAsia"/>
                <w:sz w:val="18"/>
                <w:szCs w:val="18"/>
              </w:rPr>
              <w:t>ブースター系統最遠端子の端子電圧測定及び画像品位・音質の確認</w:t>
            </w:r>
          </w:p>
        </w:tc>
        <w:tc>
          <w:tcPr>
            <w:tcW w:w="2835" w:type="dxa"/>
            <w:tcBorders>
              <w:top w:val="single" w:sz="4" w:space="0" w:color="auto"/>
              <w:left w:val="nil"/>
              <w:bottom w:val="single" w:sz="4" w:space="0" w:color="auto"/>
              <w:right w:val="single" w:sz="4" w:space="0" w:color="auto"/>
            </w:tcBorders>
          </w:tcPr>
          <w:p w14:paraId="7AEB8911"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38F6488A"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249CD498" w14:textId="77777777" w:rsidTr="00876B62">
        <w:trPr>
          <w:trHeight w:val="519"/>
        </w:trPr>
        <w:tc>
          <w:tcPr>
            <w:tcW w:w="1702" w:type="dxa"/>
            <w:vMerge/>
            <w:tcBorders>
              <w:left w:val="single" w:sz="4" w:space="0" w:color="auto"/>
              <w:right w:val="single" w:sz="4" w:space="0" w:color="auto"/>
            </w:tcBorders>
            <w:shd w:val="clear" w:color="auto" w:fill="auto"/>
          </w:tcPr>
          <w:p w14:paraId="313C1FCF" w14:textId="77777777" w:rsidR="00EE4BED" w:rsidRPr="00261A0F"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6A9D0C75" w14:textId="77777777" w:rsidR="00EE4BED" w:rsidRPr="00261A0F" w:rsidRDefault="00EE4BED" w:rsidP="00C74A95">
            <w:pPr>
              <w:spacing w:line="0" w:lineRule="atLeast"/>
              <w:rPr>
                <w:rFonts w:asciiTheme="minorEastAsia" w:hAnsiTheme="minorEastAsia"/>
                <w:sz w:val="18"/>
                <w:szCs w:val="18"/>
              </w:rPr>
            </w:pPr>
            <w:r w:rsidRPr="00261A0F">
              <w:rPr>
                <w:rFonts w:asciiTheme="minorEastAsia" w:hAnsiTheme="minorEastAsia" w:hint="eastAsia"/>
                <w:sz w:val="18"/>
                <w:szCs w:val="18"/>
              </w:rPr>
              <w:t>防火区画貫通部の耐火処理方法</w:t>
            </w:r>
          </w:p>
        </w:tc>
        <w:tc>
          <w:tcPr>
            <w:tcW w:w="4678" w:type="dxa"/>
            <w:tcBorders>
              <w:top w:val="single" w:sz="4" w:space="0" w:color="auto"/>
              <w:left w:val="nil"/>
              <w:bottom w:val="single" w:sz="4" w:space="0" w:color="auto"/>
              <w:right w:val="single" w:sz="4" w:space="0" w:color="auto"/>
            </w:tcBorders>
            <w:shd w:val="clear" w:color="auto" w:fill="auto"/>
          </w:tcPr>
          <w:p w14:paraId="25F3D08D" w14:textId="77777777" w:rsidR="00EE4BED" w:rsidRPr="00261A0F" w:rsidRDefault="00EE4BED" w:rsidP="00C74A95">
            <w:pPr>
              <w:spacing w:line="0" w:lineRule="atLeast"/>
              <w:rPr>
                <w:rFonts w:asciiTheme="minorEastAsia" w:hAnsiTheme="minorEastAsia"/>
                <w:sz w:val="18"/>
                <w:szCs w:val="18"/>
              </w:rPr>
            </w:pPr>
            <w:r w:rsidRPr="00261A0F">
              <w:rPr>
                <w:rFonts w:asciiTheme="minorEastAsia" w:hAnsiTheme="minorEastAsia" w:hint="eastAsia"/>
                <w:sz w:val="18"/>
                <w:szCs w:val="18"/>
              </w:rPr>
              <w:t>適合工法による施工の確認</w:t>
            </w:r>
          </w:p>
        </w:tc>
        <w:tc>
          <w:tcPr>
            <w:tcW w:w="2835" w:type="dxa"/>
            <w:tcBorders>
              <w:top w:val="single" w:sz="4" w:space="0" w:color="auto"/>
              <w:left w:val="nil"/>
              <w:bottom w:val="single" w:sz="4" w:space="0" w:color="auto"/>
              <w:right w:val="single" w:sz="4" w:space="0" w:color="auto"/>
            </w:tcBorders>
          </w:tcPr>
          <w:p w14:paraId="15948838"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7E3A7B65"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373E49F8" w14:textId="77777777" w:rsidTr="00876B62">
        <w:trPr>
          <w:trHeight w:val="519"/>
        </w:trPr>
        <w:tc>
          <w:tcPr>
            <w:tcW w:w="1702" w:type="dxa"/>
            <w:vMerge/>
            <w:tcBorders>
              <w:left w:val="single" w:sz="4" w:space="0" w:color="auto"/>
              <w:right w:val="single" w:sz="4" w:space="0" w:color="auto"/>
            </w:tcBorders>
            <w:shd w:val="clear" w:color="auto" w:fill="auto"/>
          </w:tcPr>
          <w:p w14:paraId="2F948B49" w14:textId="77777777" w:rsidR="00EE4BED" w:rsidRPr="00261A0F"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70B02E9B" w14:textId="77777777" w:rsidR="00EE4BED" w:rsidRPr="00261A0F" w:rsidRDefault="00EE4BED" w:rsidP="00C74A95">
            <w:pPr>
              <w:spacing w:line="0" w:lineRule="atLeast"/>
              <w:rPr>
                <w:rFonts w:asciiTheme="minorEastAsia" w:hAnsiTheme="minorEastAsia"/>
                <w:sz w:val="18"/>
                <w:szCs w:val="18"/>
              </w:rPr>
            </w:pPr>
            <w:r w:rsidRPr="00261A0F">
              <w:rPr>
                <w:rFonts w:asciiTheme="minorEastAsia" w:hAnsiTheme="minorEastAsia" w:hint="eastAsia"/>
                <w:sz w:val="18"/>
                <w:szCs w:val="18"/>
              </w:rPr>
              <w:t>外壁貫通部の防水処理方法</w:t>
            </w:r>
          </w:p>
        </w:tc>
        <w:tc>
          <w:tcPr>
            <w:tcW w:w="4678" w:type="dxa"/>
            <w:tcBorders>
              <w:top w:val="single" w:sz="4" w:space="0" w:color="auto"/>
              <w:left w:val="nil"/>
              <w:bottom w:val="single" w:sz="4" w:space="0" w:color="auto"/>
              <w:right w:val="single" w:sz="4" w:space="0" w:color="auto"/>
            </w:tcBorders>
            <w:shd w:val="clear" w:color="auto" w:fill="auto"/>
          </w:tcPr>
          <w:p w14:paraId="31F8EE44" w14:textId="77777777" w:rsidR="00EE4BED" w:rsidRPr="00261A0F" w:rsidRDefault="00EE4BED" w:rsidP="00C74A95">
            <w:pPr>
              <w:spacing w:line="0" w:lineRule="atLeast"/>
              <w:rPr>
                <w:rFonts w:asciiTheme="minorEastAsia" w:hAnsiTheme="minorEastAsia"/>
                <w:sz w:val="18"/>
                <w:szCs w:val="18"/>
              </w:rPr>
            </w:pPr>
            <w:r w:rsidRPr="00261A0F">
              <w:rPr>
                <w:rFonts w:asciiTheme="minorEastAsia" w:hAnsiTheme="minorEastAsia" w:hint="eastAsia"/>
                <w:sz w:val="18"/>
                <w:szCs w:val="18"/>
              </w:rPr>
              <w:t>材料及び施工方法の確認</w:t>
            </w:r>
          </w:p>
        </w:tc>
        <w:tc>
          <w:tcPr>
            <w:tcW w:w="2835" w:type="dxa"/>
            <w:tcBorders>
              <w:top w:val="single" w:sz="4" w:space="0" w:color="auto"/>
              <w:left w:val="nil"/>
              <w:bottom w:val="single" w:sz="4" w:space="0" w:color="auto"/>
              <w:right w:val="single" w:sz="4" w:space="0" w:color="auto"/>
            </w:tcBorders>
          </w:tcPr>
          <w:p w14:paraId="35D96738"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705991E1"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79FA1F3A" w14:textId="77777777" w:rsidTr="00876B62">
        <w:trPr>
          <w:trHeight w:val="519"/>
        </w:trPr>
        <w:tc>
          <w:tcPr>
            <w:tcW w:w="1702" w:type="dxa"/>
            <w:vMerge/>
            <w:tcBorders>
              <w:left w:val="single" w:sz="4" w:space="0" w:color="auto"/>
              <w:right w:val="single" w:sz="4" w:space="0" w:color="auto"/>
            </w:tcBorders>
            <w:shd w:val="clear" w:color="auto" w:fill="auto"/>
          </w:tcPr>
          <w:p w14:paraId="6BA871DA" w14:textId="77777777" w:rsidR="00EE4BED" w:rsidRPr="00261A0F"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3824B254" w14:textId="77777777" w:rsidR="00EE4BED" w:rsidRPr="00261A0F" w:rsidRDefault="00EE4BED" w:rsidP="00C74A95">
            <w:pPr>
              <w:spacing w:line="0" w:lineRule="atLeast"/>
              <w:jc w:val="left"/>
              <w:rPr>
                <w:rFonts w:asciiTheme="minorEastAsia" w:hAnsiTheme="minorEastAsia"/>
                <w:sz w:val="18"/>
                <w:szCs w:val="18"/>
              </w:rPr>
            </w:pPr>
            <w:r w:rsidRPr="00261A0F">
              <w:rPr>
                <w:rFonts w:asciiTheme="minorEastAsia" w:hAnsiTheme="minorEastAsia" w:hint="eastAsia"/>
                <w:sz w:val="18"/>
                <w:szCs w:val="18"/>
              </w:rPr>
              <w:t>機器の据付基礎の位置、ボルトの取付け</w:t>
            </w:r>
          </w:p>
        </w:tc>
        <w:tc>
          <w:tcPr>
            <w:tcW w:w="4678" w:type="dxa"/>
            <w:tcBorders>
              <w:top w:val="single" w:sz="4" w:space="0" w:color="auto"/>
              <w:left w:val="nil"/>
              <w:bottom w:val="single" w:sz="4" w:space="0" w:color="auto"/>
              <w:right w:val="single" w:sz="4" w:space="0" w:color="auto"/>
            </w:tcBorders>
            <w:shd w:val="clear" w:color="auto" w:fill="auto"/>
          </w:tcPr>
          <w:p w14:paraId="72DA1D59" w14:textId="77777777" w:rsidR="00EE4BED" w:rsidRPr="00261A0F" w:rsidRDefault="00EE4BED" w:rsidP="00C74A95">
            <w:pPr>
              <w:spacing w:line="0" w:lineRule="atLeast"/>
              <w:rPr>
                <w:rFonts w:asciiTheme="minorEastAsia" w:hAnsiTheme="minorEastAsia"/>
                <w:sz w:val="18"/>
                <w:szCs w:val="18"/>
              </w:rPr>
            </w:pPr>
            <w:r w:rsidRPr="00261A0F">
              <w:rPr>
                <w:rFonts w:asciiTheme="minorEastAsia" w:hAnsiTheme="minorEastAsia" w:hint="eastAsia"/>
                <w:sz w:val="18"/>
                <w:szCs w:val="18"/>
              </w:rPr>
              <w:t>機器の据付位置、施工方法の確認</w:t>
            </w:r>
          </w:p>
        </w:tc>
        <w:tc>
          <w:tcPr>
            <w:tcW w:w="2835" w:type="dxa"/>
            <w:tcBorders>
              <w:top w:val="single" w:sz="4" w:space="0" w:color="auto"/>
              <w:left w:val="nil"/>
              <w:bottom w:val="single" w:sz="4" w:space="0" w:color="auto"/>
              <w:right w:val="single" w:sz="4" w:space="0" w:color="auto"/>
            </w:tcBorders>
          </w:tcPr>
          <w:p w14:paraId="34A4E18F"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346DF91A"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22845F58" w14:textId="77777777" w:rsidTr="00876B62">
        <w:trPr>
          <w:trHeight w:val="519"/>
        </w:trPr>
        <w:tc>
          <w:tcPr>
            <w:tcW w:w="1702" w:type="dxa"/>
            <w:vMerge/>
            <w:tcBorders>
              <w:left w:val="single" w:sz="4" w:space="0" w:color="auto"/>
              <w:right w:val="single" w:sz="4" w:space="0" w:color="auto"/>
            </w:tcBorders>
            <w:shd w:val="clear" w:color="auto" w:fill="auto"/>
          </w:tcPr>
          <w:p w14:paraId="0B8CEA89" w14:textId="77777777" w:rsidR="00EE4BED" w:rsidRPr="00261A0F"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380E43FD" w14:textId="77777777" w:rsidR="00EE4BED" w:rsidRPr="00261A0F" w:rsidRDefault="00EE4BED" w:rsidP="00C74A95">
            <w:pPr>
              <w:spacing w:line="0" w:lineRule="atLeast"/>
              <w:rPr>
                <w:rFonts w:asciiTheme="minorEastAsia" w:hAnsiTheme="minorEastAsia"/>
                <w:sz w:val="18"/>
                <w:szCs w:val="18"/>
              </w:rPr>
            </w:pPr>
            <w:r w:rsidRPr="00261A0F">
              <w:rPr>
                <w:rFonts w:asciiTheme="minorEastAsia" w:hAnsiTheme="minorEastAsia" w:hint="eastAsia"/>
                <w:sz w:val="18"/>
                <w:szCs w:val="18"/>
              </w:rPr>
              <w:t>情報設備の総合動作</w:t>
            </w:r>
          </w:p>
        </w:tc>
        <w:tc>
          <w:tcPr>
            <w:tcW w:w="4678" w:type="dxa"/>
            <w:tcBorders>
              <w:top w:val="single" w:sz="4" w:space="0" w:color="auto"/>
              <w:left w:val="nil"/>
              <w:bottom w:val="single" w:sz="4" w:space="0" w:color="auto"/>
              <w:right w:val="single" w:sz="4" w:space="0" w:color="auto"/>
            </w:tcBorders>
            <w:shd w:val="clear" w:color="auto" w:fill="auto"/>
          </w:tcPr>
          <w:p w14:paraId="16531FEC" w14:textId="77777777" w:rsidR="00EE4BED" w:rsidRPr="00261A0F" w:rsidRDefault="00EE4BED" w:rsidP="00C74A95">
            <w:pPr>
              <w:spacing w:line="0" w:lineRule="atLeast"/>
              <w:rPr>
                <w:rFonts w:asciiTheme="minorEastAsia" w:hAnsiTheme="minorEastAsia"/>
                <w:sz w:val="18"/>
                <w:szCs w:val="18"/>
              </w:rPr>
            </w:pPr>
            <w:r w:rsidRPr="00261A0F">
              <w:rPr>
                <w:rFonts w:asciiTheme="minorEastAsia" w:hAnsiTheme="minorEastAsia" w:hint="eastAsia"/>
                <w:sz w:val="18"/>
                <w:szCs w:val="18"/>
              </w:rPr>
              <w:t>全設備の作動状況の確認</w:t>
            </w:r>
          </w:p>
        </w:tc>
        <w:tc>
          <w:tcPr>
            <w:tcW w:w="2835" w:type="dxa"/>
            <w:tcBorders>
              <w:top w:val="single" w:sz="4" w:space="0" w:color="auto"/>
              <w:left w:val="nil"/>
              <w:bottom w:val="single" w:sz="4" w:space="0" w:color="auto"/>
              <w:right w:val="single" w:sz="4" w:space="0" w:color="auto"/>
            </w:tcBorders>
          </w:tcPr>
          <w:p w14:paraId="0DFC6080"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260ED815"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1084F988" w14:textId="77777777" w:rsidTr="00876B62">
        <w:trPr>
          <w:trHeight w:val="519"/>
        </w:trPr>
        <w:tc>
          <w:tcPr>
            <w:tcW w:w="1702" w:type="dxa"/>
            <w:vMerge/>
            <w:tcBorders>
              <w:left w:val="single" w:sz="4" w:space="0" w:color="auto"/>
              <w:right w:val="single" w:sz="4" w:space="0" w:color="auto"/>
            </w:tcBorders>
            <w:shd w:val="clear" w:color="auto" w:fill="auto"/>
          </w:tcPr>
          <w:p w14:paraId="4B4A71E8" w14:textId="77777777" w:rsidR="00EE4BED" w:rsidRPr="00261A0F"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0200C14E" w14:textId="77777777" w:rsidR="00EE4BED" w:rsidRPr="00261A0F" w:rsidRDefault="00EE4BED" w:rsidP="00C74A95">
            <w:pPr>
              <w:spacing w:line="0" w:lineRule="atLeast"/>
              <w:rPr>
                <w:rFonts w:asciiTheme="minorEastAsia" w:hAnsiTheme="minorEastAsia"/>
                <w:sz w:val="18"/>
                <w:szCs w:val="18"/>
              </w:rPr>
            </w:pPr>
            <w:r w:rsidRPr="00261A0F">
              <w:rPr>
                <w:rFonts w:asciiTheme="minorEastAsia" w:hAnsiTheme="minorEastAsia" w:hint="eastAsia"/>
                <w:sz w:val="18"/>
                <w:szCs w:val="18"/>
              </w:rPr>
              <w:t>インターホンオートドアロック設備の総合動作</w:t>
            </w:r>
          </w:p>
        </w:tc>
        <w:tc>
          <w:tcPr>
            <w:tcW w:w="4678" w:type="dxa"/>
            <w:tcBorders>
              <w:top w:val="single" w:sz="4" w:space="0" w:color="auto"/>
              <w:left w:val="nil"/>
              <w:bottom w:val="single" w:sz="4" w:space="0" w:color="auto"/>
              <w:right w:val="single" w:sz="4" w:space="0" w:color="auto"/>
            </w:tcBorders>
            <w:shd w:val="clear" w:color="auto" w:fill="auto"/>
          </w:tcPr>
          <w:p w14:paraId="72046FA6" w14:textId="77777777" w:rsidR="00EE4BED" w:rsidRPr="00261A0F" w:rsidRDefault="00EE4BED" w:rsidP="00C74A95">
            <w:pPr>
              <w:spacing w:line="0" w:lineRule="atLeast"/>
              <w:rPr>
                <w:rFonts w:asciiTheme="minorEastAsia" w:hAnsiTheme="minorEastAsia"/>
                <w:sz w:val="18"/>
                <w:szCs w:val="18"/>
              </w:rPr>
            </w:pPr>
            <w:r w:rsidRPr="00261A0F">
              <w:rPr>
                <w:rFonts w:asciiTheme="minorEastAsia" w:hAnsiTheme="minorEastAsia" w:hint="eastAsia"/>
                <w:sz w:val="18"/>
                <w:szCs w:val="18"/>
              </w:rPr>
              <w:t>全設備の作動状況の確認</w:t>
            </w:r>
          </w:p>
        </w:tc>
        <w:tc>
          <w:tcPr>
            <w:tcW w:w="2835" w:type="dxa"/>
            <w:tcBorders>
              <w:top w:val="single" w:sz="4" w:space="0" w:color="auto"/>
              <w:left w:val="nil"/>
              <w:bottom w:val="single" w:sz="4" w:space="0" w:color="auto"/>
              <w:right w:val="single" w:sz="4" w:space="0" w:color="auto"/>
            </w:tcBorders>
          </w:tcPr>
          <w:p w14:paraId="2F3C3ADB"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34AA9E3A"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6BF0F093" w14:textId="77777777" w:rsidTr="00876B62">
        <w:trPr>
          <w:trHeight w:val="519"/>
        </w:trPr>
        <w:tc>
          <w:tcPr>
            <w:tcW w:w="1702" w:type="dxa"/>
            <w:vMerge/>
            <w:tcBorders>
              <w:left w:val="single" w:sz="4" w:space="0" w:color="auto"/>
              <w:right w:val="single" w:sz="4" w:space="0" w:color="auto"/>
            </w:tcBorders>
            <w:shd w:val="clear" w:color="auto" w:fill="auto"/>
          </w:tcPr>
          <w:p w14:paraId="58657D71" w14:textId="77777777" w:rsidR="00EE4BED" w:rsidRPr="00261A0F"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488A4A3E" w14:textId="77777777" w:rsidR="00EE4BED" w:rsidRPr="00261A0F" w:rsidRDefault="00EE4BED" w:rsidP="00C74A95">
            <w:pPr>
              <w:spacing w:line="0" w:lineRule="atLeast"/>
              <w:rPr>
                <w:rFonts w:asciiTheme="minorEastAsia" w:hAnsiTheme="minorEastAsia"/>
                <w:sz w:val="18"/>
                <w:szCs w:val="18"/>
              </w:rPr>
            </w:pPr>
            <w:r w:rsidRPr="00261A0F">
              <w:rPr>
                <w:rFonts w:asciiTheme="minorEastAsia" w:hAnsiTheme="minorEastAsia" w:hint="eastAsia"/>
                <w:sz w:val="18"/>
                <w:szCs w:val="18"/>
              </w:rPr>
              <w:t>防犯カメラ設備の画像</w:t>
            </w:r>
          </w:p>
        </w:tc>
        <w:tc>
          <w:tcPr>
            <w:tcW w:w="4678" w:type="dxa"/>
            <w:tcBorders>
              <w:top w:val="single" w:sz="4" w:space="0" w:color="auto"/>
              <w:left w:val="nil"/>
              <w:bottom w:val="single" w:sz="4" w:space="0" w:color="auto"/>
              <w:right w:val="single" w:sz="4" w:space="0" w:color="auto"/>
            </w:tcBorders>
            <w:shd w:val="clear" w:color="auto" w:fill="auto"/>
          </w:tcPr>
          <w:p w14:paraId="7C4EFF77" w14:textId="77777777" w:rsidR="00EE4BED" w:rsidRPr="00261A0F" w:rsidRDefault="00EE4BED" w:rsidP="00C74A95">
            <w:pPr>
              <w:spacing w:line="0" w:lineRule="atLeast"/>
              <w:rPr>
                <w:rFonts w:asciiTheme="minorEastAsia" w:hAnsiTheme="minorEastAsia"/>
                <w:sz w:val="18"/>
                <w:szCs w:val="18"/>
              </w:rPr>
            </w:pPr>
            <w:r w:rsidRPr="00261A0F">
              <w:rPr>
                <w:rFonts w:asciiTheme="minorEastAsia" w:hAnsiTheme="minorEastAsia" w:hint="eastAsia"/>
                <w:sz w:val="18"/>
                <w:szCs w:val="18"/>
              </w:rPr>
              <w:t>防犯カメラ設備の画像（視界・画質・必要照度）の確認</w:t>
            </w:r>
          </w:p>
        </w:tc>
        <w:tc>
          <w:tcPr>
            <w:tcW w:w="2835" w:type="dxa"/>
            <w:tcBorders>
              <w:top w:val="single" w:sz="4" w:space="0" w:color="auto"/>
              <w:left w:val="nil"/>
              <w:bottom w:val="single" w:sz="4" w:space="0" w:color="auto"/>
              <w:right w:val="single" w:sz="4" w:space="0" w:color="auto"/>
            </w:tcBorders>
          </w:tcPr>
          <w:p w14:paraId="7DAB7B5A"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36A8271A"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48B2F516" w14:textId="77777777" w:rsidTr="00876B62">
        <w:trPr>
          <w:trHeight w:val="519"/>
        </w:trPr>
        <w:tc>
          <w:tcPr>
            <w:tcW w:w="1702" w:type="dxa"/>
            <w:vMerge/>
            <w:tcBorders>
              <w:left w:val="single" w:sz="4" w:space="0" w:color="auto"/>
              <w:bottom w:val="single" w:sz="4" w:space="0" w:color="auto"/>
              <w:right w:val="single" w:sz="4" w:space="0" w:color="auto"/>
            </w:tcBorders>
            <w:shd w:val="clear" w:color="auto" w:fill="auto"/>
          </w:tcPr>
          <w:p w14:paraId="154A3955" w14:textId="77777777" w:rsidR="00EE4BED" w:rsidRPr="00261A0F"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5B862428" w14:textId="77777777" w:rsidR="00EE4BED" w:rsidRPr="00261A0F" w:rsidRDefault="00EE4BED" w:rsidP="00C74A95">
            <w:pPr>
              <w:spacing w:line="0" w:lineRule="atLeast"/>
              <w:rPr>
                <w:rFonts w:asciiTheme="minorEastAsia" w:hAnsiTheme="minorEastAsia"/>
                <w:sz w:val="18"/>
                <w:szCs w:val="18"/>
              </w:rPr>
            </w:pPr>
            <w:r w:rsidRPr="00261A0F">
              <w:rPr>
                <w:rFonts w:asciiTheme="minorEastAsia" w:hAnsiTheme="minorEastAsia" w:hint="eastAsia"/>
                <w:sz w:val="18"/>
                <w:szCs w:val="18"/>
              </w:rPr>
              <w:t>LAN設備の試験調整及び外部接続</w:t>
            </w:r>
          </w:p>
        </w:tc>
        <w:tc>
          <w:tcPr>
            <w:tcW w:w="4678" w:type="dxa"/>
            <w:tcBorders>
              <w:top w:val="single" w:sz="4" w:space="0" w:color="auto"/>
              <w:left w:val="nil"/>
              <w:bottom w:val="single" w:sz="4" w:space="0" w:color="auto"/>
              <w:right w:val="single" w:sz="4" w:space="0" w:color="auto"/>
            </w:tcBorders>
            <w:shd w:val="clear" w:color="auto" w:fill="auto"/>
          </w:tcPr>
          <w:p w14:paraId="4425E7CD" w14:textId="77777777" w:rsidR="00EE4BED" w:rsidRPr="00261A0F" w:rsidRDefault="00EE4BED" w:rsidP="00C74A95">
            <w:pPr>
              <w:spacing w:line="0" w:lineRule="atLeast"/>
              <w:rPr>
                <w:rFonts w:asciiTheme="minorEastAsia" w:hAnsiTheme="minorEastAsia"/>
                <w:sz w:val="18"/>
                <w:szCs w:val="18"/>
              </w:rPr>
            </w:pPr>
            <w:r w:rsidRPr="00261A0F">
              <w:rPr>
                <w:rFonts w:asciiTheme="minorEastAsia" w:hAnsiTheme="minorEastAsia" w:hint="eastAsia"/>
                <w:sz w:val="18"/>
                <w:szCs w:val="18"/>
              </w:rPr>
              <w:t>各種試験の計測確認及び統括事業者の試験報告書の確認</w:t>
            </w:r>
          </w:p>
        </w:tc>
        <w:tc>
          <w:tcPr>
            <w:tcW w:w="2835" w:type="dxa"/>
            <w:tcBorders>
              <w:top w:val="single" w:sz="4" w:space="0" w:color="auto"/>
              <w:left w:val="nil"/>
              <w:bottom w:val="single" w:sz="4" w:space="0" w:color="auto"/>
              <w:right w:val="single" w:sz="4" w:space="0" w:color="auto"/>
            </w:tcBorders>
          </w:tcPr>
          <w:p w14:paraId="7D3A7212"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46370B22"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03F06E11" w14:textId="77777777" w:rsidTr="00876B62">
        <w:trPr>
          <w:trHeight w:val="519"/>
        </w:trPr>
        <w:tc>
          <w:tcPr>
            <w:tcW w:w="1702" w:type="dxa"/>
            <w:vMerge w:val="restart"/>
            <w:tcBorders>
              <w:top w:val="single" w:sz="4" w:space="0" w:color="auto"/>
              <w:left w:val="single" w:sz="4" w:space="0" w:color="auto"/>
              <w:right w:val="single" w:sz="4" w:space="0" w:color="auto"/>
            </w:tcBorders>
            <w:shd w:val="clear" w:color="auto" w:fill="auto"/>
          </w:tcPr>
          <w:p w14:paraId="14712FC0" w14:textId="77777777" w:rsidR="00EE4BED" w:rsidRPr="00261A0F" w:rsidRDefault="00EE4BED" w:rsidP="00FD6477">
            <w:pPr>
              <w:widowControl/>
              <w:spacing w:line="0" w:lineRule="atLeast"/>
              <w:jc w:val="left"/>
              <w:rPr>
                <w:rFonts w:asciiTheme="minorEastAsia" w:hAnsiTheme="minorEastAsia" w:cs="ＭＳ Ｐゴシック"/>
                <w:kern w:val="0"/>
                <w:sz w:val="18"/>
                <w:szCs w:val="18"/>
              </w:rPr>
            </w:pPr>
            <w:r w:rsidRPr="00261A0F">
              <w:rPr>
                <w:rFonts w:asciiTheme="minorEastAsia" w:hAnsiTheme="minorEastAsia" w:cs="ＭＳ Ｐゴシック" w:hint="eastAsia"/>
                <w:kern w:val="0"/>
                <w:sz w:val="18"/>
                <w:szCs w:val="18"/>
              </w:rPr>
              <w:t>7　防災設備工事</w:t>
            </w:r>
          </w:p>
        </w:tc>
        <w:tc>
          <w:tcPr>
            <w:tcW w:w="2551" w:type="dxa"/>
            <w:tcBorders>
              <w:top w:val="single" w:sz="4" w:space="0" w:color="auto"/>
              <w:left w:val="nil"/>
              <w:bottom w:val="single" w:sz="4" w:space="0" w:color="auto"/>
              <w:right w:val="single" w:sz="4" w:space="0" w:color="auto"/>
            </w:tcBorders>
            <w:shd w:val="clear" w:color="auto" w:fill="auto"/>
          </w:tcPr>
          <w:p w14:paraId="55419BA9" w14:textId="77777777" w:rsidR="00EE4BED" w:rsidRPr="00261A0F" w:rsidRDefault="00EE4BED" w:rsidP="00D841E4">
            <w:pPr>
              <w:spacing w:line="0" w:lineRule="atLeast"/>
              <w:rPr>
                <w:rFonts w:asciiTheme="minorEastAsia" w:hAnsiTheme="minorEastAsia"/>
                <w:sz w:val="18"/>
                <w:szCs w:val="18"/>
              </w:rPr>
            </w:pPr>
            <w:r w:rsidRPr="00261A0F">
              <w:rPr>
                <w:rFonts w:asciiTheme="minorEastAsia" w:hAnsiTheme="minorEastAsia" w:hint="eastAsia"/>
                <w:sz w:val="18"/>
                <w:szCs w:val="18"/>
              </w:rPr>
              <w:t>先行住宅､共用部分の配管・配線施工及び関連工事との取合い</w:t>
            </w:r>
          </w:p>
        </w:tc>
        <w:tc>
          <w:tcPr>
            <w:tcW w:w="4678" w:type="dxa"/>
            <w:tcBorders>
              <w:top w:val="single" w:sz="4" w:space="0" w:color="auto"/>
              <w:left w:val="nil"/>
              <w:bottom w:val="single" w:sz="4" w:space="0" w:color="auto"/>
              <w:right w:val="single" w:sz="4" w:space="0" w:color="auto"/>
            </w:tcBorders>
            <w:shd w:val="clear" w:color="auto" w:fill="auto"/>
          </w:tcPr>
          <w:p w14:paraId="50FD841A" w14:textId="77777777" w:rsidR="00EE4BED" w:rsidRPr="00261A0F" w:rsidRDefault="00EE4BED" w:rsidP="00D841E4">
            <w:pPr>
              <w:spacing w:line="0" w:lineRule="atLeast"/>
              <w:rPr>
                <w:rFonts w:asciiTheme="minorEastAsia" w:hAnsiTheme="minorEastAsia"/>
                <w:sz w:val="18"/>
                <w:szCs w:val="18"/>
              </w:rPr>
            </w:pPr>
            <w:r w:rsidRPr="00261A0F">
              <w:rPr>
                <w:rFonts w:asciiTheme="minorEastAsia" w:hAnsiTheme="minorEastAsia" w:hint="eastAsia"/>
                <w:sz w:val="18"/>
                <w:szCs w:val="18"/>
              </w:rPr>
              <w:t>埋込み配管、隠蔽配管、電線・ケーブル接続の確認及び関連工事との取合い確認</w:t>
            </w:r>
          </w:p>
        </w:tc>
        <w:tc>
          <w:tcPr>
            <w:tcW w:w="2835" w:type="dxa"/>
            <w:tcBorders>
              <w:top w:val="single" w:sz="4" w:space="0" w:color="auto"/>
              <w:left w:val="nil"/>
              <w:bottom w:val="single" w:sz="4" w:space="0" w:color="auto"/>
              <w:right w:val="single" w:sz="4" w:space="0" w:color="auto"/>
            </w:tcBorders>
          </w:tcPr>
          <w:p w14:paraId="28C1ADE4"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2938D281"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50627BE4" w14:textId="77777777" w:rsidTr="00876B62">
        <w:trPr>
          <w:trHeight w:val="519"/>
        </w:trPr>
        <w:tc>
          <w:tcPr>
            <w:tcW w:w="1702" w:type="dxa"/>
            <w:vMerge/>
            <w:tcBorders>
              <w:top w:val="single" w:sz="4" w:space="0" w:color="auto"/>
              <w:left w:val="single" w:sz="4" w:space="0" w:color="auto"/>
              <w:right w:val="single" w:sz="4" w:space="0" w:color="auto"/>
            </w:tcBorders>
            <w:shd w:val="clear" w:color="auto" w:fill="auto"/>
          </w:tcPr>
          <w:p w14:paraId="39BB356D" w14:textId="77777777" w:rsidR="00EE4BED" w:rsidRPr="00261A0F"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5DFD79BA" w14:textId="77777777" w:rsidR="00EE4BED" w:rsidRPr="00261A0F" w:rsidRDefault="00EE4BED" w:rsidP="00C74A95">
            <w:pPr>
              <w:spacing w:line="0" w:lineRule="atLeast"/>
              <w:rPr>
                <w:rFonts w:asciiTheme="minorEastAsia" w:hAnsiTheme="minorEastAsia"/>
                <w:sz w:val="18"/>
                <w:szCs w:val="18"/>
              </w:rPr>
            </w:pPr>
            <w:r w:rsidRPr="00261A0F">
              <w:rPr>
                <w:rFonts w:asciiTheme="minorEastAsia" w:hAnsiTheme="minorEastAsia" w:hint="eastAsia"/>
                <w:sz w:val="18"/>
                <w:szCs w:val="18"/>
              </w:rPr>
              <w:t>防火区画貫通部の耐火処理方法</w:t>
            </w:r>
          </w:p>
        </w:tc>
        <w:tc>
          <w:tcPr>
            <w:tcW w:w="4678" w:type="dxa"/>
            <w:tcBorders>
              <w:top w:val="single" w:sz="4" w:space="0" w:color="auto"/>
              <w:left w:val="nil"/>
              <w:bottom w:val="single" w:sz="4" w:space="0" w:color="auto"/>
              <w:right w:val="single" w:sz="4" w:space="0" w:color="auto"/>
            </w:tcBorders>
            <w:shd w:val="clear" w:color="auto" w:fill="auto"/>
          </w:tcPr>
          <w:p w14:paraId="6033BA52" w14:textId="77777777" w:rsidR="00EE4BED" w:rsidRPr="00261A0F" w:rsidRDefault="00EE4BED" w:rsidP="00C74A95">
            <w:pPr>
              <w:spacing w:line="0" w:lineRule="atLeast"/>
              <w:rPr>
                <w:rFonts w:asciiTheme="minorEastAsia" w:hAnsiTheme="minorEastAsia"/>
                <w:sz w:val="18"/>
                <w:szCs w:val="18"/>
              </w:rPr>
            </w:pPr>
            <w:r w:rsidRPr="00261A0F">
              <w:rPr>
                <w:rFonts w:asciiTheme="minorEastAsia" w:hAnsiTheme="minorEastAsia" w:hint="eastAsia"/>
                <w:sz w:val="18"/>
                <w:szCs w:val="18"/>
              </w:rPr>
              <w:t>適合工法による施工の確認</w:t>
            </w:r>
          </w:p>
        </w:tc>
        <w:tc>
          <w:tcPr>
            <w:tcW w:w="2835" w:type="dxa"/>
            <w:tcBorders>
              <w:top w:val="single" w:sz="4" w:space="0" w:color="auto"/>
              <w:left w:val="nil"/>
              <w:bottom w:val="single" w:sz="4" w:space="0" w:color="auto"/>
              <w:right w:val="single" w:sz="4" w:space="0" w:color="auto"/>
            </w:tcBorders>
          </w:tcPr>
          <w:p w14:paraId="3B7FCF41"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313EC6EF"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4DFC25BD" w14:textId="77777777" w:rsidTr="00876B62">
        <w:trPr>
          <w:trHeight w:val="519"/>
        </w:trPr>
        <w:tc>
          <w:tcPr>
            <w:tcW w:w="1702" w:type="dxa"/>
            <w:vMerge/>
            <w:tcBorders>
              <w:top w:val="single" w:sz="4" w:space="0" w:color="auto"/>
              <w:left w:val="single" w:sz="4" w:space="0" w:color="auto"/>
              <w:right w:val="single" w:sz="4" w:space="0" w:color="auto"/>
            </w:tcBorders>
            <w:shd w:val="clear" w:color="auto" w:fill="auto"/>
          </w:tcPr>
          <w:p w14:paraId="6D37B517" w14:textId="77777777" w:rsidR="00EE4BED" w:rsidRPr="00261A0F"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0D2B1657" w14:textId="77777777" w:rsidR="00EE4BED" w:rsidRPr="00261A0F" w:rsidRDefault="00EE4BED" w:rsidP="00C74A95">
            <w:pPr>
              <w:spacing w:line="0" w:lineRule="atLeast"/>
              <w:rPr>
                <w:rFonts w:asciiTheme="minorEastAsia" w:hAnsiTheme="minorEastAsia"/>
                <w:sz w:val="18"/>
                <w:szCs w:val="18"/>
              </w:rPr>
            </w:pPr>
            <w:r w:rsidRPr="00261A0F">
              <w:rPr>
                <w:rFonts w:asciiTheme="minorEastAsia" w:hAnsiTheme="minorEastAsia" w:hint="eastAsia"/>
                <w:sz w:val="18"/>
                <w:szCs w:val="18"/>
              </w:rPr>
              <w:t>外壁貫通部の防水処理方法</w:t>
            </w:r>
          </w:p>
        </w:tc>
        <w:tc>
          <w:tcPr>
            <w:tcW w:w="4678" w:type="dxa"/>
            <w:tcBorders>
              <w:top w:val="single" w:sz="4" w:space="0" w:color="auto"/>
              <w:left w:val="nil"/>
              <w:bottom w:val="single" w:sz="4" w:space="0" w:color="auto"/>
              <w:right w:val="single" w:sz="4" w:space="0" w:color="auto"/>
            </w:tcBorders>
            <w:shd w:val="clear" w:color="auto" w:fill="auto"/>
          </w:tcPr>
          <w:p w14:paraId="4904B922" w14:textId="77777777" w:rsidR="00EE4BED" w:rsidRPr="00261A0F" w:rsidRDefault="00EE4BED" w:rsidP="00C74A95">
            <w:pPr>
              <w:spacing w:line="0" w:lineRule="atLeast"/>
              <w:rPr>
                <w:rFonts w:asciiTheme="minorEastAsia" w:hAnsiTheme="minorEastAsia"/>
                <w:sz w:val="18"/>
                <w:szCs w:val="18"/>
              </w:rPr>
            </w:pPr>
            <w:r w:rsidRPr="00261A0F">
              <w:rPr>
                <w:rFonts w:asciiTheme="minorEastAsia" w:hAnsiTheme="minorEastAsia" w:hint="eastAsia"/>
                <w:sz w:val="18"/>
                <w:szCs w:val="18"/>
              </w:rPr>
              <w:t>材料及び施工方法の確認</w:t>
            </w:r>
          </w:p>
        </w:tc>
        <w:tc>
          <w:tcPr>
            <w:tcW w:w="2835" w:type="dxa"/>
            <w:tcBorders>
              <w:top w:val="single" w:sz="4" w:space="0" w:color="auto"/>
              <w:left w:val="nil"/>
              <w:bottom w:val="single" w:sz="4" w:space="0" w:color="auto"/>
              <w:right w:val="single" w:sz="4" w:space="0" w:color="auto"/>
            </w:tcBorders>
          </w:tcPr>
          <w:p w14:paraId="553F29AA"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732E3034"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17A2E762" w14:textId="77777777" w:rsidTr="00876B62">
        <w:trPr>
          <w:trHeight w:val="519"/>
        </w:trPr>
        <w:tc>
          <w:tcPr>
            <w:tcW w:w="1702" w:type="dxa"/>
            <w:vMerge/>
            <w:tcBorders>
              <w:top w:val="single" w:sz="4" w:space="0" w:color="auto"/>
              <w:left w:val="single" w:sz="4" w:space="0" w:color="auto"/>
              <w:right w:val="single" w:sz="4" w:space="0" w:color="auto"/>
            </w:tcBorders>
            <w:shd w:val="clear" w:color="auto" w:fill="auto"/>
          </w:tcPr>
          <w:p w14:paraId="5D409E66" w14:textId="77777777" w:rsidR="00EE4BED" w:rsidRPr="00261A0F"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1309879F" w14:textId="77777777" w:rsidR="00EE4BED" w:rsidRPr="00261A0F" w:rsidRDefault="00EE4BED" w:rsidP="00C74A95">
            <w:pPr>
              <w:spacing w:line="0" w:lineRule="atLeast"/>
              <w:jc w:val="left"/>
              <w:rPr>
                <w:rFonts w:asciiTheme="minorEastAsia" w:hAnsiTheme="minorEastAsia"/>
                <w:sz w:val="18"/>
                <w:szCs w:val="18"/>
              </w:rPr>
            </w:pPr>
            <w:r w:rsidRPr="00261A0F">
              <w:rPr>
                <w:rFonts w:asciiTheme="minorEastAsia" w:hAnsiTheme="minorEastAsia" w:hint="eastAsia"/>
                <w:sz w:val="18"/>
                <w:szCs w:val="18"/>
              </w:rPr>
              <w:t>機器の据付基礎の位置、ボルトの取付け</w:t>
            </w:r>
          </w:p>
        </w:tc>
        <w:tc>
          <w:tcPr>
            <w:tcW w:w="4678" w:type="dxa"/>
            <w:tcBorders>
              <w:top w:val="single" w:sz="4" w:space="0" w:color="auto"/>
              <w:left w:val="nil"/>
              <w:bottom w:val="single" w:sz="4" w:space="0" w:color="auto"/>
              <w:right w:val="single" w:sz="4" w:space="0" w:color="auto"/>
            </w:tcBorders>
            <w:shd w:val="clear" w:color="auto" w:fill="auto"/>
          </w:tcPr>
          <w:p w14:paraId="6FA4AD0F" w14:textId="77777777" w:rsidR="00EE4BED" w:rsidRPr="00261A0F" w:rsidRDefault="00EE4BED" w:rsidP="00C74A95">
            <w:pPr>
              <w:spacing w:line="0" w:lineRule="atLeast"/>
              <w:rPr>
                <w:rFonts w:asciiTheme="minorEastAsia" w:hAnsiTheme="minorEastAsia"/>
                <w:sz w:val="18"/>
                <w:szCs w:val="18"/>
              </w:rPr>
            </w:pPr>
            <w:r w:rsidRPr="00261A0F">
              <w:rPr>
                <w:rFonts w:asciiTheme="minorEastAsia" w:hAnsiTheme="minorEastAsia" w:hint="eastAsia"/>
                <w:sz w:val="18"/>
                <w:szCs w:val="18"/>
              </w:rPr>
              <w:t>機器の据付位置、施工方法の確認</w:t>
            </w:r>
          </w:p>
        </w:tc>
        <w:tc>
          <w:tcPr>
            <w:tcW w:w="2835" w:type="dxa"/>
            <w:tcBorders>
              <w:top w:val="single" w:sz="4" w:space="0" w:color="auto"/>
              <w:left w:val="nil"/>
              <w:bottom w:val="single" w:sz="4" w:space="0" w:color="auto"/>
              <w:right w:val="single" w:sz="4" w:space="0" w:color="auto"/>
            </w:tcBorders>
          </w:tcPr>
          <w:p w14:paraId="1B901189"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00FD7CA1"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50D7F015" w14:textId="77777777" w:rsidTr="00876B62">
        <w:trPr>
          <w:trHeight w:val="519"/>
        </w:trPr>
        <w:tc>
          <w:tcPr>
            <w:tcW w:w="1702" w:type="dxa"/>
            <w:vMerge/>
            <w:tcBorders>
              <w:left w:val="single" w:sz="4" w:space="0" w:color="auto"/>
              <w:bottom w:val="single" w:sz="4" w:space="0" w:color="auto"/>
              <w:right w:val="single" w:sz="4" w:space="0" w:color="auto"/>
            </w:tcBorders>
            <w:shd w:val="clear" w:color="auto" w:fill="auto"/>
          </w:tcPr>
          <w:p w14:paraId="5F936B99" w14:textId="77777777" w:rsidR="00EE4BED" w:rsidRPr="00261A0F"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3593BF7C" w14:textId="77777777" w:rsidR="00EE4BED" w:rsidRPr="00261A0F" w:rsidRDefault="00EE4BED" w:rsidP="00C74A95">
            <w:pPr>
              <w:spacing w:line="0" w:lineRule="atLeast"/>
              <w:jc w:val="left"/>
              <w:rPr>
                <w:rFonts w:asciiTheme="minorEastAsia" w:hAnsiTheme="minorEastAsia"/>
                <w:sz w:val="18"/>
                <w:szCs w:val="18"/>
              </w:rPr>
            </w:pPr>
            <w:r w:rsidRPr="00261A0F">
              <w:rPr>
                <w:rFonts w:asciiTheme="minorEastAsia" w:hAnsiTheme="minorEastAsia" w:hint="eastAsia"/>
                <w:sz w:val="18"/>
                <w:szCs w:val="18"/>
              </w:rPr>
              <w:t>防災設備の総合動作</w:t>
            </w:r>
          </w:p>
        </w:tc>
        <w:tc>
          <w:tcPr>
            <w:tcW w:w="4678" w:type="dxa"/>
            <w:tcBorders>
              <w:top w:val="single" w:sz="4" w:space="0" w:color="auto"/>
              <w:left w:val="nil"/>
              <w:bottom w:val="single" w:sz="4" w:space="0" w:color="auto"/>
              <w:right w:val="single" w:sz="4" w:space="0" w:color="auto"/>
            </w:tcBorders>
            <w:shd w:val="clear" w:color="auto" w:fill="auto"/>
          </w:tcPr>
          <w:p w14:paraId="0025D39D" w14:textId="77777777" w:rsidR="00EE4BED" w:rsidRPr="00261A0F" w:rsidRDefault="00EE4BED" w:rsidP="00C74A95">
            <w:pPr>
              <w:spacing w:line="0" w:lineRule="atLeast"/>
              <w:rPr>
                <w:rFonts w:asciiTheme="minorEastAsia" w:hAnsiTheme="minorEastAsia"/>
                <w:sz w:val="18"/>
                <w:szCs w:val="18"/>
              </w:rPr>
            </w:pPr>
            <w:r w:rsidRPr="00261A0F">
              <w:rPr>
                <w:rFonts w:asciiTheme="minorEastAsia" w:hAnsiTheme="minorEastAsia" w:hint="eastAsia"/>
                <w:sz w:val="18"/>
                <w:szCs w:val="18"/>
              </w:rPr>
              <w:t>全設備の作動状況の確認</w:t>
            </w:r>
          </w:p>
        </w:tc>
        <w:tc>
          <w:tcPr>
            <w:tcW w:w="2835" w:type="dxa"/>
            <w:tcBorders>
              <w:top w:val="single" w:sz="4" w:space="0" w:color="auto"/>
              <w:left w:val="nil"/>
              <w:bottom w:val="single" w:sz="4" w:space="0" w:color="auto"/>
              <w:right w:val="single" w:sz="4" w:space="0" w:color="auto"/>
            </w:tcBorders>
          </w:tcPr>
          <w:p w14:paraId="4633E02A"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4F2B7297"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3785151B" w14:textId="77777777" w:rsidTr="00876B62">
        <w:trPr>
          <w:trHeight w:val="519"/>
        </w:trPr>
        <w:tc>
          <w:tcPr>
            <w:tcW w:w="1702" w:type="dxa"/>
            <w:vMerge w:val="restart"/>
            <w:tcBorders>
              <w:top w:val="single" w:sz="4" w:space="0" w:color="auto"/>
              <w:left w:val="single" w:sz="4" w:space="0" w:color="auto"/>
              <w:right w:val="single" w:sz="4" w:space="0" w:color="auto"/>
            </w:tcBorders>
            <w:shd w:val="clear" w:color="auto" w:fill="auto"/>
          </w:tcPr>
          <w:p w14:paraId="07223EAF" w14:textId="77777777" w:rsidR="00EE4BED" w:rsidRPr="00261A0F" w:rsidRDefault="00EE4BED" w:rsidP="00D841E4">
            <w:pPr>
              <w:widowControl/>
              <w:spacing w:line="0" w:lineRule="atLeast"/>
              <w:jc w:val="left"/>
              <w:rPr>
                <w:rFonts w:asciiTheme="minorEastAsia" w:hAnsiTheme="minorEastAsia" w:cs="ＭＳ Ｐゴシック"/>
                <w:kern w:val="0"/>
                <w:sz w:val="18"/>
                <w:szCs w:val="18"/>
              </w:rPr>
            </w:pPr>
            <w:r w:rsidRPr="00261A0F">
              <w:rPr>
                <w:rFonts w:asciiTheme="minorEastAsia" w:hAnsiTheme="minorEastAsia" w:cs="ＭＳ Ｐゴシック" w:hint="eastAsia"/>
                <w:kern w:val="0"/>
                <w:sz w:val="18"/>
                <w:szCs w:val="18"/>
              </w:rPr>
              <w:t>8　中央監視制御設備工事</w:t>
            </w:r>
          </w:p>
        </w:tc>
        <w:tc>
          <w:tcPr>
            <w:tcW w:w="2551" w:type="dxa"/>
            <w:tcBorders>
              <w:top w:val="single" w:sz="4" w:space="0" w:color="auto"/>
              <w:left w:val="nil"/>
              <w:bottom w:val="single" w:sz="4" w:space="0" w:color="auto"/>
              <w:right w:val="single" w:sz="4" w:space="0" w:color="auto"/>
            </w:tcBorders>
            <w:shd w:val="clear" w:color="auto" w:fill="auto"/>
          </w:tcPr>
          <w:p w14:paraId="47CB6603" w14:textId="77777777" w:rsidR="00EE4BED" w:rsidRPr="00261A0F" w:rsidRDefault="00EE4BED" w:rsidP="00D841E4">
            <w:pPr>
              <w:spacing w:line="0" w:lineRule="atLeast"/>
              <w:jc w:val="left"/>
              <w:rPr>
                <w:rFonts w:asciiTheme="minorEastAsia" w:hAnsiTheme="minorEastAsia"/>
                <w:sz w:val="18"/>
                <w:szCs w:val="18"/>
              </w:rPr>
            </w:pPr>
            <w:r w:rsidRPr="00261A0F">
              <w:rPr>
                <w:rFonts w:asciiTheme="minorEastAsia" w:hAnsiTheme="minorEastAsia" w:hint="eastAsia"/>
                <w:sz w:val="18"/>
                <w:szCs w:val="18"/>
              </w:rPr>
              <w:t>共用部分の配管・配線施工及び関連工事との取合い</w:t>
            </w:r>
          </w:p>
        </w:tc>
        <w:tc>
          <w:tcPr>
            <w:tcW w:w="4678" w:type="dxa"/>
            <w:tcBorders>
              <w:top w:val="single" w:sz="4" w:space="0" w:color="auto"/>
              <w:left w:val="nil"/>
              <w:bottom w:val="single" w:sz="4" w:space="0" w:color="auto"/>
              <w:right w:val="single" w:sz="4" w:space="0" w:color="auto"/>
            </w:tcBorders>
            <w:shd w:val="clear" w:color="auto" w:fill="auto"/>
          </w:tcPr>
          <w:p w14:paraId="611561E5" w14:textId="77777777" w:rsidR="00EE4BED" w:rsidRPr="00261A0F" w:rsidRDefault="00EE4BED" w:rsidP="00D841E4">
            <w:pPr>
              <w:spacing w:line="0" w:lineRule="atLeast"/>
              <w:rPr>
                <w:rFonts w:asciiTheme="minorEastAsia" w:hAnsiTheme="minorEastAsia"/>
                <w:sz w:val="18"/>
                <w:szCs w:val="18"/>
              </w:rPr>
            </w:pPr>
            <w:r w:rsidRPr="00261A0F">
              <w:rPr>
                <w:rFonts w:asciiTheme="minorEastAsia" w:hAnsiTheme="minorEastAsia" w:hint="eastAsia"/>
                <w:sz w:val="18"/>
                <w:szCs w:val="18"/>
              </w:rPr>
              <w:t>埋込み配管、隠蔽配管、電線・ケーブル接続の確認及び関連工事との取合い確認</w:t>
            </w:r>
          </w:p>
        </w:tc>
        <w:tc>
          <w:tcPr>
            <w:tcW w:w="2835" w:type="dxa"/>
            <w:tcBorders>
              <w:top w:val="single" w:sz="4" w:space="0" w:color="auto"/>
              <w:left w:val="nil"/>
              <w:bottom w:val="single" w:sz="4" w:space="0" w:color="auto"/>
              <w:right w:val="single" w:sz="4" w:space="0" w:color="auto"/>
            </w:tcBorders>
          </w:tcPr>
          <w:p w14:paraId="0C59821C"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60E11F92"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3FA926E2" w14:textId="77777777" w:rsidTr="00876B62">
        <w:trPr>
          <w:trHeight w:val="519"/>
        </w:trPr>
        <w:tc>
          <w:tcPr>
            <w:tcW w:w="1702" w:type="dxa"/>
            <w:vMerge/>
            <w:tcBorders>
              <w:top w:val="single" w:sz="4" w:space="0" w:color="auto"/>
              <w:left w:val="single" w:sz="4" w:space="0" w:color="auto"/>
              <w:right w:val="single" w:sz="4" w:space="0" w:color="auto"/>
            </w:tcBorders>
            <w:shd w:val="clear" w:color="auto" w:fill="auto"/>
          </w:tcPr>
          <w:p w14:paraId="07878A53" w14:textId="77777777" w:rsidR="00EE4BED" w:rsidRPr="00261A0F" w:rsidRDefault="00EE4BED" w:rsidP="00D841E4">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75D239A3" w14:textId="77777777" w:rsidR="00EE4BED" w:rsidRPr="00261A0F" w:rsidRDefault="00EE4BED" w:rsidP="00C74A95">
            <w:pPr>
              <w:spacing w:line="0" w:lineRule="atLeast"/>
              <w:rPr>
                <w:rFonts w:asciiTheme="minorEastAsia" w:hAnsiTheme="minorEastAsia"/>
                <w:sz w:val="18"/>
                <w:szCs w:val="18"/>
              </w:rPr>
            </w:pPr>
            <w:r w:rsidRPr="00261A0F">
              <w:rPr>
                <w:rFonts w:asciiTheme="minorEastAsia" w:hAnsiTheme="minorEastAsia" w:hint="eastAsia"/>
                <w:sz w:val="18"/>
                <w:szCs w:val="18"/>
              </w:rPr>
              <w:t>防火区画貫通部の耐火処理方法</w:t>
            </w:r>
          </w:p>
        </w:tc>
        <w:tc>
          <w:tcPr>
            <w:tcW w:w="4678" w:type="dxa"/>
            <w:tcBorders>
              <w:top w:val="single" w:sz="4" w:space="0" w:color="auto"/>
              <w:left w:val="nil"/>
              <w:bottom w:val="single" w:sz="4" w:space="0" w:color="auto"/>
              <w:right w:val="single" w:sz="4" w:space="0" w:color="auto"/>
            </w:tcBorders>
            <w:shd w:val="clear" w:color="auto" w:fill="auto"/>
          </w:tcPr>
          <w:p w14:paraId="1CFA17DB" w14:textId="77777777" w:rsidR="00EE4BED" w:rsidRPr="00261A0F" w:rsidRDefault="00EE4BED" w:rsidP="00C74A95">
            <w:pPr>
              <w:spacing w:line="0" w:lineRule="atLeast"/>
              <w:rPr>
                <w:rFonts w:asciiTheme="minorEastAsia" w:hAnsiTheme="minorEastAsia"/>
                <w:sz w:val="18"/>
                <w:szCs w:val="18"/>
              </w:rPr>
            </w:pPr>
            <w:r w:rsidRPr="00261A0F">
              <w:rPr>
                <w:rFonts w:asciiTheme="minorEastAsia" w:hAnsiTheme="minorEastAsia" w:hint="eastAsia"/>
                <w:sz w:val="18"/>
                <w:szCs w:val="18"/>
              </w:rPr>
              <w:t>適合工法による施工の確認</w:t>
            </w:r>
          </w:p>
        </w:tc>
        <w:tc>
          <w:tcPr>
            <w:tcW w:w="2835" w:type="dxa"/>
            <w:tcBorders>
              <w:top w:val="single" w:sz="4" w:space="0" w:color="auto"/>
              <w:left w:val="nil"/>
              <w:bottom w:val="single" w:sz="4" w:space="0" w:color="auto"/>
              <w:right w:val="single" w:sz="4" w:space="0" w:color="auto"/>
            </w:tcBorders>
          </w:tcPr>
          <w:p w14:paraId="4171E6EE" w14:textId="77777777" w:rsidR="00EE4BED" w:rsidRPr="00261A0F" w:rsidRDefault="00EE4BED" w:rsidP="00876B62">
            <w:pPr>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49B4FF0B" w14:textId="77777777" w:rsidR="00EE4BED" w:rsidRPr="00261A0F" w:rsidRDefault="00EE4BED" w:rsidP="00876B62">
            <w:pPr>
              <w:spacing w:line="0" w:lineRule="atLeast"/>
              <w:jc w:val="left"/>
              <w:rPr>
                <w:rFonts w:ascii="ＭＳ 明朝" w:eastAsia="ＭＳ 明朝" w:hAnsi="ＭＳ 明朝" w:cs="ＭＳ Ｐゴシック"/>
                <w:kern w:val="0"/>
                <w:sz w:val="18"/>
                <w:szCs w:val="18"/>
              </w:rPr>
            </w:pPr>
          </w:p>
        </w:tc>
      </w:tr>
      <w:tr w:rsidR="00261A0F" w:rsidRPr="00261A0F" w14:paraId="6733D77C" w14:textId="77777777" w:rsidTr="00876B62">
        <w:trPr>
          <w:trHeight w:val="519"/>
        </w:trPr>
        <w:tc>
          <w:tcPr>
            <w:tcW w:w="1702" w:type="dxa"/>
            <w:vMerge/>
            <w:tcBorders>
              <w:top w:val="single" w:sz="4" w:space="0" w:color="auto"/>
              <w:left w:val="single" w:sz="4" w:space="0" w:color="auto"/>
              <w:right w:val="single" w:sz="4" w:space="0" w:color="auto"/>
            </w:tcBorders>
            <w:shd w:val="clear" w:color="auto" w:fill="auto"/>
          </w:tcPr>
          <w:p w14:paraId="5745766E" w14:textId="77777777" w:rsidR="00EE4BED" w:rsidRPr="00261A0F" w:rsidRDefault="00EE4BED" w:rsidP="00D841E4">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1EDD3AFF" w14:textId="77777777" w:rsidR="00EE4BED" w:rsidRPr="00261A0F" w:rsidRDefault="00EE4BED" w:rsidP="00C74A95">
            <w:pPr>
              <w:spacing w:line="0" w:lineRule="atLeast"/>
              <w:rPr>
                <w:rFonts w:asciiTheme="minorEastAsia" w:hAnsiTheme="minorEastAsia"/>
                <w:sz w:val="18"/>
                <w:szCs w:val="18"/>
              </w:rPr>
            </w:pPr>
            <w:r w:rsidRPr="00261A0F">
              <w:rPr>
                <w:rFonts w:asciiTheme="minorEastAsia" w:hAnsiTheme="minorEastAsia" w:hint="eastAsia"/>
                <w:sz w:val="18"/>
                <w:szCs w:val="18"/>
              </w:rPr>
              <w:t>外壁貫通部の防水処理方法</w:t>
            </w:r>
          </w:p>
        </w:tc>
        <w:tc>
          <w:tcPr>
            <w:tcW w:w="4678" w:type="dxa"/>
            <w:tcBorders>
              <w:top w:val="single" w:sz="4" w:space="0" w:color="auto"/>
              <w:left w:val="nil"/>
              <w:bottom w:val="single" w:sz="4" w:space="0" w:color="auto"/>
              <w:right w:val="single" w:sz="4" w:space="0" w:color="auto"/>
            </w:tcBorders>
            <w:shd w:val="clear" w:color="auto" w:fill="auto"/>
          </w:tcPr>
          <w:p w14:paraId="282D04BB" w14:textId="77777777" w:rsidR="00EE4BED" w:rsidRPr="00261A0F" w:rsidRDefault="00EE4BED" w:rsidP="00C74A95">
            <w:pPr>
              <w:spacing w:line="0" w:lineRule="atLeast"/>
              <w:rPr>
                <w:rFonts w:asciiTheme="minorEastAsia" w:hAnsiTheme="minorEastAsia"/>
                <w:sz w:val="18"/>
                <w:szCs w:val="18"/>
              </w:rPr>
            </w:pPr>
            <w:r w:rsidRPr="00261A0F">
              <w:rPr>
                <w:rFonts w:asciiTheme="minorEastAsia" w:hAnsiTheme="minorEastAsia" w:hint="eastAsia"/>
                <w:sz w:val="18"/>
                <w:szCs w:val="18"/>
              </w:rPr>
              <w:t>材料及び施工方法の確認</w:t>
            </w:r>
          </w:p>
        </w:tc>
        <w:tc>
          <w:tcPr>
            <w:tcW w:w="2835" w:type="dxa"/>
            <w:tcBorders>
              <w:top w:val="single" w:sz="4" w:space="0" w:color="auto"/>
              <w:left w:val="nil"/>
              <w:bottom w:val="single" w:sz="4" w:space="0" w:color="auto"/>
              <w:right w:val="single" w:sz="4" w:space="0" w:color="auto"/>
            </w:tcBorders>
          </w:tcPr>
          <w:p w14:paraId="621B4755"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4B8C7A12"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7D8281A8" w14:textId="77777777" w:rsidTr="00876B62">
        <w:trPr>
          <w:trHeight w:val="519"/>
        </w:trPr>
        <w:tc>
          <w:tcPr>
            <w:tcW w:w="1702" w:type="dxa"/>
            <w:vMerge/>
            <w:tcBorders>
              <w:top w:val="single" w:sz="4" w:space="0" w:color="auto"/>
              <w:left w:val="single" w:sz="4" w:space="0" w:color="auto"/>
              <w:right w:val="single" w:sz="4" w:space="0" w:color="auto"/>
            </w:tcBorders>
            <w:shd w:val="clear" w:color="auto" w:fill="auto"/>
          </w:tcPr>
          <w:p w14:paraId="4ADE8CCF" w14:textId="77777777" w:rsidR="00EE4BED" w:rsidRPr="00261A0F" w:rsidRDefault="00EE4BED" w:rsidP="00D841E4">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56CCB618" w14:textId="77777777" w:rsidR="00EE4BED" w:rsidRPr="00261A0F" w:rsidRDefault="00EE4BED" w:rsidP="00C74A95">
            <w:pPr>
              <w:spacing w:line="0" w:lineRule="atLeast"/>
              <w:jc w:val="left"/>
              <w:rPr>
                <w:rFonts w:asciiTheme="minorEastAsia" w:hAnsiTheme="minorEastAsia"/>
                <w:sz w:val="18"/>
                <w:szCs w:val="18"/>
              </w:rPr>
            </w:pPr>
            <w:r w:rsidRPr="00261A0F">
              <w:rPr>
                <w:rFonts w:asciiTheme="minorEastAsia" w:hAnsiTheme="minorEastAsia" w:hint="eastAsia"/>
                <w:sz w:val="18"/>
                <w:szCs w:val="18"/>
              </w:rPr>
              <w:t>機器の据付基礎の位置、ボルトの取付け</w:t>
            </w:r>
          </w:p>
        </w:tc>
        <w:tc>
          <w:tcPr>
            <w:tcW w:w="4678" w:type="dxa"/>
            <w:tcBorders>
              <w:top w:val="single" w:sz="4" w:space="0" w:color="auto"/>
              <w:left w:val="nil"/>
              <w:bottom w:val="single" w:sz="4" w:space="0" w:color="auto"/>
              <w:right w:val="single" w:sz="4" w:space="0" w:color="auto"/>
            </w:tcBorders>
            <w:shd w:val="clear" w:color="auto" w:fill="auto"/>
          </w:tcPr>
          <w:p w14:paraId="067288D8" w14:textId="77777777" w:rsidR="00EE4BED" w:rsidRPr="00261A0F" w:rsidRDefault="00EE4BED" w:rsidP="00C74A95">
            <w:pPr>
              <w:spacing w:line="0" w:lineRule="atLeast"/>
              <w:rPr>
                <w:rFonts w:asciiTheme="minorEastAsia" w:hAnsiTheme="minorEastAsia"/>
                <w:sz w:val="18"/>
                <w:szCs w:val="18"/>
              </w:rPr>
            </w:pPr>
            <w:r w:rsidRPr="00261A0F">
              <w:rPr>
                <w:rFonts w:asciiTheme="minorEastAsia" w:hAnsiTheme="minorEastAsia" w:hint="eastAsia"/>
                <w:sz w:val="18"/>
                <w:szCs w:val="18"/>
              </w:rPr>
              <w:t>機器の据付位置、施工方法の確認</w:t>
            </w:r>
          </w:p>
        </w:tc>
        <w:tc>
          <w:tcPr>
            <w:tcW w:w="2835" w:type="dxa"/>
            <w:tcBorders>
              <w:top w:val="single" w:sz="4" w:space="0" w:color="auto"/>
              <w:left w:val="nil"/>
              <w:bottom w:val="single" w:sz="4" w:space="0" w:color="auto"/>
              <w:right w:val="single" w:sz="4" w:space="0" w:color="auto"/>
            </w:tcBorders>
          </w:tcPr>
          <w:p w14:paraId="72F87CF0"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41DE056A"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r>
      <w:tr w:rsidR="00261A0F" w:rsidRPr="00261A0F" w14:paraId="68479C73" w14:textId="77777777" w:rsidTr="00876B62">
        <w:trPr>
          <w:trHeight w:val="519"/>
        </w:trPr>
        <w:tc>
          <w:tcPr>
            <w:tcW w:w="1702" w:type="dxa"/>
            <w:vMerge/>
            <w:tcBorders>
              <w:left w:val="single" w:sz="4" w:space="0" w:color="auto"/>
              <w:bottom w:val="single" w:sz="4" w:space="0" w:color="auto"/>
              <w:right w:val="single" w:sz="4" w:space="0" w:color="auto"/>
            </w:tcBorders>
            <w:shd w:val="clear" w:color="auto" w:fill="auto"/>
          </w:tcPr>
          <w:p w14:paraId="12B4F52F" w14:textId="77777777" w:rsidR="00EE4BED" w:rsidRPr="00261A0F" w:rsidRDefault="00EE4BED" w:rsidP="00FD6477">
            <w:pPr>
              <w:widowControl/>
              <w:spacing w:line="0" w:lineRule="atLeas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tcPr>
          <w:p w14:paraId="432EB5F6" w14:textId="77777777" w:rsidR="00EE4BED" w:rsidRPr="00261A0F" w:rsidRDefault="00EE4BED" w:rsidP="00C74A95">
            <w:pPr>
              <w:spacing w:line="0" w:lineRule="atLeast"/>
              <w:jc w:val="left"/>
              <w:rPr>
                <w:rFonts w:asciiTheme="minorEastAsia" w:hAnsiTheme="minorEastAsia"/>
                <w:sz w:val="18"/>
                <w:szCs w:val="18"/>
              </w:rPr>
            </w:pPr>
            <w:r w:rsidRPr="00261A0F">
              <w:rPr>
                <w:rFonts w:asciiTheme="minorEastAsia" w:hAnsiTheme="minorEastAsia" w:hint="eastAsia"/>
                <w:sz w:val="18"/>
                <w:szCs w:val="18"/>
              </w:rPr>
              <w:t>構造試験及び性能試験</w:t>
            </w:r>
          </w:p>
        </w:tc>
        <w:tc>
          <w:tcPr>
            <w:tcW w:w="4678" w:type="dxa"/>
            <w:tcBorders>
              <w:top w:val="single" w:sz="4" w:space="0" w:color="auto"/>
              <w:left w:val="nil"/>
              <w:bottom w:val="single" w:sz="4" w:space="0" w:color="auto"/>
              <w:right w:val="single" w:sz="4" w:space="0" w:color="auto"/>
            </w:tcBorders>
            <w:shd w:val="clear" w:color="auto" w:fill="auto"/>
          </w:tcPr>
          <w:p w14:paraId="72076672" w14:textId="77777777" w:rsidR="00EE4BED" w:rsidRPr="00261A0F" w:rsidRDefault="00EE4BED" w:rsidP="00C74A95">
            <w:pPr>
              <w:spacing w:line="0" w:lineRule="atLeast"/>
              <w:rPr>
                <w:rFonts w:asciiTheme="minorEastAsia" w:hAnsiTheme="minorEastAsia"/>
                <w:sz w:val="18"/>
                <w:szCs w:val="18"/>
              </w:rPr>
            </w:pPr>
            <w:r w:rsidRPr="00261A0F">
              <w:rPr>
                <w:rFonts w:asciiTheme="minorEastAsia" w:hAnsiTheme="minorEastAsia" w:hint="eastAsia"/>
                <w:sz w:val="18"/>
                <w:szCs w:val="18"/>
              </w:rPr>
              <w:t>各種試験の計測確認</w:t>
            </w:r>
          </w:p>
        </w:tc>
        <w:tc>
          <w:tcPr>
            <w:tcW w:w="2835" w:type="dxa"/>
            <w:tcBorders>
              <w:top w:val="single" w:sz="4" w:space="0" w:color="auto"/>
              <w:left w:val="nil"/>
              <w:bottom w:val="single" w:sz="4" w:space="0" w:color="auto"/>
              <w:right w:val="single" w:sz="4" w:space="0" w:color="auto"/>
            </w:tcBorders>
          </w:tcPr>
          <w:p w14:paraId="20F21994"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02CC077B" w14:textId="77777777" w:rsidR="00EE4BED" w:rsidRPr="00261A0F" w:rsidRDefault="00EE4BED" w:rsidP="00876B62">
            <w:pPr>
              <w:widowControl/>
              <w:spacing w:line="0" w:lineRule="atLeast"/>
              <w:jc w:val="left"/>
              <w:rPr>
                <w:rFonts w:ascii="ＭＳ 明朝" w:eastAsia="ＭＳ 明朝" w:hAnsi="ＭＳ 明朝" w:cs="ＭＳ Ｐゴシック"/>
                <w:kern w:val="0"/>
                <w:sz w:val="18"/>
                <w:szCs w:val="18"/>
              </w:rPr>
            </w:pPr>
          </w:p>
        </w:tc>
      </w:tr>
    </w:tbl>
    <w:p w14:paraId="1E49CC69" w14:textId="77777777" w:rsidR="0040178B" w:rsidRPr="00261A0F" w:rsidRDefault="0040178B">
      <w:pPr>
        <w:widowControl/>
        <w:jc w:val="left"/>
        <w:rPr>
          <w:sz w:val="18"/>
          <w:szCs w:val="18"/>
        </w:rPr>
      </w:pPr>
      <w:r w:rsidRPr="00261A0F">
        <w:rPr>
          <w:sz w:val="18"/>
          <w:szCs w:val="18"/>
        </w:rPr>
        <w:br w:type="page"/>
      </w:r>
    </w:p>
    <w:p w14:paraId="1033A074" w14:textId="77777777" w:rsidR="004737E0" w:rsidRPr="00261A0F" w:rsidRDefault="00EE4BED" w:rsidP="00876B62">
      <w:pPr>
        <w:rPr>
          <w:rFonts w:asciiTheme="majorEastAsia" w:eastAsiaTheme="majorEastAsia" w:hAnsiTheme="majorEastAsia"/>
          <w:sz w:val="20"/>
          <w:szCs w:val="20"/>
        </w:rPr>
      </w:pPr>
      <w:r w:rsidRPr="00261A0F">
        <w:rPr>
          <w:rFonts w:asciiTheme="majorEastAsia" w:eastAsiaTheme="majorEastAsia" w:hAnsiTheme="majorEastAsia" w:hint="eastAsia"/>
          <w:sz w:val="20"/>
          <w:szCs w:val="20"/>
        </w:rPr>
        <w:lastRenderedPageBreak/>
        <w:t>3)</w:t>
      </w:r>
      <w:r w:rsidR="004737E0" w:rsidRPr="00261A0F">
        <w:rPr>
          <w:rFonts w:asciiTheme="majorEastAsia" w:eastAsiaTheme="majorEastAsia" w:hAnsiTheme="majorEastAsia" w:hint="eastAsia"/>
          <w:sz w:val="20"/>
          <w:szCs w:val="20"/>
        </w:rPr>
        <w:t>機</w:t>
      </w:r>
      <w:r w:rsidR="000F42CB" w:rsidRPr="00261A0F">
        <w:rPr>
          <w:rFonts w:asciiTheme="majorEastAsia" w:eastAsiaTheme="majorEastAsia" w:hAnsiTheme="majorEastAsia" w:hint="eastAsia"/>
          <w:sz w:val="20"/>
          <w:szCs w:val="20"/>
        </w:rPr>
        <w:t>械設備工事</w:t>
      </w:r>
    </w:p>
    <w:tbl>
      <w:tblPr>
        <w:tblW w:w="14034" w:type="dxa"/>
        <w:tblInd w:w="-43" w:type="dxa"/>
        <w:tblCellMar>
          <w:left w:w="99" w:type="dxa"/>
          <w:right w:w="99" w:type="dxa"/>
        </w:tblCellMar>
        <w:tblLook w:val="04A0" w:firstRow="1" w:lastRow="0" w:firstColumn="1" w:lastColumn="0" w:noHBand="0" w:noVBand="1"/>
      </w:tblPr>
      <w:tblGrid>
        <w:gridCol w:w="1702"/>
        <w:gridCol w:w="2551"/>
        <w:gridCol w:w="4678"/>
        <w:gridCol w:w="2835"/>
        <w:gridCol w:w="2268"/>
      </w:tblGrid>
      <w:tr w:rsidR="00261A0F" w:rsidRPr="00261A0F" w14:paraId="5C6C4737" w14:textId="77777777" w:rsidTr="002975F1">
        <w:trPr>
          <w:trHeight w:val="540"/>
          <w:tblHeader/>
        </w:trPr>
        <w:tc>
          <w:tcPr>
            <w:tcW w:w="1702"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279F407C" w14:textId="77777777" w:rsidR="00083C31" w:rsidRPr="00261A0F" w:rsidRDefault="00083C31" w:rsidP="00C74A95">
            <w:pPr>
              <w:widowControl/>
              <w:spacing w:line="0" w:lineRule="atLeast"/>
              <w:jc w:val="center"/>
              <w:rPr>
                <w:rFonts w:asciiTheme="minorEastAsia" w:hAnsiTheme="minorEastAsia" w:cs="ＭＳ Ｐゴシック"/>
                <w:kern w:val="0"/>
                <w:sz w:val="18"/>
                <w:szCs w:val="18"/>
              </w:rPr>
            </w:pPr>
            <w:r w:rsidRPr="00261A0F">
              <w:rPr>
                <w:rFonts w:asciiTheme="minorEastAsia" w:hAnsiTheme="minorEastAsia" w:cs="ＭＳ Ｐゴシック" w:hint="eastAsia"/>
                <w:kern w:val="0"/>
                <w:sz w:val="18"/>
                <w:szCs w:val="18"/>
              </w:rPr>
              <w:t>区分</w:t>
            </w:r>
          </w:p>
        </w:tc>
        <w:tc>
          <w:tcPr>
            <w:tcW w:w="2551"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14:paraId="23798D52" w14:textId="77777777" w:rsidR="00083C31" w:rsidRPr="00261A0F" w:rsidRDefault="00083C31" w:rsidP="00C74A95">
            <w:pPr>
              <w:widowControl/>
              <w:spacing w:line="0" w:lineRule="atLeast"/>
              <w:jc w:val="center"/>
              <w:rPr>
                <w:rFonts w:asciiTheme="minorEastAsia" w:hAnsiTheme="minorEastAsia" w:cs="ＭＳ Ｐゴシック"/>
                <w:kern w:val="0"/>
                <w:sz w:val="18"/>
                <w:szCs w:val="18"/>
              </w:rPr>
            </w:pPr>
            <w:r w:rsidRPr="00261A0F">
              <w:rPr>
                <w:rFonts w:asciiTheme="minorEastAsia" w:hAnsiTheme="minorEastAsia" w:cs="ＭＳ Ｐゴシック" w:hint="eastAsia"/>
                <w:kern w:val="0"/>
                <w:sz w:val="18"/>
                <w:szCs w:val="18"/>
              </w:rPr>
              <w:t>監理項目</w:t>
            </w:r>
          </w:p>
        </w:tc>
        <w:tc>
          <w:tcPr>
            <w:tcW w:w="4678"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14:paraId="092F4614" w14:textId="77777777" w:rsidR="00083C31" w:rsidRPr="00261A0F" w:rsidRDefault="00083C31" w:rsidP="00C74A95">
            <w:pPr>
              <w:widowControl/>
              <w:spacing w:line="0" w:lineRule="atLeast"/>
              <w:jc w:val="center"/>
              <w:rPr>
                <w:rFonts w:asciiTheme="minorEastAsia" w:hAnsiTheme="minorEastAsia" w:cs="ＭＳ Ｐゴシック"/>
                <w:kern w:val="0"/>
                <w:sz w:val="18"/>
                <w:szCs w:val="18"/>
              </w:rPr>
            </w:pPr>
            <w:r w:rsidRPr="00261A0F">
              <w:rPr>
                <w:rFonts w:asciiTheme="minorEastAsia" w:hAnsiTheme="minorEastAsia" w:cs="ＭＳ Ｐゴシック" w:hint="eastAsia"/>
                <w:kern w:val="0"/>
                <w:sz w:val="18"/>
                <w:szCs w:val="18"/>
              </w:rPr>
              <w:t>確認内容</w:t>
            </w:r>
          </w:p>
        </w:tc>
        <w:tc>
          <w:tcPr>
            <w:tcW w:w="2835" w:type="dxa"/>
            <w:tcBorders>
              <w:top w:val="single" w:sz="4" w:space="0" w:color="auto"/>
              <w:left w:val="nil"/>
              <w:bottom w:val="single" w:sz="4" w:space="0" w:color="auto"/>
              <w:right w:val="single" w:sz="4" w:space="0" w:color="auto"/>
            </w:tcBorders>
            <w:shd w:val="clear" w:color="000000" w:fill="D9D9D9" w:themeFill="background1" w:themeFillShade="D9"/>
            <w:vAlign w:val="center"/>
          </w:tcPr>
          <w:p w14:paraId="75A02516" w14:textId="77777777" w:rsidR="00083C31" w:rsidRPr="00261A0F" w:rsidRDefault="00083C31" w:rsidP="00876B62">
            <w:pPr>
              <w:widowControl/>
              <w:spacing w:line="0" w:lineRule="atLeast"/>
              <w:jc w:val="left"/>
              <w:rPr>
                <w:rFonts w:asciiTheme="minorEastAsia" w:hAnsiTheme="minorEastAsia" w:cs="ＭＳ Ｐゴシック"/>
                <w:kern w:val="0"/>
                <w:sz w:val="18"/>
                <w:szCs w:val="18"/>
              </w:rPr>
            </w:pPr>
            <w:r w:rsidRPr="00261A0F">
              <w:rPr>
                <w:rFonts w:asciiTheme="minorEastAsia" w:hAnsiTheme="minorEastAsia" w:cs="ＭＳ Ｐゴシック" w:hint="eastAsia"/>
                <w:kern w:val="0"/>
                <w:sz w:val="18"/>
                <w:szCs w:val="18"/>
              </w:rPr>
              <w:t>立会い等確認の方法、時期、頻度</w:t>
            </w:r>
          </w:p>
          <w:p w14:paraId="1BBBA332" w14:textId="77777777" w:rsidR="00083C31" w:rsidRPr="00261A0F" w:rsidRDefault="00083C31" w:rsidP="00876B62">
            <w:pPr>
              <w:widowControl/>
              <w:spacing w:line="0" w:lineRule="atLeast"/>
              <w:jc w:val="left"/>
              <w:rPr>
                <w:rFonts w:asciiTheme="minorEastAsia" w:hAnsiTheme="minorEastAsia" w:cs="ＭＳ Ｐゴシック"/>
                <w:kern w:val="0"/>
                <w:sz w:val="18"/>
                <w:szCs w:val="18"/>
              </w:rPr>
            </w:pPr>
            <w:r w:rsidRPr="00261A0F">
              <w:rPr>
                <w:rFonts w:asciiTheme="minorEastAsia" w:hAnsiTheme="minorEastAsia" w:cs="ＭＳ Ｐゴシック" w:hint="eastAsia"/>
                <w:kern w:val="0"/>
                <w:sz w:val="18"/>
                <w:szCs w:val="18"/>
              </w:rPr>
              <w:t>及び確認結果の記録方法</w:t>
            </w:r>
          </w:p>
        </w:tc>
        <w:tc>
          <w:tcPr>
            <w:tcW w:w="2268" w:type="dxa"/>
            <w:tcBorders>
              <w:top w:val="single" w:sz="4" w:space="0" w:color="auto"/>
              <w:left w:val="nil"/>
              <w:bottom w:val="single" w:sz="4" w:space="0" w:color="auto"/>
              <w:right w:val="single" w:sz="4" w:space="0" w:color="auto"/>
            </w:tcBorders>
            <w:shd w:val="clear" w:color="000000" w:fill="D9D9D9" w:themeFill="background1" w:themeFillShade="D9"/>
            <w:vAlign w:val="center"/>
          </w:tcPr>
          <w:p w14:paraId="087085B7" w14:textId="77777777" w:rsidR="00876B62" w:rsidRPr="00261A0F" w:rsidRDefault="00083C31" w:rsidP="00876B62">
            <w:pPr>
              <w:widowControl/>
              <w:spacing w:line="0" w:lineRule="atLeast"/>
              <w:jc w:val="center"/>
              <w:rPr>
                <w:rFonts w:asciiTheme="minorEastAsia" w:hAnsiTheme="minorEastAsia" w:cs="ＭＳ Ｐゴシック"/>
                <w:kern w:val="0"/>
                <w:sz w:val="18"/>
                <w:szCs w:val="18"/>
              </w:rPr>
            </w:pPr>
            <w:r w:rsidRPr="00261A0F">
              <w:rPr>
                <w:rFonts w:asciiTheme="minorEastAsia" w:hAnsiTheme="minorEastAsia" w:cs="ＭＳ Ｐゴシック" w:hint="eastAsia"/>
                <w:kern w:val="0"/>
                <w:sz w:val="18"/>
                <w:szCs w:val="18"/>
              </w:rPr>
              <w:t>作成（保管）する</w:t>
            </w:r>
          </w:p>
          <w:p w14:paraId="5FC67B12" w14:textId="77777777" w:rsidR="00083C31" w:rsidRPr="00261A0F" w:rsidRDefault="00083C31" w:rsidP="00876B62">
            <w:pPr>
              <w:widowControl/>
              <w:spacing w:line="0" w:lineRule="atLeast"/>
              <w:jc w:val="center"/>
              <w:rPr>
                <w:rFonts w:asciiTheme="minorEastAsia" w:hAnsiTheme="minorEastAsia" w:cs="ＭＳ Ｐゴシック"/>
                <w:kern w:val="0"/>
                <w:sz w:val="18"/>
                <w:szCs w:val="18"/>
              </w:rPr>
            </w:pPr>
            <w:r w:rsidRPr="00261A0F">
              <w:rPr>
                <w:rFonts w:asciiTheme="minorEastAsia" w:hAnsiTheme="minorEastAsia" w:cs="ＭＳ Ｐゴシック" w:hint="eastAsia"/>
                <w:kern w:val="0"/>
                <w:sz w:val="18"/>
                <w:szCs w:val="18"/>
              </w:rPr>
              <w:t>品管理記録等書類</w:t>
            </w:r>
          </w:p>
        </w:tc>
      </w:tr>
      <w:tr w:rsidR="00261A0F" w:rsidRPr="00261A0F" w14:paraId="3ED73D1F" w14:textId="77777777" w:rsidTr="002975F1">
        <w:trPr>
          <w:trHeight w:val="522"/>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40F4F57A" w14:textId="77777777" w:rsidR="00083C31" w:rsidRPr="00261A0F" w:rsidRDefault="00083C31" w:rsidP="00C74A95">
            <w:pPr>
              <w:spacing w:line="220" w:lineRule="exact"/>
              <w:jc w:val="left"/>
              <w:rPr>
                <w:rFonts w:asciiTheme="minorEastAsia" w:hAnsiTheme="minorEastAsia" w:cs="ＭＳ Ｐゴシック"/>
                <w:sz w:val="18"/>
                <w:szCs w:val="18"/>
              </w:rPr>
            </w:pPr>
            <w:r w:rsidRPr="00261A0F">
              <w:rPr>
                <w:rFonts w:asciiTheme="minorEastAsia" w:hAnsiTheme="minorEastAsia" w:hint="eastAsia"/>
                <w:sz w:val="18"/>
                <w:szCs w:val="18"/>
              </w:rPr>
              <w:t>2　衛生器具設備工事</w:t>
            </w:r>
          </w:p>
        </w:tc>
        <w:tc>
          <w:tcPr>
            <w:tcW w:w="2551" w:type="dxa"/>
            <w:tcBorders>
              <w:top w:val="nil"/>
              <w:left w:val="nil"/>
              <w:bottom w:val="single" w:sz="4" w:space="0" w:color="auto"/>
              <w:right w:val="single" w:sz="4" w:space="0" w:color="auto"/>
            </w:tcBorders>
            <w:shd w:val="clear" w:color="auto" w:fill="auto"/>
            <w:hideMark/>
          </w:tcPr>
          <w:p w14:paraId="107A23C3" w14:textId="77777777" w:rsidR="00083C31" w:rsidRPr="00261A0F" w:rsidRDefault="00083C31" w:rsidP="00C74A95">
            <w:pPr>
              <w:spacing w:line="220" w:lineRule="exact"/>
              <w:rPr>
                <w:rFonts w:asciiTheme="minorEastAsia" w:hAnsiTheme="minorEastAsia" w:cs="ＭＳ Ｐゴシック"/>
                <w:sz w:val="18"/>
                <w:szCs w:val="18"/>
              </w:rPr>
            </w:pPr>
            <w:r w:rsidRPr="00261A0F">
              <w:rPr>
                <w:rFonts w:asciiTheme="minorEastAsia" w:hAnsiTheme="minorEastAsia" w:hint="eastAsia"/>
                <w:sz w:val="18"/>
                <w:szCs w:val="18"/>
              </w:rPr>
              <w:t>機器の据付け・設置状況</w:t>
            </w:r>
          </w:p>
        </w:tc>
        <w:tc>
          <w:tcPr>
            <w:tcW w:w="4678" w:type="dxa"/>
            <w:tcBorders>
              <w:top w:val="nil"/>
              <w:left w:val="nil"/>
              <w:bottom w:val="single" w:sz="4" w:space="0" w:color="auto"/>
              <w:right w:val="single" w:sz="4" w:space="0" w:color="auto"/>
            </w:tcBorders>
            <w:shd w:val="clear" w:color="auto" w:fill="auto"/>
            <w:hideMark/>
          </w:tcPr>
          <w:p w14:paraId="38BAAC88" w14:textId="77777777" w:rsidR="00083C31" w:rsidRPr="00261A0F" w:rsidRDefault="00083C31" w:rsidP="00C74A95">
            <w:pPr>
              <w:spacing w:line="220" w:lineRule="exact"/>
              <w:rPr>
                <w:rFonts w:asciiTheme="minorEastAsia" w:hAnsiTheme="minorEastAsia" w:cs="ＭＳ Ｐゴシック"/>
                <w:kern w:val="0"/>
                <w:sz w:val="18"/>
                <w:szCs w:val="18"/>
              </w:rPr>
            </w:pPr>
            <w:r w:rsidRPr="00261A0F">
              <w:rPr>
                <w:rFonts w:asciiTheme="minorEastAsia" w:hAnsiTheme="minorEastAsia" w:hint="eastAsia"/>
                <w:sz w:val="18"/>
                <w:szCs w:val="18"/>
              </w:rPr>
              <w:t xml:space="preserve">据付け状態、管との接続状態、水量調整の確認 </w:t>
            </w:r>
          </w:p>
        </w:tc>
        <w:tc>
          <w:tcPr>
            <w:tcW w:w="2835" w:type="dxa"/>
            <w:tcBorders>
              <w:top w:val="nil"/>
              <w:left w:val="nil"/>
              <w:bottom w:val="single" w:sz="4" w:space="0" w:color="auto"/>
              <w:right w:val="single" w:sz="4" w:space="0" w:color="auto"/>
            </w:tcBorders>
          </w:tcPr>
          <w:p w14:paraId="6C79BC30" w14:textId="77777777" w:rsidR="00083C31" w:rsidRPr="00261A0F" w:rsidRDefault="00083C31" w:rsidP="00876B62">
            <w:pPr>
              <w:widowControl/>
              <w:spacing w:line="0" w:lineRule="atLeast"/>
              <w:rPr>
                <w:rFonts w:asciiTheme="minorEastAsia" w:hAnsiTheme="minorEastAsia" w:cs="ＭＳ Ｐゴシック"/>
                <w:kern w:val="0"/>
                <w:sz w:val="18"/>
                <w:szCs w:val="18"/>
              </w:rPr>
            </w:pPr>
          </w:p>
        </w:tc>
        <w:tc>
          <w:tcPr>
            <w:tcW w:w="2268" w:type="dxa"/>
            <w:tcBorders>
              <w:top w:val="nil"/>
              <w:left w:val="nil"/>
              <w:bottom w:val="single" w:sz="4" w:space="0" w:color="auto"/>
              <w:right w:val="single" w:sz="4" w:space="0" w:color="auto"/>
            </w:tcBorders>
          </w:tcPr>
          <w:p w14:paraId="15357507" w14:textId="77777777" w:rsidR="00083C31" w:rsidRPr="00261A0F" w:rsidRDefault="00083C31" w:rsidP="00876B62">
            <w:pPr>
              <w:widowControl/>
              <w:spacing w:line="0" w:lineRule="atLeast"/>
              <w:rPr>
                <w:rFonts w:asciiTheme="minorEastAsia" w:hAnsiTheme="minorEastAsia" w:cs="ＭＳ Ｐゴシック"/>
                <w:kern w:val="0"/>
                <w:sz w:val="18"/>
                <w:szCs w:val="18"/>
              </w:rPr>
            </w:pPr>
          </w:p>
        </w:tc>
      </w:tr>
      <w:tr w:rsidR="00261A0F" w:rsidRPr="00261A0F" w14:paraId="770E69B3" w14:textId="77777777" w:rsidTr="002975F1">
        <w:trPr>
          <w:trHeight w:val="522"/>
        </w:trPr>
        <w:tc>
          <w:tcPr>
            <w:tcW w:w="1702" w:type="dxa"/>
            <w:vMerge w:val="restart"/>
            <w:tcBorders>
              <w:top w:val="single" w:sz="4" w:space="0" w:color="auto"/>
              <w:left w:val="single" w:sz="4" w:space="0" w:color="auto"/>
              <w:right w:val="single" w:sz="4" w:space="0" w:color="auto"/>
            </w:tcBorders>
            <w:hideMark/>
          </w:tcPr>
          <w:p w14:paraId="6250B536" w14:textId="77777777" w:rsidR="00083C31" w:rsidRPr="00261A0F" w:rsidRDefault="00083C31" w:rsidP="00C74A95">
            <w:pPr>
              <w:tabs>
                <w:tab w:val="left" w:pos="381"/>
              </w:tabs>
              <w:spacing w:line="220" w:lineRule="exact"/>
              <w:jc w:val="left"/>
              <w:rPr>
                <w:rFonts w:asciiTheme="minorEastAsia" w:hAnsiTheme="minorEastAsia" w:cs="ＭＳ Ｐゴシック"/>
                <w:kern w:val="0"/>
                <w:sz w:val="18"/>
                <w:szCs w:val="18"/>
              </w:rPr>
            </w:pPr>
            <w:r w:rsidRPr="00261A0F">
              <w:rPr>
                <w:rFonts w:asciiTheme="minorEastAsia" w:hAnsiTheme="minorEastAsia" w:hint="eastAsia"/>
                <w:sz w:val="18"/>
                <w:szCs w:val="18"/>
              </w:rPr>
              <w:t>3　給水設備工事</w:t>
            </w:r>
          </w:p>
        </w:tc>
        <w:tc>
          <w:tcPr>
            <w:tcW w:w="2551" w:type="dxa"/>
            <w:tcBorders>
              <w:top w:val="nil"/>
              <w:left w:val="nil"/>
              <w:bottom w:val="single" w:sz="4" w:space="0" w:color="auto"/>
              <w:right w:val="single" w:sz="4" w:space="0" w:color="auto"/>
            </w:tcBorders>
            <w:shd w:val="clear" w:color="auto" w:fill="auto"/>
            <w:hideMark/>
          </w:tcPr>
          <w:p w14:paraId="4D44C87C" w14:textId="77777777" w:rsidR="00083C31" w:rsidRPr="00261A0F" w:rsidRDefault="00083C31" w:rsidP="00C74A95">
            <w:pPr>
              <w:widowControl/>
              <w:spacing w:line="220" w:lineRule="exact"/>
              <w:rPr>
                <w:rFonts w:asciiTheme="minorEastAsia" w:hAnsiTheme="minorEastAsia" w:cs="ＭＳ Ｐゴシック"/>
                <w:kern w:val="0"/>
                <w:sz w:val="18"/>
                <w:szCs w:val="18"/>
              </w:rPr>
            </w:pPr>
            <w:r w:rsidRPr="00261A0F">
              <w:rPr>
                <w:rFonts w:asciiTheme="minorEastAsia" w:hAnsiTheme="minorEastAsia" w:hint="eastAsia"/>
                <w:sz w:val="18"/>
                <w:szCs w:val="18"/>
              </w:rPr>
              <w:t>先行住宅、共用部分の配管等の施工及び関連工事との取り合い</w:t>
            </w:r>
          </w:p>
        </w:tc>
        <w:tc>
          <w:tcPr>
            <w:tcW w:w="4678" w:type="dxa"/>
            <w:tcBorders>
              <w:top w:val="nil"/>
              <w:left w:val="nil"/>
              <w:bottom w:val="single" w:sz="4" w:space="0" w:color="auto"/>
              <w:right w:val="single" w:sz="4" w:space="0" w:color="auto"/>
            </w:tcBorders>
            <w:shd w:val="clear" w:color="auto" w:fill="auto"/>
            <w:hideMark/>
          </w:tcPr>
          <w:p w14:paraId="62CC1E27" w14:textId="77777777" w:rsidR="00083C31" w:rsidRPr="00261A0F" w:rsidRDefault="00083C31" w:rsidP="00C74A95">
            <w:pPr>
              <w:widowControl/>
              <w:spacing w:line="220" w:lineRule="exact"/>
              <w:rPr>
                <w:rFonts w:asciiTheme="minorEastAsia" w:hAnsiTheme="minorEastAsia" w:cs="ＭＳ Ｐゴシック"/>
                <w:kern w:val="0"/>
                <w:sz w:val="18"/>
                <w:szCs w:val="18"/>
              </w:rPr>
            </w:pPr>
            <w:r w:rsidRPr="00261A0F">
              <w:rPr>
                <w:rFonts w:asciiTheme="minorEastAsia" w:hAnsiTheme="minorEastAsia" w:hint="eastAsia"/>
                <w:sz w:val="18"/>
                <w:szCs w:val="18"/>
              </w:rPr>
              <w:t>配管等の施工（隠ぺい部、埋設部（位置・寸法・材料・支持・接合状態・機器接続状態））及び関連工事との取り合いの確認</w:t>
            </w:r>
          </w:p>
        </w:tc>
        <w:tc>
          <w:tcPr>
            <w:tcW w:w="2835" w:type="dxa"/>
            <w:tcBorders>
              <w:top w:val="nil"/>
              <w:left w:val="nil"/>
              <w:bottom w:val="single" w:sz="4" w:space="0" w:color="auto"/>
              <w:right w:val="single" w:sz="4" w:space="0" w:color="auto"/>
            </w:tcBorders>
          </w:tcPr>
          <w:p w14:paraId="4BADA797" w14:textId="77777777" w:rsidR="00083C31" w:rsidRPr="00261A0F" w:rsidRDefault="00083C31" w:rsidP="00876B62">
            <w:pPr>
              <w:widowControl/>
              <w:spacing w:line="0" w:lineRule="atLeast"/>
              <w:rPr>
                <w:rFonts w:asciiTheme="minorEastAsia" w:hAnsiTheme="minorEastAsia" w:cs="ＭＳ Ｐゴシック"/>
                <w:kern w:val="0"/>
                <w:sz w:val="18"/>
                <w:szCs w:val="18"/>
              </w:rPr>
            </w:pPr>
          </w:p>
        </w:tc>
        <w:tc>
          <w:tcPr>
            <w:tcW w:w="2268" w:type="dxa"/>
            <w:tcBorders>
              <w:top w:val="nil"/>
              <w:left w:val="nil"/>
              <w:bottom w:val="single" w:sz="4" w:space="0" w:color="auto"/>
              <w:right w:val="single" w:sz="4" w:space="0" w:color="auto"/>
            </w:tcBorders>
          </w:tcPr>
          <w:p w14:paraId="60033B7F" w14:textId="77777777" w:rsidR="00083C31" w:rsidRPr="00261A0F" w:rsidRDefault="00083C31" w:rsidP="00876B62">
            <w:pPr>
              <w:widowControl/>
              <w:spacing w:line="0" w:lineRule="atLeast"/>
              <w:rPr>
                <w:rFonts w:asciiTheme="minorEastAsia" w:hAnsiTheme="minorEastAsia" w:cs="ＭＳ Ｐゴシック"/>
                <w:kern w:val="0"/>
                <w:sz w:val="18"/>
                <w:szCs w:val="18"/>
              </w:rPr>
            </w:pPr>
          </w:p>
        </w:tc>
      </w:tr>
      <w:tr w:rsidR="00261A0F" w:rsidRPr="00261A0F" w14:paraId="63F213D5" w14:textId="77777777" w:rsidTr="002975F1">
        <w:trPr>
          <w:trHeight w:val="522"/>
        </w:trPr>
        <w:tc>
          <w:tcPr>
            <w:tcW w:w="1702" w:type="dxa"/>
            <w:vMerge/>
            <w:tcBorders>
              <w:left w:val="single" w:sz="4" w:space="0" w:color="auto"/>
              <w:right w:val="single" w:sz="4" w:space="0" w:color="auto"/>
            </w:tcBorders>
            <w:hideMark/>
          </w:tcPr>
          <w:p w14:paraId="7EF9EDD0" w14:textId="77777777" w:rsidR="00083C31" w:rsidRPr="00261A0F" w:rsidRDefault="00083C31" w:rsidP="00C74A95">
            <w:pPr>
              <w:widowControl/>
              <w:spacing w:line="220" w:lineRule="exact"/>
              <w:jc w:val="left"/>
              <w:rPr>
                <w:rFonts w:asciiTheme="minorEastAsia" w:hAnsiTheme="minorEastAsia" w:cs="ＭＳ Ｐゴシック"/>
                <w:kern w:val="0"/>
                <w:sz w:val="18"/>
                <w:szCs w:val="18"/>
              </w:rPr>
            </w:pPr>
          </w:p>
        </w:tc>
        <w:tc>
          <w:tcPr>
            <w:tcW w:w="2551" w:type="dxa"/>
            <w:tcBorders>
              <w:top w:val="nil"/>
              <w:left w:val="nil"/>
              <w:bottom w:val="single" w:sz="4" w:space="0" w:color="auto"/>
              <w:right w:val="single" w:sz="4" w:space="0" w:color="auto"/>
            </w:tcBorders>
            <w:shd w:val="clear" w:color="auto" w:fill="auto"/>
            <w:hideMark/>
          </w:tcPr>
          <w:p w14:paraId="55253315" w14:textId="77777777" w:rsidR="00083C31" w:rsidRPr="00261A0F" w:rsidRDefault="00083C31" w:rsidP="00C74A95">
            <w:pPr>
              <w:widowControl/>
              <w:spacing w:line="220" w:lineRule="exact"/>
              <w:rPr>
                <w:rFonts w:asciiTheme="minorEastAsia" w:hAnsiTheme="minorEastAsia" w:cs="ＭＳ Ｐゴシック"/>
                <w:kern w:val="0"/>
                <w:sz w:val="18"/>
                <w:szCs w:val="18"/>
              </w:rPr>
            </w:pPr>
            <w:r w:rsidRPr="00261A0F">
              <w:rPr>
                <w:rFonts w:asciiTheme="minorEastAsia" w:hAnsiTheme="minorEastAsia" w:hint="eastAsia"/>
                <w:sz w:val="18"/>
                <w:szCs w:val="18"/>
              </w:rPr>
              <w:t>水圧試験</w:t>
            </w:r>
          </w:p>
        </w:tc>
        <w:tc>
          <w:tcPr>
            <w:tcW w:w="4678" w:type="dxa"/>
            <w:tcBorders>
              <w:top w:val="nil"/>
              <w:left w:val="nil"/>
              <w:bottom w:val="single" w:sz="4" w:space="0" w:color="auto"/>
              <w:right w:val="single" w:sz="4" w:space="0" w:color="auto"/>
            </w:tcBorders>
            <w:shd w:val="clear" w:color="auto" w:fill="auto"/>
            <w:hideMark/>
          </w:tcPr>
          <w:p w14:paraId="0F258379" w14:textId="77777777" w:rsidR="00083C31" w:rsidRPr="00261A0F" w:rsidRDefault="00083C31" w:rsidP="00C74A95">
            <w:pPr>
              <w:widowControl/>
              <w:spacing w:line="220" w:lineRule="exact"/>
              <w:rPr>
                <w:rFonts w:asciiTheme="minorEastAsia" w:hAnsiTheme="minorEastAsia" w:cs="ＭＳ Ｐゴシック"/>
                <w:kern w:val="0"/>
                <w:sz w:val="18"/>
                <w:szCs w:val="18"/>
              </w:rPr>
            </w:pPr>
            <w:r w:rsidRPr="00261A0F">
              <w:rPr>
                <w:rFonts w:asciiTheme="minorEastAsia" w:hAnsiTheme="minorEastAsia" w:hint="eastAsia"/>
                <w:sz w:val="18"/>
                <w:szCs w:val="18"/>
              </w:rPr>
              <w:t>配管に所定の水圧を加え、配管及び接続部に漏水のないことの確認</w:t>
            </w:r>
          </w:p>
        </w:tc>
        <w:tc>
          <w:tcPr>
            <w:tcW w:w="2835" w:type="dxa"/>
            <w:tcBorders>
              <w:top w:val="nil"/>
              <w:left w:val="nil"/>
              <w:bottom w:val="single" w:sz="4" w:space="0" w:color="auto"/>
              <w:right w:val="single" w:sz="4" w:space="0" w:color="auto"/>
            </w:tcBorders>
          </w:tcPr>
          <w:p w14:paraId="2D318071" w14:textId="77777777" w:rsidR="00083C31" w:rsidRPr="00261A0F" w:rsidRDefault="00083C31" w:rsidP="00876B62">
            <w:pPr>
              <w:widowControl/>
              <w:spacing w:line="0" w:lineRule="atLeast"/>
              <w:rPr>
                <w:rFonts w:asciiTheme="minorEastAsia" w:hAnsiTheme="minorEastAsia" w:cs="ＭＳ Ｐゴシック"/>
                <w:kern w:val="0"/>
                <w:sz w:val="18"/>
                <w:szCs w:val="18"/>
              </w:rPr>
            </w:pPr>
          </w:p>
        </w:tc>
        <w:tc>
          <w:tcPr>
            <w:tcW w:w="2268" w:type="dxa"/>
            <w:tcBorders>
              <w:top w:val="nil"/>
              <w:left w:val="nil"/>
              <w:bottom w:val="single" w:sz="4" w:space="0" w:color="auto"/>
              <w:right w:val="single" w:sz="4" w:space="0" w:color="auto"/>
            </w:tcBorders>
          </w:tcPr>
          <w:p w14:paraId="5F192D77" w14:textId="77777777" w:rsidR="00083C31" w:rsidRPr="00261A0F" w:rsidRDefault="00083C31" w:rsidP="00876B62">
            <w:pPr>
              <w:widowControl/>
              <w:spacing w:line="0" w:lineRule="atLeast"/>
              <w:rPr>
                <w:rFonts w:asciiTheme="minorEastAsia" w:hAnsiTheme="minorEastAsia" w:cs="ＭＳ Ｐゴシック"/>
                <w:kern w:val="0"/>
                <w:sz w:val="18"/>
                <w:szCs w:val="18"/>
              </w:rPr>
            </w:pPr>
          </w:p>
        </w:tc>
      </w:tr>
      <w:tr w:rsidR="00261A0F" w:rsidRPr="00261A0F" w14:paraId="085EB426" w14:textId="77777777" w:rsidTr="002975F1">
        <w:trPr>
          <w:trHeight w:val="522"/>
        </w:trPr>
        <w:tc>
          <w:tcPr>
            <w:tcW w:w="1702" w:type="dxa"/>
            <w:vMerge/>
            <w:tcBorders>
              <w:left w:val="single" w:sz="4" w:space="0" w:color="auto"/>
              <w:right w:val="single" w:sz="4" w:space="0" w:color="auto"/>
            </w:tcBorders>
            <w:shd w:val="clear" w:color="auto" w:fill="auto"/>
            <w:hideMark/>
          </w:tcPr>
          <w:p w14:paraId="58EFB7E8" w14:textId="77777777" w:rsidR="00083C31" w:rsidRPr="00261A0F" w:rsidRDefault="00083C31" w:rsidP="00C74A95">
            <w:pPr>
              <w:spacing w:line="220" w:lineRule="exact"/>
              <w:jc w:val="left"/>
              <w:rPr>
                <w:rFonts w:asciiTheme="minorEastAsia" w:hAnsiTheme="minorEastAsia" w:cs="ＭＳ Ｐゴシック"/>
                <w:sz w:val="18"/>
                <w:szCs w:val="18"/>
              </w:rPr>
            </w:pPr>
          </w:p>
        </w:tc>
        <w:tc>
          <w:tcPr>
            <w:tcW w:w="2551" w:type="dxa"/>
            <w:tcBorders>
              <w:top w:val="nil"/>
              <w:left w:val="nil"/>
              <w:bottom w:val="single" w:sz="4" w:space="0" w:color="auto"/>
              <w:right w:val="single" w:sz="4" w:space="0" w:color="auto"/>
            </w:tcBorders>
            <w:shd w:val="clear" w:color="auto" w:fill="auto"/>
            <w:hideMark/>
          </w:tcPr>
          <w:p w14:paraId="7F6F1DD6" w14:textId="77777777" w:rsidR="00083C31" w:rsidRPr="00261A0F" w:rsidRDefault="00083C31" w:rsidP="00C74A95">
            <w:pPr>
              <w:spacing w:line="220" w:lineRule="exact"/>
              <w:rPr>
                <w:rFonts w:asciiTheme="minorEastAsia" w:hAnsiTheme="minorEastAsia" w:cs="ＭＳ Ｐゴシック"/>
                <w:sz w:val="18"/>
                <w:szCs w:val="18"/>
              </w:rPr>
            </w:pPr>
            <w:r w:rsidRPr="00261A0F">
              <w:rPr>
                <w:rFonts w:asciiTheme="minorEastAsia" w:hAnsiTheme="minorEastAsia" w:hint="eastAsia"/>
                <w:sz w:val="18"/>
                <w:szCs w:val="18"/>
              </w:rPr>
              <w:t>貫通部処理</w:t>
            </w:r>
          </w:p>
        </w:tc>
        <w:tc>
          <w:tcPr>
            <w:tcW w:w="4678" w:type="dxa"/>
            <w:tcBorders>
              <w:top w:val="nil"/>
              <w:left w:val="nil"/>
              <w:bottom w:val="single" w:sz="4" w:space="0" w:color="auto"/>
              <w:right w:val="single" w:sz="4" w:space="0" w:color="auto"/>
            </w:tcBorders>
            <w:shd w:val="clear" w:color="auto" w:fill="auto"/>
            <w:hideMark/>
          </w:tcPr>
          <w:p w14:paraId="64D8A3C9" w14:textId="77777777" w:rsidR="00083C31" w:rsidRPr="00261A0F" w:rsidRDefault="00083C31" w:rsidP="00C74A95">
            <w:pPr>
              <w:widowControl/>
              <w:spacing w:line="220" w:lineRule="exact"/>
              <w:rPr>
                <w:rFonts w:asciiTheme="minorEastAsia" w:hAnsiTheme="minorEastAsia" w:cs="ＭＳ Ｐゴシック"/>
                <w:kern w:val="0"/>
                <w:sz w:val="18"/>
                <w:szCs w:val="18"/>
              </w:rPr>
            </w:pPr>
            <w:r w:rsidRPr="00261A0F">
              <w:rPr>
                <w:rFonts w:asciiTheme="minorEastAsia" w:hAnsiTheme="minorEastAsia" w:hint="eastAsia"/>
                <w:sz w:val="18"/>
                <w:szCs w:val="18"/>
              </w:rPr>
              <w:t>防火区画貫通部の耐火処理及び外壁貫通部の状態を確認</w:t>
            </w:r>
          </w:p>
        </w:tc>
        <w:tc>
          <w:tcPr>
            <w:tcW w:w="2835" w:type="dxa"/>
            <w:tcBorders>
              <w:top w:val="nil"/>
              <w:left w:val="nil"/>
              <w:bottom w:val="single" w:sz="4" w:space="0" w:color="auto"/>
              <w:right w:val="single" w:sz="4" w:space="0" w:color="auto"/>
            </w:tcBorders>
          </w:tcPr>
          <w:p w14:paraId="66103866" w14:textId="77777777" w:rsidR="00083C31" w:rsidRPr="00261A0F" w:rsidRDefault="00083C31" w:rsidP="00876B62">
            <w:pPr>
              <w:widowControl/>
              <w:spacing w:line="0" w:lineRule="atLeast"/>
              <w:rPr>
                <w:rFonts w:asciiTheme="minorEastAsia" w:hAnsiTheme="minorEastAsia" w:cs="ＭＳ Ｐゴシック"/>
                <w:kern w:val="0"/>
                <w:sz w:val="18"/>
                <w:szCs w:val="18"/>
              </w:rPr>
            </w:pPr>
          </w:p>
        </w:tc>
        <w:tc>
          <w:tcPr>
            <w:tcW w:w="2268" w:type="dxa"/>
            <w:tcBorders>
              <w:top w:val="nil"/>
              <w:left w:val="nil"/>
              <w:bottom w:val="single" w:sz="4" w:space="0" w:color="auto"/>
              <w:right w:val="single" w:sz="4" w:space="0" w:color="auto"/>
            </w:tcBorders>
          </w:tcPr>
          <w:p w14:paraId="17508DDA" w14:textId="77777777" w:rsidR="00083C31" w:rsidRPr="00261A0F" w:rsidRDefault="00083C31" w:rsidP="00876B62">
            <w:pPr>
              <w:widowControl/>
              <w:spacing w:line="0" w:lineRule="atLeast"/>
              <w:rPr>
                <w:rFonts w:asciiTheme="minorEastAsia" w:hAnsiTheme="minorEastAsia" w:cs="ＭＳ Ｐゴシック"/>
                <w:kern w:val="0"/>
                <w:sz w:val="18"/>
                <w:szCs w:val="18"/>
              </w:rPr>
            </w:pPr>
          </w:p>
        </w:tc>
      </w:tr>
      <w:tr w:rsidR="00261A0F" w:rsidRPr="00261A0F" w14:paraId="6774D2BC" w14:textId="77777777" w:rsidTr="002975F1">
        <w:trPr>
          <w:trHeight w:val="522"/>
        </w:trPr>
        <w:tc>
          <w:tcPr>
            <w:tcW w:w="1702" w:type="dxa"/>
            <w:vMerge/>
            <w:tcBorders>
              <w:left w:val="single" w:sz="4" w:space="0" w:color="auto"/>
              <w:bottom w:val="single" w:sz="4" w:space="0" w:color="auto"/>
              <w:right w:val="single" w:sz="4" w:space="0" w:color="auto"/>
            </w:tcBorders>
            <w:hideMark/>
          </w:tcPr>
          <w:p w14:paraId="3431C203" w14:textId="77777777" w:rsidR="00083C31" w:rsidRPr="00261A0F" w:rsidRDefault="00083C31" w:rsidP="00C74A95">
            <w:pPr>
              <w:widowControl/>
              <w:spacing w:line="220" w:lineRule="exact"/>
              <w:jc w:val="left"/>
              <w:rPr>
                <w:rFonts w:asciiTheme="minorEastAsia" w:hAnsiTheme="minorEastAsia" w:cs="ＭＳ Ｐゴシック"/>
                <w:kern w:val="0"/>
                <w:sz w:val="18"/>
                <w:szCs w:val="18"/>
              </w:rPr>
            </w:pPr>
          </w:p>
        </w:tc>
        <w:tc>
          <w:tcPr>
            <w:tcW w:w="2551" w:type="dxa"/>
            <w:tcBorders>
              <w:top w:val="single" w:sz="4" w:space="0" w:color="auto"/>
              <w:left w:val="nil"/>
              <w:bottom w:val="nil"/>
              <w:right w:val="single" w:sz="4" w:space="0" w:color="auto"/>
            </w:tcBorders>
            <w:shd w:val="clear" w:color="auto" w:fill="auto"/>
            <w:hideMark/>
          </w:tcPr>
          <w:p w14:paraId="73ECCD5F" w14:textId="77777777" w:rsidR="00083C31" w:rsidRPr="00261A0F" w:rsidRDefault="00083C31" w:rsidP="00C74A95">
            <w:pPr>
              <w:widowControl/>
              <w:spacing w:line="220" w:lineRule="exact"/>
              <w:rPr>
                <w:rFonts w:asciiTheme="minorEastAsia" w:hAnsiTheme="minorEastAsia" w:cs="ＭＳ Ｐゴシック"/>
                <w:kern w:val="0"/>
                <w:sz w:val="18"/>
                <w:szCs w:val="18"/>
              </w:rPr>
            </w:pPr>
            <w:r w:rsidRPr="00261A0F">
              <w:rPr>
                <w:rFonts w:asciiTheme="minorEastAsia" w:hAnsiTheme="minorEastAsia" w:hint="eastAsia"/>
                <w:sz w:val="18"/>
                <w:szCs w:val="18"/>
              </w:rPr>
              <w:t>機器の据付け・設置状況</w:t>
            </w:r>
          </w:p>
        </w:tc>
        <w:tc>
          <w:tcPr>
            <w:tcW w:w="4678" w:type="dxa"/>
            <w:tcBorders>
              <w:top w:val="nil"/>
              <w:left w:val="nil"/>
              <w:bottom w:val="single" w:sz="4" w:space="0" w:color="auto"/>
              <w:right w:val="single" w:sz="4" w:space="0" w:color="auto"/>
            </w:tcBorders>
            <w:shd w:val="clear" w:color="auto" w:fill="auto"/>
            <w:hideMark/>
          </w:tcPr>
          <w:p w14:paraId="5E8F9F02" w14:textId="77777777" w:rsidR="00083C31" w:rsidRPr="00261A0F" w:rsidRDefault="00083C31" w:rsidP="00C74A95">
            <w:pPr>
              <w:widowControl/>
              <w:spacing w:line="220" w:lineRule="exact"/>
              <w:rPr>
                <w:rFonts w:asciiTheme="minorEastAsia" w:hAnsiTheme="minorEastAsia" w:cs="ＭＳ Ｐゴシック"/>
                <w:kern w:val="0"/>
                <w:sz w:val="18"/>
                <w:szCs w:val="18"/>
              </w:rPr>
            </w:pPr>
            <w:r w:rsidRPr="00261A0F">
              <w:rPr>
                <w:rFonts w:asciiTheme="minorEastAsia" w:hAnsiTheme="minorEastAsia" w:hint="eastAsia"/>
                <w:sz w:val="18"/>
                <w:szCs w:val="18"/>
              </w:rPr>
              <w:t>据付け位置、アンカーボルト取付け、固定支持金物、防振措置の確認</w:t>
            </w:r>
          </w:p>
        </w:tc>
        <w:tc>
          <w:tcPr>
            <w:tcW w:w="2835" w:type="dxa"/>
            <w:tcBorders>
              <w:top w:val="nil"/>
              <w:left w:val="nil"/>
              <w:bottom w:val="single" w:sz="4" w:space="0" w:color="auto"/>
              <w:right w:val="single" w:sz="4" w:space="0" w:color="auto"/>
            </w:tcBorders>
          </w:tcPr>
          <w:p w14:paraId="46D40657" w14:textId="77777777" w:rsidR="00083C31" w:rsidRPr="00261A0F" w:rsidRDefault="00083C31" w:rsidP="00876B62">
            <w:pPr>
              <w:widowControl/>
              <w:spacing w:line="0" w:lineRule="atLeast"/>
              <w:rPr>
                <w:rFonts w:asciiTheme="minorEastAsia" w:hAnsiTheme="minorEastAsia" w:cs="ＭＳ Ｐゴシック"/>
                <w:kern w:val="0"/>
                <w:sz w:val="18"/>
                <w:szCs w:val="18"/>
              </w:rPr>
            </w:pPr>
          </w:p>
        </w:tc>
        <w:tc>
          <w:tcPr>
            <w:tcW w:w="2268" w:type="dxa"/>
            <w:tcBorders>
              <w:top w:val="nil"/>
              <w:left w:val="nil"/>
              <w:bottom w:val="single" w:sz="4" w:space="0" w:color="auto"/>
              <w:right w:val="single" w:sz="4" w:space="0" w:color="auto"/>
            </w:tcBorders>
          </w:tcPr>
          <w:p w14:paraId="4F03FFB0" w14:textId="77777777" w:rsidR="00083C31" w:rsidRPr="00261A0F" w:rsidRDefault="00083C31" w:rsidP="00876B62">
            <w:pPr>
              <w:widowControl/>
              <w:spacing w:line="0" w:lineRule="atLeast"/>
              <w:rPr>
                <w:rFonts w:asciiTheme="minorEastAsia" w:hAnsiTheme="minorEastAsia" w:cs="ＭＳ Ｐゴシック"/>
                <w:kern w:val="0"/>
                <w:sz w:val="18"/>
                <w:szCs w:val="18"/>
              </w:rPr>
            </w:pPr>
          </w:p>
        </w:tc>
      </w:tr>
      <w:tr w:rsidR="00261A0F" w:rsidRPr="00261A0F" w14:paraId="5EF32F08" w14:textId="77777777" w:rsidTr="002975F1">
        <w:trPr>
          <w:trHeight w:val="522"/>
        </w:trPr>
        <w:tc>
          <w:tcPr>
            <w:tcW w:w="1702" w:type="dxa"/>
            <w:vMerge w:val="restart"/>
            <w:tcBorders>
              <w:top w:val="single" w:sz="4" w:space="0" w:color="auto"/>
              <w:left w:val="single" w:sz="4" w:space="0" w:color="auto"/>
              <w:right w:val="single" w:sz="4" w:space="0" w:color="auto"/>
            </w:tcBorders>
            <w:shd w:val="clear" w:color="auto" w:fill="auto"/>
            <w:hideMark/>
          </w:tcPr>
          <w:p w14:paraId="07C5614C" w14:textId="77777777" w:rsidR="00083C31" w:rsidRPr="00261A0F" w:rsidRDefault="00083C31" w:rsidP="00C74A95">
            <w:pPr>
              <w:tabs>
                <w:tab w:val="left" w:pos="291"/>
              </w:tabs>
              <w:spacing w:line="220" w:lineRule="exact"/>
              <w:jc w:val="left"/>
              <w:rPr>
                <w:rFonts w:asciiTheme="minorEastAsia" w:hAnsiTheme="minorEastAsia" w:cs="ＭＳ Ｐゴシック"/>
                <w:sz w:val="18"/>
                <w:szCs w:val="18"/>
              </w:rPr>
            </w:pPr>
            <w:r w:rsidRPr="00261A0F">
              <w:rPr>
                <w:rFonts w:asciiTheme="minorEastAsia" w:hAnsiTheme="minorEastAsia" w:hint="eastAsia"/>
                <w:sz w:val="18"/>
                <w:szCs w:val="18"/>
              </w:rPr>
              <w:t>4　排水・通気設備工事</w:t>
            </w:r>
          </w:p>
          <w:p w14:paraId="3A3262C6" w14:textId="77777777" w:rsidR="00083C31" w:rsidRPr="00261A0F" w:rsidRDefault="00083C31" w:rsidP="00C74A95">
            <w:pPr>
              <w:spacing w:line="220" w:lineRule="exact"/>
              <w:jc w:val="left"/>
              <w:rPr>
                <w:rFonts w:asciiTheme="minorEastAsia" w:hAnsiTheme="minorEastAsia" w:cs="ＭＳ Ｐゴシック"/>
                <w:sz w:val="18"/>
                <w:szCs w:val="18"/>
              </w:rPr>
            </w:pPr>
          </w:p>
        </w:tc>
        <w:tc>
          <w:tcPr>
            <w:tcW w:w="2551" w:type="dxa"/>
            <w:tcBorders>
              <w:top w:val="single" w:sz="4" w:space="0" w:color="auto"/>
              <w:left w:val="nil"/>
              <w:bottom w:val="nil"/>
              <w:right w:val="single" w:sz="4" w:space="0" w:color="auto"/>
            </w:tcBorders>
            <w:shd w:val="clear" w:color="auto" w:fill="auto"/>
            <w:hideMark/>
          </w:tcPr>
          <w:p w14:paraId="3A040851" w14:textId="77777777" w:rsidR="00083C31" w:rsidRPr="00261A0F" w:rsidRDefault="00083C31" w:rsidP="00C74A95">
            <w:pPr>
              <w:widowControl/>
              <w:spacing w:line="220" w:lineRule="exact"/>
              <w:rPr>
                <w:rFonts w:asciiTheme="minorEastAsia" w:hAnsiTheme="minorEastAsia" w:cs="ＭＳ Ｐゴシック"/>
                <w:kern w:val="0"/>
                <w:sz w:val="18"/>
                <w:szCs w:val="18"/>
              </w:rPr>
            </w:pPr>
            <w:r w:rsidRPr="00261A0F">
              <w:rPr>
                <w:rFonts w:asciiTheme="minorEastAsia" w:hAnsiTheme="minorEastAsia" w:hint="eastAsia"/>
                <w:sz w:val="18"/>
                <w:szCs w:val="18"/>
              </w:rPr>
              <w:t>先行住宅、共用部分の配管等の施工及び関連工事との取り合い</w:t>
            </w:r>
          </w:p>
        </w:tc>
        <w:tc>
          <w:tcPr>
            <w:tcW w:w="4678" w:type="dxa"/>
            <w:tcBorders>
              <w:top w:val="nil"/>
              <w:left w:val="nil"/>
              <w:bottom w:val="single" w:sz="4" w:space="0" w:color="auto"/>
              <w:right w:val="single" w:sz="4" w:space="0" w:color="auto"/>
            </w:tcBorders>
            <w:shd w:val="clear" w:color="auto" w:fill="auto"/>
            <w:hideMark/>
          </w:tcPr>
          <w:p w14:paraId="47BFE2B8" w14:textId="77777777" w:rsidR="00083C31" w:rsidRPr="00261A0F" w:rsidRDefault="00083C31" w:rsidP="00C74A95">
            <w:pPr>
              <w:widowControl/>
              <w:spacing w:line="220" w:lineRule="exact"/>
              <w:rPr>
                <w:rFonts w:asciiTheme="minorEastAsia" w:hAnsiTheme="minorEastAsia" w:cs="ＭＳ Ｐゴシック"/>
                <w:kern w:val="0"/>
                <w:sz w:val="18"/>
                <w:szCs w:val="18"/>
              </w:rPr>
            </w:pPr>
            <w:r w:rsidRPr="00261A0F">
              <w:rPr>
                <w:rFonts w:asciiTheme="minorEastAsia" w:hAnsiTheme="minorEastAsia" w:hint="eastAsia"/>
                <w:sz w:val="18"/>
                <w:szCs w:val="18"/>
              </w:rPr>
              <w:t>配管等の施工（隠ぺい部、埋設部（位置・寸法・材料・支持・接合状態・機器接続状態））及び関連工事との取り合いの確認</w:t>
            </w:r>
          </w:p>
        </w:tc>
        <w:tc>
          <w:tcPr>
            <w:tcW w:w="2835" w:type="dxa"/>
            <w:tcBorders>
              <w:top w:val="nil"/>
              <w:left w:val="nil"/>
              <w:bottom w:val="single" w:sz="4" w:space="0" w:color="auto"/>
              <w:right w:val="single" w:sz="4" w:space="0" w:color="auto"/>
            </w:tcBorders>
          </w:tcPr>
          <w:p w14:paraId="276977C6" w14:textId="77777777" w:rsidR="00083C31" w:rsidRPr="00261A0F" w:rsidRDefault="00083C31" w:rsidP="00876B62">
            <w:pPr>
              <w:widowControl/>
              <w:spacing w:line="0" w:lineRule="atLeast"/>
              <w:rPr>
                <w:rFonts w:asciiTheme="minorEastAsia" w:hAnsiTheme="minorEastAsia" w:cs="ＭＳ Ｐゴシック"/>
                <w:kern w:val="0"/>
                <w:sz w:val="18"/>
                <w:szCs w:val="18"/>
              </w:rPr>
            </w:pPr>
          </w:p>
        </w:tc>
        <w:tc>
          <w:tcPr>
            <w:tcW w:w="2268" w:type="dxa"/>
            <w:tcBorders>
              <w:top w:val="nil"/>
              <w:left w:val="nil"/>
              <w:bottom w:val="single" w:sz="4" w:space="0" w:color="auto"/>
              <w:right w:val="single" w:sz="4" w:space="0" w:color="auto"/>
            </w:tcBorders>
          </w:tcPr>
          <w:p w14:paraId="1424B2FC" w14:textId="77777777" w:rsidR="00083C31" w:rsidRPr="00261A0F" w:rsidRDefault="00083C31" w:rsidP="00876B62">
            <w:pPr>
              <w:widowControl/>
              <w:spacing w:line="0" w:lineRule="atLeast"/>
              <w:rPr>
                <w:rFonts w:asciiTheme="minorEastAsia" w:hAnsiTheme="minorEastAsia" w:cs="ＭＳ Ｐゴシック"/>
                <w:kern w:val="0"/>
                <w:sz w:val="18"/>
                <w:szCs w:val="18"/>
              </w:rPr>
            </w:pPr>
          </w:p>
        </w:tc>
      </w:tr>
      <w:tr w:rsidR="00261A0F" w:rsidRPr="00261A0F" w14:paraId="54AC7EB7" w14:textId="77777777" w:rsidTr="002975F1">
        <w:trPr>
          <w:trHeight w:val="522"/>
        </w:trPr>
        <w:tc>
          <w:tcPr>
            <w:tcW w:w="1702" w:type="dxa"/>
            <w:vMerge/>
            <w:tcBorders>
              <w:left w:val="single" w:sz="4" w:space="0" w:color="auto"/>
              <w:right w:val="single" w:sz="4" w:space="0" w:color="auto"/>
            </w:tcBorders>
            <w:hideMark/>
          </w:tcPr>
          <w:p w14:paraId="32603CAB" w14:textId="77777777" w:rsidR="00083C31" w:rsidRPr="00261A0F" w:rsidRDefault="00083C31" w:rsidP="00C74A95">
            <w:pPr>
              <w:spacing w:line="220" w:lineRule="exact"/>
              <w:jc w:val="left"/>
              <w:rPr>
                <w:rFonts w:asciiTheme="minorEastAsia" w:hAnsiTheme="minorEastAsia" w:cs="ＭＳ Ｐゴシック"/>
                <w:kern w:val="0"/>
                <w:sz w:val="18"/>
                <w:szCs w:val="18"/>
              </w:rPr>
            </w:pPr>
          </w:p>
        </w:tc>
        <w:tc>
          <w:tcPr>
            <w:tcW w:w="2551" w:type="dxa"/>
            <w:tcBorders>
              <w:top w:val="single" w:sz="4" w:space="0" w:color="auto"/>
              <w:left w:val="single" w:sz="4" w:space="0" w:color="auto"/>
              <w:right w:val="single" w:sz="4" w:space="0" w:color="auto"/>
            </w:tcBorders>
            <w:shd w:val="clear" w:color="auto" w:fill="auto"/>
            <w:hideMark/>
          </w:tcPr>
          <w:p w14:paraId="31044224" w14:textId="77777777" w:rsidR="00083C31" w:rsidRPr="00261A0F" w:rsidRDefault="00083C31" w:rsidP="00C74A95">
            <w:pPr>
              <w:widowControl/>
              <w:spacing w:line="220" w:lineRule="exact"/>
              <w:rPr>
                <w:rFonts w:asciiTheme="minorEastAsia" w:hAnsiTheme="minorEastAsia" w:cs="ＭＳ Ｐゴシック"/>
                <w:kern w:val="0"/>
                <w:sz w:val="18"/>
                <w:szCs w:val="18"/>
              </w:rPr>
            </w:pPr>
            <w:r w:rsidRPr="00261A0F">
              <w:rPr>
                <w:rFonts w:asciiTheme="minorEastAsia" w:hAnsiTheme="minorEastAsia" w:hint="eastAsia"/>
                <w:sz w:val="18"/>
                <w:szCs w:val="18"/>
              </w:rPr>
              <w:t>排水、通気設備の排水導通試験</w:t>
            </w:r>
          </w:p>
        </w:tc>
        <w:tc>
          <w:tcPr>
            <w:tcW w:w="4678" w:type="dxa"/>
            <w:tcBorders>
              <w:top w:val="nil"/>
              <w:left w:val="nil"/>
              <w:right w:val="single" w:sz="4" w:space="0" w:color="auto"/>
            </w:tcBorders>
            <w:shd w:val="clear" w:color="auto" w:fill="auto"/>
            <w:hideMark/>
          </w:tcPr>
          <w:p w14:paraId="0B6A26A3" w14:textId="77777777" w:rsidR="00083C31" w:rsidRPr="00261A0F" w:rsidRDefault="00083C31" w:rsidP="00C74A95">
            <w:pPr>
              <w:widowControl/>
              <w:spacing w:line="220" w:lineRule="exact"/>
              <w:rPr>
                <w:rFonts w:asciiTheme="minorEastAsia" w:hAnsiTheme="minorEastAsia" w:cs="ＭＳ Ｐゴシック"/>
                <w:kern w:val="0"/>
                <w:sz w:val="18"/>
                <w:szCs w:val="18"/>
              </w:rPr>
            </w:pPr>
            <w:r w:rsidRPr="00261A0F">
              <w:rPr>
                <w:rFonts w:asciiTheme="minorEastAsia" w:hAnsiTheme="minorEastAsia" w:hint="eastAsia"/>
                <w:sz w:val="18"/>
                <w:szCs w:val="18"/>
              </w:rPr>
              <w:t>配管内に管径に適したテストボールを投入し、配管端部からボールが排出することを確認</w:t>
            </w:r>
          </w:p>
        </w:tc>
        <w:tc>
          <w:tcPr>
            <w:tcW w:w="2835" w:type="dxa"/>
            <w:tcBorders>
              <w:top w:val="nil"/>
              <w:left w:val="nil"/>
              <w:right w:val="single" w:sz="4" w:space="0" w:color="auto"/>
            </w:tcBorders>
          </w:tcPr>
          <w:p w14:paraId="0259009A" w14:textId="77777777" w:rsidR="00083C31" w:rsidRPr="00261A0F"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nil"/>
              <w:left w:val="nil"/>
              <w:right w:val="single" w:sz="4" w:space="0" w:color="auto"/>
            </w:tcBorders>
          </w:tcPr>
          <w:p w14:paraId="2B78CF11" w14:textId="77777777" w:rsidR="00083C31" w:rsidRPr="00261A0F" w:rsidRDefault="00083C31" w:rsidP="00876B62">
            <w:pPr>
              <w:widowControl/>
              <w:spacing w:line="0" w:lineRule="atLeast"/>
              <w:jc w:val="left"/>
              <w:rPr>
                <w:rFonts w:asciiTheme="minorEastAsia" w:hAnsiTheme="minorEastAsia" w:cs="ＭＳ Ｐゴシック"/>
                <w:kern w:val="0"/>
                <w:sz w:val="18"/>
                <w:szCs w:val="18"/>
              </w:rPr>
            </w:pPr>
          </w:p>
        </w:tc>
      </w:tr>
      <w:tr w:rsidR="00261A0F" w:rsidRPr="00261A0F" w14:paraId="70904FE6" w14:textId="77777777" w:rsidTr="002975F1">
        <w:trPr>
          <w:trHeight w:val="522"/>
        </w:trPr>
        <w:tc>
          <w:tcPr>
            <w:tcW w:w="1702" w:type="dxa"/>
            <w:vMerge/>
            <w:tcBorders>
              <w:left w:val="single" w:sz="4" w:space="0" w:color="auto"/>
              <w:bottom w:val="single" w:sz="4" w:space="0" w:color="auto"/>
              <w:right w:val="single" w:sz="4" w:space="0" w:color="auto"/>
            </w:tcBorders>
          </w:tcPr>
          <w:p w14:paraId="78862485" w14:textId="77777777" w:rsidR="00083C31" w:rsidRPr="00261A0F" w:rsidRDefault="00083C31" w:rsidP="00C74A95">
            <w:pPr>
              <w:widowControl/>
              <w:spacing w:line="220" w:lineRule="exact"/>
              <w:jc w:val="left"/>
              <w:rPr>
                <w:rFonts w:asciiTheme="minorEastAsia" w:hAnsiTheme="minorEastAsia" w:cs="ＭＳ Ｐゴシック"/>
                <w:kern w:val="0"/>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D33EDB0" w14:textId="77777777" w:rsidR="00083C31" w:rsidRPr="00261A0F" w:rsidRDefault="00083C31" w:rsidP="00C74A95">
            <w:pPr>
              <w:spacing w:line="220" w:lineRule="exact"/>
              <w:rPr>
                <w:rFonts w:asciiTheme="minorEastAsia" w:hAnsiTheme="minorEastAsia"/>
                <w:sz w:val="18"/>
                <w:szCs w:val="18"/>
              </w:rPr>
            </w:pPr>
            <w:r w:rsidRPr="00261A0F">
              <w:rPr>
                <w:rFonts w:asciiTheme="minorEastAsia" w:hAnsiTheme="minorEastAsia" w:hint="eastAsia"/>
                <w:sz w:val="18"/>
                <w:szCs w:val="18"/>
              </w:rPr>
              <w:t>貫通部処理</w:t>
            </w:r>
          </w:p>
        </w:tc>
        <w:tc>
          <w:tcPr>
            <w:tcW w:w="4678" w:type="dxa"/>
            <w:tcBorders>
              <w:top w:val="single" w:sz="4" w:space="0" w:color="auto"/>
              <w:left w:val="nil"/>
              <w:bottom w:val="single" w:sz="4" w:space="0" w:color="auto"/>
              <w:right w:val="single" w:sz="4" w:space="0" w:color="auto"/>
            </w:tcBorders>
            <w:shd w:val="clear" w:color="auto" w:fill="auto"/>
          </w:tcPr>
          <w:p w14:paraId="5C325E04" w14:textId="77777777" w:rsidR="00083C31" w:rsidRPr="00261A0F" w:rsidRDefault="00083C31" w:rsidP="00C74A95">
            <w:pPr>
              <w:widowControl/>
              <w:spacing w:line="220" w:lineRule="exact"/>
              <w:rPr>
                <w:rFonts w:asciiTheme="minorEastAsia" w:hAnsiTheme="minorEastAsia" w:cs="ＭＳ Ｐゴシック"/>
                <w:kern w:val="0"/>
                <w:sz w:val="18"/>
                <w:szCs w:val="18"/>
              </w:rPr>
            </w:pPr>
            <w:r w:rsidRPr="00261A0F">
              <w:rPr>
                <w:rFonts w:asciiTheme="minorEastAsia" w:hAnsiTheme="minorEastAsia" w:hint="eastAsia"/>
                <w:sz w:val="18"/>
                <w:szCs w:val="18"/>
              </w:rPr>
              <w:t>防火区画貫通部の耐火処理及び外壁貫通部の状態を確認</w:t>
            </w:r>
          </w:p>
        </w:tc>
        <w:tc>
          <w:tcPr>
            <w:tcW w:w="2835" w:type="dxa"/>
            <w:tcBorders>
              <w:top w:val="single" w:sz="4" w:space="0" w:color="auto"/>
              <w:left w:val="nil"/>
              <w:bottom w:val="single" w:sz="4" w:space="0" w:color="auto"/>
              <w:right w:val="single" w:sz="4" w:space="0" w:color="auto"/>
            </w:tcBorders>
          </w:tcPr>
          <w:p w14:paraId="134D9A92" w14:textId="77777777" w:rsidR="00083C31" w:rsidRPr="00261A0F"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232F81B9" w14:textId="77777777" w:rsidR="00083C31" w:rsidRPr="00261A0F" w:rsidRDefault="00083C31" w:rsidP="00876B62">
            <w:pPr>
              <w:widowControl/>
              <w:spacing w:line="0" w:lineRule="atLeast"/>
              <w:jc w:val="left"/>
              <w:rPr>
                <w:rFonts w:asciiTheme="minorEastAsia" w:hAnsiTheme="minorEastAsia" w:cs="ＭＳ Ｐゴシック"/>
                <w:kern w:val="0"/>
                <w:sz w:val="18"/>
                <w:szCs w:val="18"/>
              </w:rPr>
            </w:pPr>
          </w:p>
        </w:tc>
      </w:tr>
      <w:tr w:rsidR="00261A0F" w:rsidRPr="00261A0F" w14:paraId="135ADEBB" w14:textId="77777777" w:rsidTr="002975F1">
        <w:trPr>
          <w:trHeight w:val="522"/>
        </w:trPr>
        <w:tc>
          <w:tcPr>
            <w:tcW w:w="1702" w:type="dxa"/>
            <w:vMerge w:val="restart"/>
            <w:tcBorders>
              <w:top w:val="single" w:sz="4" w:space="0" w:color="auto"/>
              <w:left w:val="single" w:sz="4" w:space="0" w:color="auto"/>
              <w:right w:val="single" w:sz="4" w:space="0" w:color="auto"/>
            </w:tcBorders>
            <w:hideMark/>
          </w:tcPr>
          <w:p w14:paraId="6B562582" w14:textId="77777777" w:rsidR="00083C31" w:rsidRPr="00261A0F" w:rsidRDefault="00083C31" w:rsidP="00C74A95">
            <w:pPr>
              <w:spacing w:line="220" w:lineRule="exact"/>
              <w:jc w:val="left"/>
              <w:rPr>
                <w:rFonts w:asciiTheme="minorEastAsia" w:hAnsiTheme="minorEastAsia" w:cs="ＭＳ Ｐゴシック"/>
                <w:kern w:val="0"/>
                <w:sz w:val="18"/>
                <w:szCs w:val="18"/>
              </w:rPr>
            </w:pPr>
            <w:r w:rsidRPr="00261A0F">
              <w:rPr>
                <w:rFonts w:asciiTheme="minorEastAsia" w:hAnsiTheme="minorEastAsia" w:hint="eastAsia"/>
                <w:sz w:val="18"/>
                <w:szCs w:val="18"/>
              </w:rPr>
              <w:t>5  給湯設備工事</w:t>
            </w:r>
          </w:p>
        </w:tc>
        <w:tc>
          <w:tcPr>
            <w:tcW w:w="2551" w:type="dxa"/>
            <w:tcBorders>
              <w:top w:val="nil"/>
              <w:left w:val="single" w:sz="4" w:space="0" w:color="auto"/>
              <w:bottom w:val="single" w:sz="4" w:space="0" w:color="000000"/>
              <w:right w:val="single" w:sz="4" w:space="0" w:color="auto"/>
            </w:tcBorders>
            <w:shd w:val="clear" w:color="auto" w:fill="auto"/>
            <w:hideMark/>
          </w:tcPr>
          <w:p w14:paraId="62E9EF46" w14:textId="77777777" w:rsidR="00083C31" w:rsidRPr="00261A0F" w:rsidRDefault="00083C31" w:rsidP="00C74A95">
            <w:pPr>
              <w:widowControl/>
              <w:spacing w:line="220" w:lineRule="exact"/>
              <w:rPr>
                <w:rFonts w:asciiTheme="minorEastAsia" w:hAnsiTheme="minorEastAsia" w:cs="ＭＳ Ｐゴシック"/>
                <w:kern w:val="0"/>
                <w:sz w:val="18"/>
                <w:szCs w:val="18"/>
              </w:rPr>
            </w:pPr>
            <w:r w:rsidRPr="00261A0F">
              <w:rPr>
                <w:rFonts w:asciiTheme="minorEastAsia" w:hAnsiTheme="minorEastAsia" w:hint="eastAsia"/>
                <w:sz w:val="18"/>
                <w:szCs w:val="18"/>
              </w:rPr>
              <w:t>先行住宅、共用部分の配管等の施工及び関連工事との取り合い</w:t>
            </w:r>
          </w:p>
        </w:tc>
        <w:tc>
          <w:tcPr>
            <w:tcW w:w="4678" w:type="dxa"/>
            <w:tcBorders>
              <w:top w:val="nil"/>
              <w:left w:val="nil"/>
              <w:bottom w:val="single" w:sz="4" w:space="0" w:color="auto"/>
              <w:right w:val="single" w:sz="4" w:space="0" w:color="auto"/>
            </w:tcBorders>
            <w:shd w:val="clear" w:color="auto" w:fill="auto"/>
            <w:hideMark/>
          </w:tcPr>
          <w:p w14:paraId="438D44CB" w14:textId="77777777" w:rsidR="00083C31" w:rsidRPr="00261A0F" w:rsidRDefault="00083C31" w:rsidP="00C74A95">
            <w:pPr>
              <w:widowControl/>
              <w:spacing w:line="220" w:lineRule="exact"/>
              <w:rPr>
                <w:rFonts w:asciiTheme="minorEastAsia" w:hAnsiTheme="minorEastAsia"/>
                <w:sz w:val="18"/>
                <w:szCs w:val="18"/>
              </w:rPr>
            </w:pPr>
            <w:r w:rsidRPr="00261A0F">
              <w:rPr>
                <w:rFonts w:asciiTheme="minorEastAsia" w:hAnsiTheme="minorEastAsia" w:hint="eastAsia"/>
                <w:sz w:val="18"/>
                <w:szCs w:val="18"/>
              </w:rPr>
              <w:t>配管等の施工（隠ぺい部、埋設部（位置・寸法・材料・支持・接合状態・機器接続状態））及び関連工事との取り合いの確認</w:t>
            </w:r>
          </w:p>
        </w:tc>
        <w:tc>
          <w:tcPr>
            <w:tcW w:w="2835" w:type="dxa"/>
            <w:tcBorders>
              <w:top w:val="nil"/>
              <w:left w:val="nil"/>
              <w:bottom w:val="single" w:sz="4" w:space="0" w:color="auto"/>
              <w:right w:val="single" w:sz="4" w:space="0" w:color="auto"/>
            </w:tcBorders>
          </w:tcPr>
          <w:p w14:paraId="1D94FCF6" w14:textId="77777777" w:rsidR="00083C31" w:rsidRPr="00261A0F"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nil"/>
              <w:left w:val="nil"/>
              <w:bottom w:val="single" w:sz="4" w:space="0" w:color="auto"/>
              <w:right w:val="single" w:sz="4" w:space="0" w:color="auto"/>
            </w:tcBorders>
          </w:tcPr>
          <w:p w14:paraId="77B91B57" w14:textId="77777777" w:rsidR="00083C31" w:rsidRPr="00261A0F" w:rsidRDefault="00083C31" w:rsidP="00876B62">
            <w:pPr>
              <w:widowControl/>
              <w:spacing w:line="0" w:lineRule="atLeast"/>
              <w:jc w:val="left"/>
              <w:rPr>
                <w:rFonts w:asciiTheme="minorEastAsia" w:hAnsiTheme="minorEastAsia" w:cs="ＭＳ Ｐゴシック"/>
                <w:kern w:val="0"/>
                <w:sz w:val="18"/>
                <w:szCs w:val="18"/>
              </w:rPr>
            </w:pPr>
          </w:p>
        </w:tc>
      </w:tr>
      <w:tr w:rsidR="00261A0F" w:rsidRPr="00261A0F" w14:paraId="71E2804F" w14:textId="77777777" w:rsidTr="002975F1">
        <w:trPr>
          <w:trHeight w:val="522"/>
        </w:trPr>
        <w:tc>
          <w:tcPr>
            <w:tcW w:w="1702" w:type="dxa"/>
            <w:vMerge/>
            <w:tcBorders>
              <w:left w:val="single" w:sz="4" w:space="0" w:color="auto"/>
              <w:right w:val="single" w:sz="4" w:space="0" w:color="auto"/>
            </w:tcBorders>
            <w:hideMark/>
          </w:tcPr>
          <w:p w14:paraId="201F64CE" w14:textId="77777777" w:rsidR="00083C31" w:rsidRPr="00261A0F" w:rsidRDefault="00083C31" w:rsidP="00C74A95">
            <w:pPr>
              <w:spacing w:line="220" w:lineRule="exact"/>
              <w:jc w:val="left"/>
              <w:rPr>
                <w:rFonts w:asciiTheme="minorEastAsia" w:hAnsiTheme="minorEastAsia" w:cs="ＭＳ Ｐゴシック"/>
                <w:kern w:val="0"/>
                <w:sz w:val="18"/>
                <w:szCs w:val="18"/>
              </w:rPr>
            </w:pPr>
          </w:p>
        </w:tc>
        <w:tc>
          <w:tcPr>
            <w:tcW w:w="2551" w:type="dxa"/>
            <w:tcBorders>
              <w:top w:val="nil"/>
              <w:left w:val="single" w:sz="4" w:space="0" w:color="auto"/>
              <w:bottom w:val="single" w:sz="4" w:space="0" w:color="auto"/>
              <w:right w:val="single" w:sz="4" w:space="0" w:color="auto"/>
            </w:tcBorders>
            <w:hideMark/>
          </w:tcPr>
          <w:p w14:paraId="6F6B0781" w14:textId="77777777" w:rsidR="00083C31" w:rsidRPr="00261A0F" w:rsidRDefault="00083C31" w:rsidP="00C74A95">
            <w:pPr>
              <w:widowControl/>
              <w:spacing w:line="220" w:lineRule="exact"/>
              <w:rPr>
                <w:rFonts w:asciiTheme="minorEastAsia" w:hAnsiTheme="minorEastAsia" w:cs="ＭＳ Ｐゴシック"/>
                <w:kern w:val="0"/>
                <w:sz w:val="18"/>
                <w:szCs w:val="18"/>
              </w:rPr>
            </w:pPr>
            <w:r w:rsidRPr="00261A0F">
              <w:rPr>
                <w:rFonts w:asciiTheme="minorEastAsia" w:hAnsiTheme="minorEastAsia" w:hint="eastAsia"/>
                <w:sz w:val="18"/>
                <w:szCs w:val="18"/>
              </w:rPr>
              <w:t>水圧試験</w:t>
            </w:r>
          </w:p>
        </w:tc>
        <w:tc>
          <w:tcPr>
            <w:tcW w:w="4678" w:type="dxa"/>
            <w:tcBorders>
              <w:top w:val="nil"/>
              <w:left w:val="nil"/>
              <w:bottom w:val="single" w:sz="4" w:space="0" w:color="auto"/>
              <w:right w:val="single" w:sz="4" w:space="0" w:color="auto"/>
            </w:tcBorders>
            <w:shd w:val="clear" w:color="auto" w:fill="auto"/>
            <w:hideMark/>
          </w:tcPr>
          <w:p w14:paraId="780BC371" w14:textId="77777777" w:rsidR="00083C31" w:rsidRPr="00261A0F" w:rsidRDefault="00083C31" w:rsidP="00C74A95">
            <w:pPr>
              <w:widowControl/>
              <w:spacing w:line="220" w:lineRule="exact"/>
              <w:rPr>
                <w:rFonts w:asciiTheme="minorEastAsia" w:hAnsiTheme="minorEastAsia" w:cs="ＭＳ Ｐゴシック"/>
                <w:kern w:val="0"/>
                <w:sz w:val="18"/>
                <w:szCs w:val="18"/>
              </w:rPr>
            </w:pPr>
            <w:r w:rsidRPr="00261A0F">
              <w:rPr>
                <w:rFonts w:asciiTheme="minorEastAsia" w:hAnsiTheme="minorEastAsia" w:hint="eastAsia"/>
                <w:sz w:val="18"/>
                <w:szCs w:val="18"/>
              </w:rPr>
              <w:t>配管に所定の水圧を加え、配管及び接続部に漏水のないことの確認</w:t>
            </w:r>
          </w:p>
        </w:tc>
        <w:tc>
          <w:tcPr>
            <w:tcW w:w="2835" w:type="dxa"/>
            <w:tcBorders>
              <w:top w:val="nil"/>
              <w:left w:val="nil"/>
              <w:bottom w:val="single" w:sz="4" w:space="0" w:color="auto"/>
              <w:right w:val="single" w:sz="4" w:space="0" w:color="auto"/>
            </w:tcBorders>
          </w:tcPr>
          <w:p w14:paraId="7655AF52" w14:textId="77777777" w:rsidR="00083C31" w:rsidRPr="00261A0F"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nil"/>
              <w:left w:val="nil"/>
              <w:bottom w:val="single" w:sz="4" w:space="0" w:color="auto"/>
              <w:right w:val="single" w:sz="4" w:space="0" w:color="auto"/>
            </w:tcBorders>
          </w:tcPr>
          <w:p w14:paraId="5033E4EF" w14:textId="77777777" w:rsidR="00083C31" w:rsidRPr="00261A0F" w:rsidRDefault="00083C31" w:rsidP="00876B62">
            <w:pPr>
              <w:widowControl/>
              <w:spacing w:line="0" w:lineRule="atLeast"/>
              <w:jc w:val="left"/>
              <w:rPr>
                <w:rFonts w:asciiTheme="minorEastAsia" w:hAnsiTheme="minorEastAsia" w:cs="ＭＳ Ｐゴシック"/>
                <w:kern w:val="0"/>
                <w:sz w:val="18"/>
                <w:szCs w:val="18"/>
              </w:rPr>
            </w:pPr>
          </w:p>
        </w:tc>
      </w:tr>
      <w:tr w:rsidR="00261A0F" w:rsidRPr="00261A0F" w14:paraId="2BF60A3F" w14:textId="77777777" w:rsidTr="002975F1">
        <w:trPr>
          <w:trHeight w:val="522"/>
        </w:trPr>
        <w:tc>
          <w:tcPr>
            <w:tcW w:w="1702" w:type="dxa"/>
            <w:vMerge/>
            <w:tcBorders>
              <w:left w:val="single" w:sz="4" w:space="0" w:color="auto"/>
              <w:right w:val="single" w:sz="4" w:space="0" w:color="auto"/>
            </w:tcBorders>
            <w:hideMark/>
          </w:tcPr>
          <w:p w14:paraId="19614E96" w14:textId="77777777" w:rsidR="00083C31" w:rsidRPr="00261A0F" w:rsidRDefault="00083C31" w:rsidP="00C74A95">
            <w:pPr>
              <w:widowControl/>
              <w:spacing w:line="220" w:lineRule="exact"/>
              <w:jc w:val="left"/>
              <w:rPr>
                <w:rFonts w:asciiTheme="minorEastAsia" w:hAnsiTheme="minorEastAsia" w:cs="ＭＳ Ｐゴシック"/>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hideMark/>
          </w:tcPr>
          <w:p w14:paraId="45109BF2" w14:textId="77777777" w:rsidR="00083C31" w:rsidRPr="00261A0F" w:rsidRDefault="00083C31" w:rsidP="00C74A95">
            <w:pPr>
              <w:spacing w:line="220" w:lineRule="exact"/>
              <w:rPr>
                <w:rFonts w:asciiTheme="minorEastAsia" w:hAnsiTheme="minorEastAsia" w:cs="ＭＳ Ｐゴシック"/>
                <w:kern w:val="0"/>
                <w:sz w:val="18"/>
                <w:szCs w:val="18"/>
              </w:rPr>
            </w:pPr>
            <w:r w:rsidRPr="00261A0F">
              <w:rPr>
                <w:rFonts w:asciiTheme="minorEastAsia" w:hAnsiTheme="minorEastAsia" w:hint="eastAsia"/>
                <w:sz w:val="18"/>
                <w:szCs w:val="18"/>
              </w:rPr>
              <w:t>貫通部処理</w:t>
            </w:r>
          </w:p>
        </w:tc>
        <w:tc>
          <w:tcPr>
            <w:tcW w:w="4678" w:type="dxa"/>
            <w:tcBorders>
              <w:top w:val="nil"/>
              <w:left w:val="nil"/>
              <w:bottom w:val="single" w:sz="4" w:space="0" w:color="auto"/>
              <w:right w:val="single" w:sz="4" w:space="0" w:color="auto"/>
            </w:tcBorders>
            <w:shd w:val="clear" w:color="auto" w:fill="auto"/>
            <w:hideMark/>
          </w:tcPr>
          <w:p w14:paraId="293B6962" w14:textId="77777777" w:rsidR="00083C31" w:rsidRPr="00261A0F" w:rsidRDefault="00083C31" w:rsidP="00C74A95">
            <w:pPr>
              <w:widowControl/>
              <w:spacing w:line="220" w:lineRule="exact"/>
              <w:rPr>
                <w:rFonts w:asciiTheme="minorEastAsia" w:hAnsiTheme="minorEastAsia" w:cs="ＭＳ Ｐゴシック"/>
                <w:kern w:val="0"/>
                <w:sz w:val="18"/>
                <w:szCs w:val="18"/>
              </w:rPr>
            </w:pPr>
            <w:r w:rsidRPr="00261A0F">
              <w:rPr>
                <w:rFonts w:asciiTheme="minorEastAsia" w:hAnsiTheme="minorEastAsia" w:hint="eastAsia"/>
                <w:sz w:val="18"/>
                <w:szCs w:val="18"/>
              </w:rPr>
              <w:t>防火区画貫通部の耐火処理及び外壁貫通部の状態を確認</w:t>
            </w:r>
          </w:p>
        </w:tc>
        <w:tc>
          <w:tcPr>
            <w:tcW w:w="2835" w:type="dxa"/>
            <w:tcBorders>
              <w:top w:val="nil"/>
              <w:left w:val="nil"/>
              <w:bottom w:val="single" w:sz="4" w:space="0" w:color="auto"/>
              <w:right w:val="single" w:sz="4" w:space="0" w:color="auto"/>
            </w:tcBorders>
          </w:tcPr>
          <w:p w14:paraId="67469F9A" w14:textId="77777777" w:rsidR="00083C31" w:rsidRPr="00261A0F"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nil"/>
              <w:left w:val="nil"/>
              <w:bottom w:val="single" w:sz="4" w:space="0" w:color="auto"/>
              <w:right w:val="single" w:sz="4" w:space="0" w:color="auto"/>
            </w:tcBorders>
          </w:tcPr>
          <w:p w14:paraId="1B65D055" w14:textId="77777777" w:rsidR="00083C31" w:rsidRPr="00261A0F" w:rsidRDefault="00083C31" w:rsidP="00876B62">
            <w:pPr>
              <w:widowControl/>
              <w:spacing w:line="0" w:lineRule="atLeast"/>
              <w:jc w:val="left"/>
              <w:rPr>
                <w:rFonts w:asciiTheme="minorEastAsia" w:hAnsiTheme="minorEastAsia" w:cs="ＭＳ Ｐゴシック"/>
                <w:kern w:val="0"/>
                <w:sz w:val="18"/>
                <w:szCs w:val="18"/>
              </w:rPr>
            </w:pPr>
          </w:p>
        </w:tc>
      </w:tr>
      <w:tr w:rsidR="00261A0F" w:rsidRPr="00261A0F" w14:paraId="011D1586" w14:textId="77777777" w:rsidTr="002975F1">
        <w:trPr>
          <w:trHeight w:val="522"/>
        </w:trPr>
        <w:tc>
          <w:tcPr>
            <w:tcW w:w="1702" w:type="dxa"/>
            <w:vMerge/>
            <w:tcBorders>
              <w:left w:val="single" w:sz="4" w:space="0" w:color="auto"/>
              <w:bottom w:val="single" w:sz="4" w:space="0" w:color="auto"/>
              <w:right w:val="single" w:sz="4" w:space="0" w:color="auto"/>
            </w:tcBorders>
            <w:hideMark/>
          </w:tcPr>
          <w:p w14:paraId="18F3E3AA" w14:textId="77777777" w:rsidR="00083C31" w:rsidRPr="00261A0F" w:rsidRDefault="00083C31" w:rsidP="00C74A95">
            <w:pPr>
              <w:widowControl/>
              <w:spacing w:line="220" w:lineRule="exact"/>
              <w:jc w:val="left"/>
              <w:rPr>
                <w:rFonts w:asciiTheme="minorEastAsia" w:hAnsiTheme="minorEastAsia" w:cs="ＭＳ Ｐゴシック"/>
                <w:kern w:val="0"/>
                <w:sz w:val="18"/>
                <w:szCs w:val="18"/>
              </w:rPr>
            </w:pPr>
          </w:p>
        </w:tc>
        <w:tc>
          <w:tcPr>
            <w:tcW w:w="2551" w:type="dxa"/>
            <w:tcBorders>
              <w:top w:val="nil"/>
              <w:left w:val="nil"/>
              <w:bottom w:val="single" w:sz="4" w:space="0" w:color="auto"/>
              <w:right w:val="single" w:sz="4" w:space="0" w:color="auto"/>
            </w:tcBorders>
            <w:shd w:val="clear" w:color="auto" w:fill="auto"/>
            <w:hideMark/>
          </w:tcPr>
          <w:p w14:paraId="5F719CE4" w14:textId="77777777" w:rsidR="00083C31" w:rsidRPr="00261A0F" w:rsidRDefault="00083C31" w:rsidP="00C74A95">
            <w:pPr>
              <w:widowControl/>
              <w:spacing w:line="220" w:lineRule="exact"/>
              <w:rPr>
                <w:rFonts w:asciiTheme="minorEastAsia" w:hAnsiTheme="minorEastAsia" w:cs="ＭＳ Ｐゴシック"/>
                <w:kern w:val="0"/>
                <w:sz w:val="18"/>
                <w:szCs w:val="18"/>
              </w:rPr>
            </w:pPr>
            <w:r w:rsidRPr="00261A0F">
              <w:rPr>
                <w:rFonts w:asciiTheme="minorEastAsia" w:hAnsiTheme="minorEastAsia" w:hint="eastAsia"/>
                <w:sz w:val="18"/>
                <w:szCs w:val="18"/>
              </w:rPr>
              <w:t>機器の据付け・設置状況</w:t>
            </w:r>
          </w:p>
        </w:tc>
        <w:tc>
          <w:tcPr>
            <w:tcW w:w="4678" w:type="dxa"/>
            <w:tcBorders>
              <w:top w:val="nil"/>
              <w:left w:val="nil"/>
              <w:bottom w:val="single" w:sz="4" w:space="0" w:color="auto"/>
              <w:right w:val="single" w:sz="4" w:space="0" w:color="auto"/>
            </w:tcBorders>
            <w:shd w:val="clear" w:color="auto" w:fill="auto"/>
            <w:hideMark/>
          </w:tcPr>
          <w:p w14:paraId="249CB025" w14:textId="77777777" w:rsidR="00083C31" w:rsidRPr="00261A0F" w:rsidRDefault="00083C31" w:rsidP="00C74A95">
            <w:pPr>
              <w:widowControl/>
              <w:spacing w:line="220" w:lineRule="exact"/>
              <w:rPr>
                <w:rFonts w:asciiTheme="minorEastAsia" w:hAnsiTheme="minorEastAsia" w:cs="ＭＳ Ｐゴシック"/>
                <w:kern w:val="0"/>
                <w:sz w:val="18"/>
                <w:szCs w:val="18"/>
              </w:rPr>
            </w:pPr>
            <w:r w:rsidRPr="00261A0F">
              <w:rPr>
                <w:rFonts w:asciiTheme="minorEastAsia" w:hAnsiTheme="minorEastAsia" w:hint="eastAsia"/>
                <w:sz w:val="18"/>
                <w:szCs w:val="18"/>
              </w:rPr>
              <w:t>据付け位置、アンカーボルト取付け、固定支持金物、防振措置、転倒防止措置の確認</w:t>
            </w:r>
          </w:p>
        </w:tc>
        <w:tc>
          <w:tcPr>
            <w:tcW w:w="2835" w:type="dxa"/>
            <w:tcBorders>
              <w:top w:val="nil"/>
              <w:left w:val="nil"/>
              <w:bottom w:val="single" w:sz="4" w:space="0" w:color="auto"/>
              <w:right w:val="single" w:sz="4" w:space="0" w:color="auto"/>
            </w:tcBorders>
          </w:tcPr>
          <w:p w14:paraId="2A1E42B3" w14:textId="77777777" w:rsidR="00083C31" w:rsidRPr="00261A0F"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nil"/>
              <w:left w:val="nil"/>
              <w:bottom w:val="single" w:sz="4" w:space="0" w:color="auto"/>
              <w:right w:val="single" w:sz="4" w:space="0" w:color="auto"/>
            </w:tcBorders>
          </w:tcPr>
          <w:p w14:paraId="65F19CE6" w14:textId="77777777" w:rsidR="00083C31" w:rsidRPr="00261A0F" w:rsidRDefault="00083C31" w:rsidP="00876B62">
            <w:pPr>
              <w:widowControl/>
              <w:spacing w:line="0" w:lineRule="atLeast"/>
              <w:jc w:val="left"/>
              <w:rPr>
                <w:rFonts w:asciiTheme="minorEastAsia" w:hAnsiTheme="minorEastAsia" w:cs="ＭＳ Ｐゴシック"/>
                <w:kern w:val="0"/>
                <w:sz w:val="18"/>
                <w:szCs w:val="18"/>
              </w:rPr>
            </w:pPr>
          </w:p>
        </w:tc>
      </w:tr>
      <w:tr w:rsidR="00261A0F" w:rsidRPr="00261A0F" w14:paraId="3FB877DE" w14:textId="77777777" w:rsidTr="002975F1">
        <w:trPr>
          <w:trHeight w:val="522"/>
        </w:trPr>
        <w:tc>
          <w:tcPr>
            <w:tcW w:w="1702" w:type="dxa"/>
            <w:vMerge w:val="restart"/>
            <w:tcBorders>
              <w:top w:val="single" w:sz="4" w:space="0" w:color="auto"/>
              <w:left w:val="single" w:sz="4" w:space="0" w:color="auto"/>
              <w:right w:val="single" w:sz="4" w:space="0" w:color="auto"/>
            </w:tcBorders>
            <w:hideMark/>
          </w:tcPr>
          <w:p w14:paraId="53CF73B8" w14:textId="77777777" w:rsidR="00083C31" w:rsidRPr="00261A0F" w:rsidRDefault="00083C31" w:rsidP="00C74A95">
            <w:pPr>
              <w:spacing w:line="220" w:lineRule="exact"/>
              <w:jc w:val="left"/>
              <w:rPr>
                <w:rFonts w:asciiTheme="minorEastAsia" w:hAnsiTheme="minorEastAsia" w:cs="ＭＳ Ｐゴシック"/>
                <w:kern w:val="0"/>
                <w:sz w:val="18"/>
                <w:szCs w:val="18"/>
              </w:rPr>
            </w:pPr>
            <w:r w:rsidRPr="00261A0F">
              <w:rPr>
                <w:rFonts w:asciiTheme="minorEastAsia" w:hAnsiTheme="minorEastAsia" w:cs="ＭＳ Ｐゴシック" w:hint="eastAsia"/>
                <w:kern w:val="0"/>
                <w:sz w:val="18"/>
                <w:szCs w:val="18"/>
              </w:rPr>
              <w:t>6  消火設備工事</w:t>
            </w:r>
          </w:p>
        </w:tc>
        <w:tc>
          <w:tcPr>
            <w:tcW w:w="2551" w:type="dxa"/>
            <w:tcBorders>
              <w:top w:val="single" w:sz="4" w:space="0" w:color="auto"/>
              <w:left w:val="nil"/>
              <w:bottom w:val="nil"/>
              <w:right w:val="single" w:sz="4" w:space="0" w:color="auto"/>
            </w:tcBorders>
            <w:shd w:val="clear" w:color="auto" w:fill="auto"/>
            <w:hideMark/>
          </w:tcPr>
          <w:p w14:paraId="589742F8" w14:textId="77777777" w:rsidR="00083C31" w:rsidRPr="00261A0F" w:rsidRDefault="00083C31" w:rsidP="00C74A95">
            <w:pPr>
              <w:widowControl/>
              <w:spacing w:line="220" w:lineRule="exact"/>
              <w:rPr>
                <w:rFonts w:asciiTheme="minorEastAsia" w:hAnsiTheme="minorEastAsia" w:cs="ＭＳ Ｐゴシック"/>
                <w:kern w:val="0"/>
                <w:sz w:val="18"/>
                <w:szCs w:val="18"/>
              </w:rPr>
            </w:pPr>
            <w:r w:rsidRPr="00261A0F">
              <w:rPr>
                <w:rFonts w:asciiTheme="minorEastAsia" w:hAnsiTheme="minorEastAsia" w:hint="eastAsia"/>
                <w:sz w:val="18"/>
                <w:szCs w:val="18"/>
              </w:rPr>
              <w:t>先行住宅、共用部分の配管等の施工及び関連工事との取り合い</w:t>
            </w:r>
          </w:p>
        </w:tc>
        <w:tc>
          <w:tcPr>
            <w:tcW w:w="4678" w:type="dxa"/>
            <w:tcBorders>
              <w:top w:val="nil"/>
              <w:left w:val="nil"/>
              <w:bottom w:val="nil"/>
              <w:right w:val="single" w:sz="4" w:space="0" w:color="auto"/>
            </w:tcBorders>
            <w:shd w:val="clear" w:color="auto" w:fill="auto"/>
            <w:hideMark/>
          </w:tcPr>
          <w:p w14:paraId="3DF10354" w14:textId="77777777" w:rsidR="00083C31" w:rsidRPr="00261A0F" w:rsidRDefault="00083C31" w:rsidP="00C74A95">
            <w:pPr>
              <w:widowControl/>
              <w:spacing w:line="220" w:lineRule="exact"/>
              <w:rPr>
                <w:rFonts w:asciiTheme="minorEastAsia" w:hAnsiTheme="minorEastAsia" w:cs="ＭＳ Ｐゴシック"/>
                <w:kern w:val="0"/>
                <w:sz w:val="18"/>
                <w:szCs w:val="18"/>
              </w:rPr>
            </w:pPr>
            <w:r w:rsidRPr="00261A0F">
              <w:rPr>
                <w:rFonts w:asciiTheme="minorEastAsia" w:hAnsiTheme="minorEastAsia" w:hint="eastAsia"/>
                <w:sz w:val="18"/>
                <w:szCs w:val="18"/>
              </w:rPr>
              <w:t>配管等の施工（隠ぺい部、埋設部（位置・寸法・材料・支持・接合状態・機器接続状態））及び関連工事との取り合いの確認</w:t>
            </w:r>
          </w:p>
        </w:tc>
        <w:tc>
          <w:tcPr>
            <w:tcW w:w="2835" w:type="dxa"/>
            <w:tcBorders>
              <w:top w:val="nil"/>
              <w:left w:val="nil"/>
              <w:bottom w:val="nil"/>
              <w:right w:val="single" w:sz="4" w:space="0" w:color="auto"/>
            </w:tcBorders>
          </w:tcPr>
          <w:p w14:paraId="6219822F" w14:textId="77777777" w:rsidR="00083C31" w:rsidRPr="00261A0F"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nil"/>
              <w:left w:val="nil"/>
              <w:bottom w:val="nil"/>
              <w:right w:val="single" w:sz="4" w:space="0" w:color="auto"/>
            </w:tcBorders>
          </w:tcPr>
          <w:p w14:paraId="07A428A8" w14:textId="77777777" w:rsidR="00083C31" w:rsidRPr="00261A0F" w:rsidRDefault="00083C31" w:rsidP="00876B62">
            <w:pPr>
              <w:widowControl/>
              <w:spacing w:line="0" w:lineRule="atLeast"/>
              <w:jc w:val="left"/>
              <w:rPr>
                <w:rFonts w:asciiTheme="minorEastAsia" w:hAnsiTheme="minorEastAsia" w:cs="ＭＳ Ｐゴシック"/>
                <w:kern w:val="0"/>
                <w:sz w:val="18"/>
                <w:szCs w:val="18"/>
              </w:rPr>
            </w:pPr>
          </w:p>
        </w:tc>
      </w:tr>
      <w:tr w:rsidR="00261A0F" w:rsidRPr="00261A0F" w14:paraId="2CE6BC9B" w14:textId="77777777" w:rsidTr="002975F1">
        <w:trPr>
          <w:trHeight w:val="522"/>
        </w:trPr>
        <w:tc>
          <w:tcPr>
            <w:tcW w:w="1702" w:type="dxa"/>
            <w:vMerge/>
            <w:tcBorders>
              <w:left w:val="single" w:sz="4" w:space="0" w:color="auto"/>
              <w:right w:val="single" w:sz="4" w:space="0" w:color="auto"/>
            </w:tcBorders>
            <w:shd w:val="clear" w:color="auto" w:fill="auto"/>
            <w:hideMark/>
          </w:tcPr>
          <w:p w14:paraId="22DB5A64" w14:textId="77777777" w:rsidR="00083C31" w:rsidRPr="00261A0F" w:rsidRDefault="00083C31" w:rsidP="00C74A95">
            <w:pPr>
              <w:widowControl/>
              <w:spacing w:line="220" w:lineRule="exact"/>
              <w:jc w:val="left"/>
              <w:rPr>
                <w:rFonts w:asciiTheme="minorEastAsia" w:hAnsiTheme="minorEastAsia" w:cs="ＭＳ Ｐゴシック"/>
                <w:kern w:val="0"/>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54276087" w14:textId="77777777" w:rsidR="00083C31" w:rsidRPr="00261A0F" w:rsidRDefault="00083C31" w:rsidP="00C74A95">
            <w:pPr>
              <w:widowControl/>
              <w:spacing w:line="220" w:lineRule="exact"/>
              <w:rPr>
                <w:rFonts w:asciiTheme="minorEastAsia" w:hAnsiTheme="minorEastAsia" w:cs="ＭＳ Ｐゴシック"/>
                <w:kern w:val="0"/>
                <w:sz w:val="18"/>
                <w:szCs w:val="18"/>
              </w:rPr>
            </w:pPr>
            <w:r w:rsidRPr="00261A0F">
              <w:rPr>
                <w:rFonts w:asciiTheme="minorEastAsia" w:hAnsiTheme="minorEastAsia" w:hint="eastAsia"/>
                <w:sz w:val="18"/>
                <w:szCs w:val="18"/>
              </w:rPr>
              <w:t>水圧試験</w:t>
            </w:r>
          </w:p>
        </w:tc>
        <w:tc>
          <w:tcPr>
            <w:tcW w:w="4678" w:type="dxa"/>
            <w:tcBorders>
              <w:top w:val="single" w:sz="4" w:space="0" w:color="auto"/>
              <w:left w:val="nil"/>
              <w:bottom w:val="single" w:sz="4" w:space="0" w:color="auto"/>
              <w:right w:val="single" w:sz="4" w:space="0" w:color="auto"/>
            </w:tcBorders>
            <w:shd w:val="clear" w:color="auto" w:fill="auto"/>
            <w:hideMark/>
          </w:tcPr>
          <w:p w14:paraId="05AF0FB6" w14:textId="77777777" w:rsidR="00083C31" w:rsidRPr="00261A0F" w:rsidRDefault="00083C31" w:rsidP="00C74A95">
            <w:pPr>
              <w:widowControl/>
              <w:spacing w:line="220" w:lineRule="exact"/>
              <w:rPr>
                <w:rFonts w:asciiTheme="minorEastAsia" w:hAnsiTheme="minorEastAsia" w:cs="ＭＳ Ｐゴシック"/>
                <w:kern w:val="0"/>
                <w:sz w:val="18"/>
                <w:szCs w:val="18"/>
              </w:rPr>
            </w:pPr>
            <w:r w:rsidRPr="00261A0F">
              <w:rPr>
                <w:rFonts w:asciiTheme="minorEastAsia" w:hAnsiTheme="minorEastAsia" w:hint="eastAsia"/>
                <w:sz w:val="18"/>
                <w:szCs w:val="18"/>
              </w:rPr>
              <w:t>配管に所定の水圧を加え、配管及び接続部に漏水のないことの確認</w:t>
            </w:r>
          </w:p>
        </w:tc>
        <w:tc>
          <w:tcPr>
            <w:tcW w:w="2835" w:type="dxa"/>
            <w:tcBorders>
              <w:top w:val="single" w:sz="4" w:space="0" w:color="auto"/>
              <w:left w:val="nil"/>
              <w:bottom w:val="single" w:sz="4" w:space="0" w:color="auto"/>
              <w:right w:val="single" w:sz="4" w:space="0" w:color="auto"/>
            </w:tcBorders>
          </w:tcPr>
          <w:p w14:paraId="27FA657A" w14:textId="77777777" w:rsidR="00083C31" w:rsidRPr="00261A0F"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4C13C12D" w14:textId="77777777" w:rsidR="00083C31" w:rsidRPr="00261A0F" w:rsidRDefault="00083C31" w:rsidP="00876B62">
            <w:pPr>
              <w:widowControl/>
              <w:spacing w:line="0" w:lineRule="atLeast"/>
              <w:jc w:val="left"/>
              <w:rPr>
                <w:rFonts w:asciiTheme="minorEastAsia" w:hAnsiTheme="minorEastAsia" w:cs="ＭＳ Ｐゴシック"/>
                <w:kern w:val="0"/>
                <w:sz w:val="18"/>
                <w:szCs w:val="18"/>
              </w:rPr>
            </w:pPr>
          </w:p>
        </w:tc>
      </w:tr>
      <w:tr w:rsidR="00261A0F" w:rsidRPr="00261A0F" w14:paraId="7C880939" w14:textId="77777777" w:rsidTr="002975F1">
        <w:trPr>
          <w:trHeight w:val="522"/>
        </w:trPr>
        <w:tc>
          <w:tcPr>
            <w:tcW w:w="1702" w:type="dxa"/>
            <w:vMerge/>
            <w:tcBorders>
              <w:left w:val="single" w:sz="4" w:space="0" w:color="auto"/>
              <w:bottom w:val="single" w:sz="4" w:space="0" w:color="auto"/>
              <w:right w:val="single" w:sz="4" w:space="0" w:color="auto"/>
            </w:tcBorders>
            <w:shd w:val="clear" w:color="auto" w:fill="auto"/>
          </w:tcPr>
          <w:p w14:paraId="2ADE574F" w14:textId="77777777" w:rsidR="00083C31" w:rsidRPr="00261A0F" w:rsidRDefault="00083C31" w:rsidP="00C74A95">
            <w:pPr>
              <w:spacing w:line="220" w:lineRule="exact"/>
              <w:jc w:val="left"/>
              <w:rPr>
                <w:rFonts w:asciiTheme="minorEastAsia" w:hAnsiTheme="minorEastAsia" w:cs="ＭＳ Ｐゴシック"/>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EC832BD" w14:textId="77777777" w:rsidR="00083C31" w:rsidRPr="00261A0F" w:rsidRDefault="00083C31" w:rsidP="00C74A95">
            <w:pPr>
              <w:spacing w:line="220" w:lineRule="exact"/>
              <w:rPr>
                <w:rFonts w:asciiTheme="minorEastAsia" w:hAnsiTheme="minorEastAsia" w:cs="ＭＳ Ｐゴシック"/>
                <w:sz w:val="18"/>
                <w:szCs w:val="18"/>
              </w:rPr>
            </w:pPr>
            <w:r w:rsidRPr="00261A0F">
              <w:rPr>
                <w:rFonts w:asciiTheme="minorEastAsia" w:hAnsiTheme="minorEastAsia" w:hint="eastAsia"/>
                <w:sz w:val="18"/>
                <w:szCs w:val="18"/>
              </w:rPr>
              <w:t>貫通部処理</w:t>
            </w:r>
          </w:p>
        </w:tc>
        <w:tc>
          <w:tcPr>
            <w:tcW w:w="4678" w:type="dxa"/>
            <w:tcBorders>
              <w:top w:val="single" w:sz="4" w:space="0" w:color="auto"/>
              <w:left w:val="nil"/>
              <w:bottom w:val="single" w:sz="4" w:space="0" w:color="auto"/>
              <w:right w:val="single" w:sz="4" w:space="0" w:color="auto"/>
            </w:tcBorders>
            <w:shd w:val="clear" w:color="auto" w:fill="auto"/>
          </w:tcPr>
          <w:p w14:paraId="514F499C" w14:textId="77777777" w:rsidR="00083C31" w:rsidRPr="00261A0F" w:rsidRDefault="00083C31" w:rsidP="00C74A95">
            <w:pPr>
              <w:widowControl/>
              <w:spacing w:line="220" w:lineRule="exact"/>
              <w:rPr>
                <w:rFonts w:asciiTheme="minorEastAsia" w:hAnsiTheme="minorEastAsia" w:cs="ＭＳ Ｐゴシック"/>
                <w:kern w:val="0"/>
                <w:sz w:val="18"/>
                <w:szCs w:val="18"/>
              </w:rPr>
            </w:pPr>
            <w:r w:rsidRPr="00261A0F">
              <w:rPr>
                <w:rFonts w:asciiTheme="minorEastAsia" w:hAnsiTheme="minorEastAsia" w:hint="eastAsia"/>
                <w:sz w:val="18"/>
                <w:szCs w:val="18"/>
              </w:rPr>
              <w:t>防火区画貫通部の耐火処理及び外壁貫通部の状態を確認</w:t>
            </w:r>
          </w:p>
        </w:tc>
        <w:tc>
          <w:tcPr>
            <w:tcW w:w="2835" w:type="dxa"/>
            <w:tcBorders>
              <w:top w:val="single" w:sz="4" w:space="0" w:color="auto"/>
              <w:left w:val="nil"/>
              <w:bottom w:val="single" w:sz="4" w:space="0" w:color="auto"/>
              <w:right w:val="single" w:sz="4" w:space="0" w:color="auto"/>
            </w:tcBorders>
          </w:tcPr>
          <w:p w14:paraId="69C7D46A" w14:textId="77777777" w:rsidR="00083C31" w:rsidRPr="00261A0F"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322CD22E" w14:textId="77777777" w:rsidR="00083C31" w:rsidRPr="00261A0F" w:rsidRDefault="00083C31" w:rsidP="00876B62">
            <w:pPr>
              <w:widowControl/>
              <w:spacing w:line="0" w:lineRule="atLeast"/>
              <w:jc w:val="left"/>
              <w:rPr>
                <w:rFonts w:asciiTheme="minorEastAsia" w:hAnsiTheme="minorEastAsia" w:cs="ＭＳ Ｐゴシック"/>
                <w:kern w:val="0"/>
                <w:sz w:val="18"/>
                <w:szCs w:val="18"/>
              </w:rPr>
            </w:pPr>
          </w:p>
        </w:tc>
      </w:tr>
      <w:tr w:rsidR="00261A0F" w:rsidRPr="00261A0F" w14:paraId="03AB06C7" w14:textId="77777777" w:rsidTr="002975F1">
        <w:trPr>
          <w:trHeight w:val="522"/>
        </w:trPr>
        <w:tc>
          <w:tcPr>
            <w:tcW w:w="1702" w:type="dxa"/>
            <w:vMerge w:val="restart"/>
            <w:tcBorders>
              <w:top w:val="single" w:sz="4" w:space="0" w:color="auto"/>
              <w:left w:val="single" w:sz="4" w:space="0" w:color="auto"/>
              <w:right w:val="single" w:sz="4" w:space="0" w:color="auto"/>
            </w:tcBorders>
            <w:shd w:val="clear" w:color="auto" w:fill="auto"/>
          </w:tcPr>
          <w:p w14:paraId="09D6B9BC" w14:textId="77777777" w:rsidR="00083C31" w:rsidRPr="00261A0F" w:rsidRDefault="00083C31" w:rsidP="00C74A95">
            <w:pPr>
              <w:spacing w:line="220" w:lineRule="exact"/>
              <w:jc w:val="left"/>
              <w:rPr>
                <w:rFonts w:asciiTheme="minorEastAsia" w:hAnsiTheme="minorEastAsia" w:cs="ＭＳ Ｐゴシック"/>
                <w:sz w:val="18"/>
                <w:szCs w:val="18"/>
              </w:rPr>
            </w:pPr>
            <w:r w:rsidRPr="00261A0F">
              <w:rPr>
                <w:rFonts w:asciiTheme="minorEastAsia" w:hAnsiTheme="minorEastAsia" w:hint="eastAsia"/>
                <w:sz w:val="18"/>
                <w:szCs w:val="18"/>
              </w:rPr>
              <w:lastRenderedPageBreak/>
              <w:t>7  ガス設備工事</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DA015AD" w14:textId="77777777" w:rsidR="00083C31" w:rsidRPr="00261A0F" w:rsidRDefault="00083C31" w:rsidP="00C74A95">
            <w:pPr>
              <w:spacing w:line="220" w:lineRule="exact"/>
              <w:rPr>
                <w:rFonts w:asciiTheme="minorEastAsia" w:hAnsiTheme="minorEastAsia" w:cs="ＭＳ Ｐゴシック"/>
                <w:sz w:val="18"/>
                <w:szCs w:val="18"/>
              </w:rPr>
            </w:pPr>
            <w:r w:rsidRPr="00261A0F">
              <w:rPr>
                <w:rFonts w:asciiTheme="minorEastAsia" w:hAnsiTheme="minorEastAsia" w:hint="eastAsia"/>
                <w:sz w:val="18"/>
                <w:szCs w:val="18"/>
              </w:rPr>
              <w:t>先行住宅、共用部分の配管等の施工及び関連工事との取り合い等の確認</w:t>
            </w:r>
          </w:p>
        </w:tc>
        <w:tc>
          <w:tcPr>
            <w:tcW w:w="4678" w:type="dxa"/>
            <w:tcBorders>
              <w:top w:val="single" w:sz="4" w:space="0" w:color="auto"/>
              <w:left w:val="nil"/>
              <w:bottom w:val="single" w:sz="4" w:space="0" w:color="auto"/>
              <w:right w:val="single" w:sz="4" w:space="0" w:color="auto"/>
            </w:tcBorders>
            <w:shd w:val="clear" w:color="auto" w:fill="auto"/>
          </w:tcPr>
          <w:p w14:paraId="516C400D" w14:textId="77777777" w:rsidR="00083C31" w:rsidRPr="00261A0F" w:rsidRDefault="00083C31" w:rsidP="00C74A95">
            <w:pPr>
              <w:spacing w:line="220" w:lineRule="exact"/>
              <w:rPr>
                <w:rFonts w:asciiTheme="minorEastAsia" w:hAnsiTheme="minorEastAsia" w:cs="ＭＳ Ｐゴシック"/>
                <w:kern w:val="0"/>
                <w:sz w:val="18"/>
                <w:szCs w:val="18"/>
              </w:rPr>
            </w:pPr>
            <w:r w:rsidRPr="00261A0F">
              <w:rPr>
                <w:rFonts w:asciiTheme="minorEastAsia" w:hAnsiTheme="minorEastAsia" w:hint="eastAsia"/>
                <w:sz w:val="18"/>
                <w:szCs w:val="18"/>
              </w:rPr>
              <w:t>配管等の施工（隠ぺい部、埋設部（位置・寸法・材料・支持・接合状態・機器接続状態））及び関連工事との取り合いの確認</w:t>
            </w:r>
          </w:p>
        </w:tc>
        <w:tc>
          <w:tcPr>
            <w:tcW w:w="2835" w:type="dxa"/>
            <w:tcBorders>
              <w:top w:val="single" w:sz="4" w:space="0" w:color="auto"/>
              <w:left w:val="nil"/>
              <w:bottom w:val="single" w:sz="4" w:space="0" w:color="auto"/>
              <w:right w:val="single" w:sz="4" w:space="0" w:color="auto"/>
            </w:tcBorders>
          </w:tcPr>
          <w:p w14:paraId="40E20106" w14:textId="77777777" w:rsidR="00083C31" w:rsidRPr="00261A0F"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394E15E7" w14:textId="77777777" w:rsidR="00083C31" w:rsidRPr="00261A0F" w:rsidRDefault="00083C31" w:rsidP="00876B62">
            <w:pPr>
              <w:widowControl/>
              <w:spacing w:line="0" w:lineRule="atLeast"/>
              <w:jc w:val="left"/>
              <w:rPr>
                <w:rFonts w:asciiTheme="minorEastAsia" w:hAnsiTheme="minorEastAsia" w:cs="ＭＳ Ｐゴシック"/>
                <w:kern w:val="0"/>
                <w:sz w:val="18"/>
                <w:szCs w:val="18"/>
              </w:rPr>
            </w:pPr>
          </w:p>
        </w:tc>
      </w:tr>
      <w:tr w:rsidR="00261A0F" w:rsidRPr="00261A0F" w14:paraId="1CFECDFF" w14:textId="77777777" w:rsidTr="002975F1">
        <w:trPr>
          <w:trHeight w:val="522"/>
        </w:trPr>
        <w:tc>
          <w:tcPr>
            <w:tcW w:w="1702" w:type="dxa"/>
            <w:vMerge/>
            <w:tcBorders>
              <w:left w:val="single" w:sz="4" w:space="0" w:color="auto"/>
              <w:bottom w:val="single" w:sz="4" w:space="0" w:color="auto"/>
              <w:right w:val="single" w:sz="4" w:space="0" w:color="auto"/>
            </w:tcBorders>
            <w:shd w:val="clear" w:color="auto" w:fill="auto"/>
          </w:tcPr>
          <w:p w14:paraId="532FBB30" w14:textId="77777777" w:rsidR="00083C31" w:rsidRPr="00261A0F" w:rsidRDefault="00083C31" w:rsidP="00C74A95">
            <w:pPr>
              <w:spacing w:line="220" w:lineRule="exact"/>
              <w:jc w:val="left"/>
              <w:rPr>
                <w:rFonts w:asciiTheme="minorEastAsia" w:hAnsiTheme="minorEastAsia" w:cs="ＭＳ Ｐゴシック"/>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92CF16F" w14:textId="77777777" w:rsidR="00083C31" w:rsidRPr="00261A0F" w:rsidRDefault="00083C31" w:rsidP="00C74A95">
            <w:pPr>
              <w:spacing w:line="220" w:lineRule="exact"/>
              <w:rPr>
                <w:rFonts w:asciiTheme="minorEastAsia" w:hAnsiTheme="minorEastAsia" w:cs="ＭＳ Ｐゴシック"/>
                <w:sz w:val="18"/>
                <w:szCs w:val="18"/>
              </w:rPr>
            </w:pPr>
            <w:r w:rsidRPr="00261A0F">
              <w:rPr>
                <w:rFonts w:asciiTheme="minorEastAsia" w:hAnsiTheme="minorEastAsia" w:hint="eastAsia"/>
                <w:sz w:val="18"/>
                <w:szCs w:val="18"/>
              </w:rPr>
              <w:t>貫通部処理</w:t>
            </w:r>
          </w:p>
        </w:tc>
        <w:tc>
          <w:tcPr>
            <w:tcW w:w="4678" w:type="dxa"/>
            <w:tcBorders>
              <w:top w:val="single" w:sz="4" w:space="0" w:color="auto"/>
              <w:left w:val="nil"/>
              <w:bottom w:val="single" w:sz="4" w:space="0" w:color="auto"/>
              <w:right w:val="single" w:sz="4" w:space="0" w:color="auto"/>
            </w:tcBorders>
            <w:shd w:val="clear" w:color="auto" w:fill="auto"/>
          </w:tcPr>
          <w:p w14:paraId="7C3716B9" w14:textId="77777777" w:rsidR="00083C31" w:rsidRPr="00261A0F" w:rsidRDefault="00083C31" w:rsidP="00C74A95">
            <w:pPr>
              <w:widowControl/>
              <w:spacing w:line="220" w:lineRule="exact"/>
              <w:rPr>
                <w:rFonts w:asciiTheme="minorEastAsia" w:hAnsiTheme="minorEastAsia" w:cs="ＭＳ Ｐゴシック"/>
                <w:kern w:val="0"/>
                <w:sz w:val="18"/>
                <w:szCs w:val="18"/>
              </w:rPr>
            </w:pPr>
            <w:r w:rsidRPr="00261A0F">
              <w:rPr>
                <w:rFonts w:asciiTheme="minorEastAsia" w:hAnsiTheme="minorEastAsia" w:hint="eastAsia"/>
                <w:sz w:val="18"/>
                <w:szCs w:val="18"/>
              </w:rPr>
              <w:t>防火区画貫通部の耐火処理及び外壁貫通部の状態を確認</w:t>
            </w:r>
          </w:p>
        </w:tc>
        <w:tc>
          <w:tcPr>
            <w:tcW w:w="2835" w:type="dxa"/>
            <w:tcBorders>
              <w:top w:val="single" w:sz="4" w:space="0" w:color="auto"/>
              <w:left w:val="nil"/>
              <w:bottom w:val="single" w:sz="4" w:space="0" w:color="auto"/>
              <w:right w:val="single" w:sz="4" w:space="0" w:color="auto"/>
            </w:tcBorders>
          </w:tcPr>
          <w:p w14:paraId="686FAA85" w14:textId="77777777" w:rsidR="00083C31" w:rsidRPr="00261A0F"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1EED9F23" w14:textId="77777777" w:rsidR="00083C31" w:rsidRPr="00261A0F" w:rsidRDefault="00083C31" w:rsidP="00876B62">
            <w:pPr>
              <w:widowControl/>
              <w:spacing w:line="0" w:lineRule="atLeast"/>
              <w:jc w:val="left"/>
              <w:rPr>
                <w:rFonts w:asciiTheme="minorEastAsia" w:hAnsiTheme="minorEastAsia" w:cs="ＭＳ Ｐゴシック"/>
                <w:kern w:val="0"/>
                <w:sz w:val="18"/>
                <w:szCs w:val="18"/>
              </w:rPr>
            </w:pPr>
          </w:p>
        </w:tc>
      </w:tr>
      <w:tr w:rsidR="00261A0F" w:rsidRPr="00261A0F" w14:paraId="4633FD28" w14:textId="77777777" w:rsidTr="002975F1">
        <w:trPr>
          <w:trHeight w:val="522"/>
        </w:trPr>
        <w:tc>
          <w:tcPr>
            <w:tcW w:w="1702" w:type="dxa"/>
            <w:vMerge w:val="restart"/>
            <w:tcBorders>
              <w:top w:val="single" w:sz="4" w:space="0" w:color="auto"/>
              <w:left w:val="single" w:sz="4" w:space="0" w:color="auto"/>
              <w:right w:val="single" w:sz="4" w:space="0" w:color="auto"/>
            </w:tcBorders>
            <w:shd w:val="clear" w:color="auto" w:fill="auto"/>
          </w:tcPr>
          <w:p w14:paraId="76315FAA" w14:textId="77777777" w:rsidR="00083C31" w:rsidRPr="00261A0F" w:rsidRDefault="00083C31" w:rsidP="00C74A95">
            <w:pPr>
              <w:spacing w:line="220" w:lineRule="exact"/>
              <w:ind w:rightChars="-21" w:right="-44"/>
              <w:jc w:val="left"/>
              <w:rPr>
                <w:rFonts w:asciiTheme="minorEastAsia" w:hAnsiTheme="minorEastAsia" w:cs="ＭＳ Ｐゴシック"/>
                <w:sz w:val="18"/>
                <w:szCs w:val="18"/>
              </w:rPr>
            </w:pPr>
            <w:r w:rsidRPr="00261A0F">
              <w:rPr>
                <w:rFonts w:asciiTheme="minorEastAsia" w:hAnsiTheme="minorEastAsia" w:hint="eastAsia"/>
                <w:sz w:val="18"/>
                <w:szCs w:val="18"/>
              </w:rPr>
              <w:t>10 暖冷房設備工事</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F2FE728" w14:textId="77777777" w:rsidR="00083C31" w:rsidRPr="00261A0F" w:rsidRDefault="00083C31" w:rsidP="00C74A95">
            <w:pPr>
              <w:spacing w:line="220" w:lineRule="exact"/>
              <w:rPr>
                <w:rFonts w:asciiTheme="minorEastAsia" w:hAnsiTheme="minorEastAsia" w:cs="ＭＳ Ｐゴシック"/>
                <w:sz w:val="18"/>
                <w:szCs w:val="18"/>
              </w:rPr>
            </w:pPr>
            <w:r w:rsidRPr="00261A0F">
              <w:rPr>
                <w:rFonts w:asciiTheme="minorEastAsia" w:hAnsiTheme="minorEastAsia" w:hint="eastAsia"/>
                <w:sz w:val="18"/>
                <w:szCs w:val="18"/>
              </w:rPr>
              <w:t>先行住宅、共用部分の配管等の施工及び関連工事との取り合い</w:t>
            </w:r>
          </w:p>
        </w:tc>
        <w:tc>
          <w:tcPr>
            <w:tcW w:w="4678" w:type="dxa"/>
            <w:tcBorders>
              <w:top w:val="single" w:sz="4" w:space="0" w:color="auto"/>
              <w:left w:val="nil"/>
              <w:bottom w:val="single" w:sz="4" w:space="0" w:color="auto"/>
              <w:right w:val="single" w:sz="4" w:space="0" w:color="auto"/>
            </w:tcBorders>
            <w:shd w:val="clear" w:color="auto" w:fill="auto"/>
          </w:tcPr>
          <w:p w14:paraId="4BC3C0AC" w14:textId="77777777" w:rsidR="00083C31" w:rsidRPr="00261A0F" w:rsidRDefault="00083C31" w:rsidP="00C74A95">
            <w:pPr>
              <w:spacing w:line="220" w:lineRule="exact"/>
              <w:rPr>
                <w:rFonts w:asciiTheme="minorEastAsia" w:hAnsiTheme="minorEastAsia" w:cs="ＭＳ Ｐゴシック"/>
                <w:kern w:val="0"/>
                <w:sz w:val="18"/>
                <w:szCs w:val="18"/>
              </w:rPr>
            </w:pPr>
            <w:r w:rsidRPr="00261A0F">
              <w:rPr>
                <w:rFonts w:asciiTheme="minorEastAsia" w:hAnsiTheme="minorEastAsia" w:hint="eastAsia"/>
                <w:sz w:val="18"/>
                <w:szCs w:val="18"/>
              </w:rPr>
              <w:t>配管等の施工（隠ぺい部、埋設部（位置・寸法・材料・支持・接合状態・機器接続状態））及び関連工事との取り合いの確認</w:t>
            </w:r>
          </w:p>
        </w:tc>
        <w:tc>
          <w:tcPr>
            <w:tcW w:w="2835" w:type="dxa"/>
            <w:tcBorders>
              <w:top w:val="single" w:sz="4" w:space="0" w:color="auto"/>
              <w:left w:val="nil"/>
              <w:bottom w:val="single" w:sz="4" w:space="0" w:color="auto"/>
              <w:right w:val="single" w:sz="4" w:space="0" w:color="auto"/>
            </w:tcBorders>
          </w:tcPr>
          <w:p w14:paraId="2FC369D7" w14:textId="77777777" w:rsidR="00083C31" w:rsidRPr="00261A0F"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76C03166" w14:textId="77777777" w:rsidR="00083C31" w:rsidRPr="00261A0F" w:rsidRDefault="00083C31" w:rsidP="00876B62">
            <w:pPr>
              <w:widowControl/>
              <w:spacing w:line="0" w:lineRule="atLeast"/>
              <w:jc w:val="left"/>
              <w:rPr>
                <w:rFonts w:asciiTheme="minorEastAsia" w:hAnsiTheme="minorEastAsia" w:cs="ＭＳ Ｐゴシック"/>
                <w:kern w:val="0"/>
                <w:sz w:val="18"/>
                <w:szCs w:val="18"/>
              </w:rPr>
            </w:pPr>
          </w:p>
        </w:tc>
      </w:tr>
      <w:tr w:rsidR="00261A0F" w:rsidRPr="00261A0F" w14:paraId="7348BE2C" w14:textId="77777777" w:rsidTr="002975F1">
        <w:trPr>
          <w:trHeight w:val="522"/>
        </w:trPr>
        <w:tc>
          <w:tcPr>
            <w:tcW w:w="1702" w:type="dxa"/>
            <w:vMerge/>
            <w:tcBorders>
              <w:top w:val="single" w:sz="4" w:space="0" w:color="auto"/>
              <w:left w:val="single" w:sz="4" w:space="0" w:color="auto"/>
              <w:right w:val="single" w:sz="4" w:space="0" w:color="auto"/>
            </w:tcBorders>
            <w:shd w:val="clear" w:color="auto" w:fill="auto"/>
          </w:tcPr>
          <w:p w14:paraId="5383BEF9" w14:textId="77777777" w:rsidR="00083C31" w:rsidRPr="00261A0F" w:rsidRDefault="00083C31" w:rsidP="00C74A95">
            <w:pPr>
              <w:spacing w:line="220" w:lineRule="exact"/>
              <w:jc w:val="left"/>
              <w:rPr>
                <w:rFonts w:asciiTheme="minorEastAsia" w:hAnsiTheme="minorEastAsia"/>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0422F54" w14:textId="77777777" w:rsidR="00083C31" w:rsidRPr="00261A0F" w:rsidRDefault="00083C31" w:rsidP="00C74A95">
            <w:pPr>
              <w:spacing w:line="220" w:lineRule="exact"/>
              <w:rPr>
                <w:rFonts w:asciiTheme="minorEastAsia" w:hAnsiTheme="minorEastAsia"/>
                <w:sz w:val="18"/>
                <w:szCs w:val="18"/>
              </w:rPr>
            </w:pPr>
            <w:r w:rsidRPr="00261A0F">
              <w:rPr>
                <w:rFonts w:asciiTheme="minorEastAsia" w:hAnsiTheme="minorEastAsia" w:hint="eastAsia"/>
                <w:sz w:val="18"/>
                <w:szCs w:val="18"/>
              </w:rPr>
              <w:t>貫通部処理</w:t>
            </w:r>
          </w:p>
        </w:tc>
        <w:tc>
          <w:tcPr>
            <w:tcW w:w="4678" w:type="dxa"/>
            <w:tcBorders>
              <w:top w:val="single" w:sz="4" w:space="0" w:color="auto"/>
              <w:left w:val="nil"/>
              <w:bottom w:val="single" w:sz="4" w:space="0" w:color="auto"/>
              <w:right w:val="single" w:sz="4" w:space="0" w:color="auto"/>
            </w:tcBorders>
            <w:shd w:val="clear" w:color="auto" w:fill="auto"/>
          </w:tcPr>
          <w:p w14:paraId="061E46F7" w14:textId="77777777" w:rsidR="00083C31" w:rsidRPr="00261A0F" w:rsidRDefault="00083C31" w:rsidP="00C74A95">
            <w:pPr>
              <w:spacing w:line="220" w:lineRule="exact"/>
              <w:rPr>
                <w:rFonts w:asciiTheme="minorEastAsia" w:hAnsiTheme="minorEastAsia"/>
                <w:sz w:val="18"/>
                <w:szCs w:val="18"/>
              </w:rPr>
            </w:pPr>
            <w:r w:rsidRPr="00261A0F">
              <w:rPr>
                <w:rFonts w:asciiTheme="minorEastAsia" w:hAnsiTheme="minorEastAsia" w:hint="eastAsia"/>
                <w:sz w:val="18"/>
                <w:szCs w:val="18"/>
              </w:rPr>
              <w:t>防火区画貫通部の耐火処理及び外壁貫通部の状態を確認</w:t>
            </w:r>
          </w:p>
        </w:tc>
        <w:tc>
          <w:tcPr>
            <w:tcW w:w="2835" w:type="dxa"/>
            <w:tcBorders>
              <w:top w:val="single" w:sz="4" w:space="0" w:color="auto"/>
              <w:left w:val="nil"/>
              <w:bottom w:val="single" w:sz="4" w:space="0" w:color="auto"/>
              <w:right w:val="single" w:sz="4" w:space="0" w:color="auto"/>
            </w:tcBorders>
          </w:tcPr>
          <w:p w14:paraId="529533F8" w14:textId="77777777" w:rsidR="00083C31" w:rsidRPr="00261A0F"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40F788D2" w14:textId="77777777" w:rsidR="00083C31" w:rsidRPr="00261A0F" w:rsidRDefault="00083C31" w:rsidP="00876B62">
            <w:pPr>
              <w:widowControl/>
              <w:spacing w:line="0" w:lineRule="atLeast"/>
              <w:jc w:val="left"/>
              <w:rPr>
                <w:rFonts w:asciiTheme="minorEastAsia" w:hAnsiTheme="minorEastAsia" w:cs="ＭＳ Ｐゴシック"/>
                <w:kern w:val="0"/>
                <w:sz w:val="18"/>
                <w:szCs w:val="18"/>
              </w:rPr>
            </w:pPr>
          </w:p>
        </w:tc>
      </w:tr>
      <w:tr w:rsidR="00261A0F" w:rsidRPr="00261A0F" w14:paraId="7AAD8DCE" w14:textId="77777777" w:rsidTr="002975F1">
        <w:trPr>
          <w:trHeight w:val="522"/>
        </w:trPr>
        <w:tc>
          <w:tcPr>
            <w:tcW w:w="1702" w:type="dxa"/>
            <w:vMerge/>
            <w:tcBorders>
              <w:left w:val="single" w:sz="4" w:space="0" w:color="auto"/>
              <w:bottom w:val="single" w:sz="4" w:space="0" w:color="auto"/>
              <w:right w:val="single" w:sz="4" w:space="0" w:color="auto"/>
            </w:tcBorders>
            <w:shd w:val="clear" w:color="auto" w:fill="auto"/>
          </w:tcPr>
          <w:p w14:paraId="48B48EAD" w14:textId="77777777" w:rsidR="00083C31" w:rsidRPr="00261A0F" w:rsidRDefault="00083C31" w:rsidP="00C74A95">
            <w:pPr>
              <w:spacing w:line="220" w:lineRule="exact"/>
              <w:jc w:val="left"/>
              <w:rPr>
                <w:rFonts w:asciiTheme="minorEastAsia" w:hAnsiTheme="minorEastAsia"/>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1D263E1" w14:textId="77777777" w:rsidR="00083C31" w:rsidRPr="00261A0F" w:rsidRDefault="00083C31" w:rsidP="00C74A95">
            <w:pPr>
              <w:widowControl/>
              <w:spacing w:line="220" w:lineRule="exact"/>
              <w:rPr>
                <w:rFonts w:asciiTheme="minorEastAsia" w:hAnsiTheme="minorEastAsia" w:cs="ＭＳ Ｐゴシック"/>
                <w:kern w:val="0"/>
                <w:sz w:val="18"/>
                <w:szCs w:val="18"/>
              </w:rPr>
            </w:pPr>
            <w:r w:rsidRPr="00261A0F">
              <w:rPr>
                <w:rFonts w:asciiTheme="minorEastAsia" w:hAnsiTheme="minorEastAsia" w:hint="eastAsia"/>
                <w:sz w:val="18"/>
                <w:szCs w:val="18"/>
              </w:rPr>
              <w:t>機器の据付け・設置状況</w:t>
            </w:r>
          </w:p>
        </w:tc>
        <w:tc>
          <w:tcPr>
            <w:tcW w:w="4678" w:type="dxa"/>
            <w:tcBorders>
              <w:top w:val="single" w:sz="4" w:space="0" w:color="auto"/>
              <w:left w:val="nil"/>
              <w:bottom w:val="single" w:sz="4" w:space="0" w:color="auto"/>
              <w:right w:val="single" w:sz="4" w:space="0" w:color="auto"/>
            </w:tcBorders>
            <w:shd w:val="clear" w:color="auto" w:fill="auto"/>
          </w:tcPr>
          <w:p w14:paraId="0F4E9133" w14:textId="77777777" w:rsidR="00083C31" w:rsidRPr="00261A0F" w:rsidRDefault="00083C31" w:rsidP="00C74A95">
            <w:pPr>
              <w:widowControl/>
              <w:spacing w:line="220" w:lineRule="exact"/>
              <w:rPr>
                <w:rFonts w:asciiTheme="minorEastAsia" w:hAnsiTheme="minorEastAsia" w:cs="ＭＳ Ｐゴシック"/>
                <w:kern w:val="0"/>
                <w:sz w:val="18"/>
                <w:szCs w:val="18"/>
              </w:rPr>
            </w:pPr>
            <w:r w:rsidRPr="00261A0F">
              <w:rPr>
                <w:rFonts w:asciiTheme="minorEastAsia" w:hAnsiTheme="minorEastAsia" w:hint="eastAsia"/>
                <w:sz w:val="18"/>
                <w:szCs w:val="18"/>
              </w:rPr>
              <w:t>据付け位置、アンカーボルト取付け、固定支持金物、防振措置の確認</w:t>
            </w:r>
          </w:p>
        </w:tc>
        <w:tc>
          <w:tcPr>
            <w:tcW w:w="2835" w:type="dxa"/>
            <w:tcBorders>
              <w:top w:val="single" w:sz="4" w:space="0" w:color="auto"/>
              <w:left w:val="nil"/>
              <w:bottom w:val="single" w:sz="4" w:space="0" w:color="auto"/>
              <w:right w:val="single" w:sz="4" w:space="0" w:color="auto"/>
            </w:tcBorders>
          </w:tcPr>
          <w:p w14:paraId="5424F890" w14:textId="77777777" w:rsidR="00083C31" w:rsidRPr="00261A0F"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29609E81" w14:textId="77777777" w:rsidR="00083C31" w:rsidRPr="00261A0F" w:rsidRDefault="00083C31" w:rsidP="00876B62">
            <w:pPr>
              <w:widowControl/>
              <w:spacing w:line="0" w:lineRule="atLeast"/>
              <w:jc w:val="left"/>
              <w:rPr>
                <w:rFonts w:asciiTheme="minorEastAsia" w:hAnsiTheme="minorEastAsia" w:cs="ＭＳ Ｐゴシック"/>
                <w:kern w:val="0"/>
                <w:sz w:val="18"/>
                <w:szCs w:val="18"/>
              </w:rPr>
            </w:pPr>
          </w:p>
        </w:tc>
      </w:tr>
      <w:tr w:rsidR="00261A0F" w:rsidRPr="00261A0F" w14:paraId="3635BE8E" w14:textId="77777777" w:rsidTr="002975F1">
        <w:trPr>
          <w:trHeight w:val="522"/>
        </w:trPr>
        <w:tc>
          <w:tcPr>
            <w:tcW w:w="1702" w:type="dxa"/>
            <w:vMerge w:val="restart"/>
            <w:tcBorders>
              <w:top w:val="single" w:sz="4" w:space="0" w:color="auto"/>
              <w:left w:val="single" w:sz="4" w:space="0" w:color="auto"/>
              <w:right w:val="single" w:sz="4" w:space="0" w:color="auto"/>
            </w:tcBorders>
            <w:shd w:val="clear" w:color="auto" w:fill="auto"/>
          </w:tcPr>
          <w:p w14:paraId="6F261AF5" w14:textId="77777777" w:rsidR="00083C31" w:rsidRPr="00261A0F" w:rsidRDefault="00083C31" w:rsidP="00C74A95">
            <w:pPr>
              <w:spacing w:line="220" w:lineRule="exact"/>
              <w:jc w:val="left"/>
              <w:rPr>
                <w:rFonts w:asciiTheme="minorEastAsia" w:hAnsiTheme="minorEastAsia" w:cs="ＭＳ Ｐゴシック"/>
                <w:sz w:val="18"/>
                <w:szCs w:val="18"/>
              </w:rPr>
            </w:pPr>
            <w:r w:rsidRPr="00261A0F">
              <w:rPr>
                <w:rFonts w:asciiTheme="minorEastAsia" w:hAnsiTheme="minorEastAsia" w:cs="ＭＳ Ｐゴシック" w:hint="eastAsia"/>
                <w:sz w:val="18"/>
                <w:szCs w:val="18"/>
              </w:rPr>
              <w:t>11 換気設備工事</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3E5246A" w14:textId="77777777" w:rsidR="00083C31" w:rsidRPr="00261A0F" w:rsidRDefault="00083C31" w:rsidP="00C74A95">
            <w:pPr>
              <w:spacing w:line="220" w:lineRule="exact"/>
              <w:rPr>
                <w:rFonts w:asciiTheme="minorEastAsia" w:hAnsiTheme="minorEastAsia" w:cs="ＭＳ Ｐゴシック"/>
                <w:sz w:val="18"/>
                <w:szCs w:val="18"/>
              </w:rPr>
            </w:pPr>
            <w:r w:rsidRPr="00261A0F">
              <w:rPr>
                <w:rFonts w:asciiTheme="minorEastAsia" w:hAnsiTheme="minorEastAsia" w:hint="eastAsia"/>
                <w:sz w:val="18"/>
                <w:szCs w:val="18"/>
              </w:rPr>
              <w:t>先行住宅、共用部分の配管等の施工及び関連工事との取り合い</w:t>
            </w:r>
          </w:p>
        </w:tc>
        <w:tc>
          <w:tcPr>
            <w:tcW w:w="4678" w:type="dxa"/>
            <w:tcBorders>
              <w:top w:val="single" w:sz="4" w:space="0" w:color="auto"/>
              <w:left w:val="nil"/>
              <w:bottom w:val="single" w:sz="4" w:space="0" w:color="auto"/>
              <w:right w:val="single" w:sz="4" w:space="0" w:color="auto"/>
            </w:tcBorders>
            <w:shd w:val="clear" w:color="auto" w:fill="auto"/>
          </w:tcPr>
          <w:p w14:paraId="28B2B047" w14:textId="77777777" w:rsidR="00083C31" w:rsidRPr="00261A0F" w:rsidRDefault="00083C31" w:rsidP="00C74A95">
            <w:pPr>
              <w:spacing w:line="220" w:lineRule="exact"/>
              <w:rPr>
                <w:rFonts w:asciiTheme="minorEastAsia" w:hAnsiTheme="minorEastAsia" w:cs="ＭＳ Ｐゴシック"/>
                <w:kern w:val="0"/>
                <w:sz w:val="18"/>
                <w:szCs w:val="18"/>
              </w:rPr>
            </w:pPr>
            <w:r w:rsidRPr="00261A0F">
              <w:rPr>
                <w:rFonts w:asciiTheme="minorEastAsia" w:hAnsiTheme="minorEastAsia" w:hint="eastAsia"/>
                <w:sz w:val="18"/>
                <w:szCs w:val="18"/>
              </w:rPr>
              <w:t>配管等の施工（隠ぺい部、埋設部（位置・寸法・材料・支持・接合状態・機器接続状態））及び関連工事との取り合いの確認</w:t>
            </w:r>
          </w:p>
        </w:tc>
        <w:tc>
          <w:tcPr>
            <w:tcW w:w="2835" w:type="dxa"/>
            <w:tcBorders>
              <w:top w:val="single" w:sz="4" w:space="0" w:color="auto"/>
              <w:left w:val="nil"/>
              <w:bottom w:val="single" w:sz="4" w:space="0" w:color="auto"/>
              <w:right w:val="single" w:sz="4" w:space="0" w:color="auto"/>
            </w:tcBorders>
          </w:tcPr>
          <w:p w14:paraId="6A216F5A" w14:textId="77777777" w:rsidR="00083C31" w:rsidRPr="00261A0F"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1FB9CE8D" w14:textId="77777777" w:rsidR="00083C31" w:rsidRPr="00261A0F" w:rsidRDefault="00083C31" w:rsidP="00876B62">
            <w:pPr>
              <w:widowControl/>
              <w:spacing w:line="0" w:lineRule="atLeast"/>
              <w:jc w:val="left"/>
              <w:rPr>
                <w:rFonts w:asciiTheme="minorEastAsia" w:hAnsiTheme="minorEastAsia" w:cs="ＭＳ Ｐゴシック"/>
                <w:kern w:val="0"/>
                <w:sz w:val="18"/>
                <w:szCs w:val="18"/>
              </w:rPr>
            </w:pPr>
          </w:p>
        </w:tc>
      </w:tr>
      <w:tr w:rsidR="00261A0F" w:rsidRPr="00261A0F" w14:paraId="4D3C0CA8" w14:textId="77777777" w:rsidTr="002975F1">
        <w:trPr>
          <w:trHeight w:val="522"/>
        </w:trPr>
        <w:tc>
          <w:tcPr>
            <w:tcW w:w="1702" w:type="dxa"/>
            <w:vMerge/>
            <w:tcBorders>
              <w:left w:val="single" w:sz="4" w:space="0" w:color="auto"/>
              <w:right w:val="single" w:sz="4" w:space="0" w:color="auto"/>
            </w:tcBorders>
            <w:shd w:val="clear" w:color="auto" w:fill="auto"/>
          </w:tcPr>
          <w:p w14:paraId="46DC246E" w14:textId="77777777" w:rsidR="00083C31" w:rsidRPr="00261A0F" w:rsidRDefault="00083C31" w:rsidP="00C74A95">
            <w:pPr>
              <w:spacing w:line="220" w:lineRule="exact"/>
              <w:jc w:val="left"/>
              <w:rPr>
                <w:rFonts w:asciiTheme="minorEastAsia" w:hAnsiTheme="minorEastAsia" w:cs="ＭＳ Ｐゴシック"/>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66E5772" w14:textId="77777777" w:rsidR="00083C31" w:rsidRPr="00261A0F" w:rsidRDefault="00083C31" w:rsidP="00C74A95">
            <w:pPr>
              <w:widowControl/>
              <w:spacing w:line="220" w:lineRule="exact"/>
              <w:rPr>
                <w:rFonts w:asciiTheme="minorEastAsia" w:hAnsiTheme="minorEastAsia" w:cs="ＭＳ Ｐゴシック"/>
                <w:kern w:val="0"/>
                <w:sz w:val="18"/>
                <w:szCs w:val="18"/>
              </w:rPr>
            </w:pPr>
            <w:r w:rsidRPr="00261A0F">
              <w:rPr>
                <w:rFonts w:asciiTheme="minorEastAsia" w:hAnsiTheme="minorEastAsia" w:hint="eastAsia"/>
                <w:sz w:val="18"/>
                <w:szCs w:val="18"/>
              </w:rPr>
              <w:t>機器の据付け・設置状況</w:t>
            </w:r>
          </w:p>
        </w:tc>
        <w:tc>
          <w:tcPr>
            <w:tcW w:w="4678" w:type="dxa"/>
            <w:tcBorders>
              <w:top w:val="single" w:sz="4" w:space="0" w:color="auto"/>
              <w:left w:val="nil"/>
              <w:bottom w:val="single" w:sz="4" w:space="0" w:color="auto"/>
              <w:right w:val="single" w:sz="4" w:space="0" w:color="auto"/>
            </w:tcBorders>
            <w:shd w:val="clear" w:color="auto" w:fill="auto"/>
          </w:tcPr>
          <w:p w14:paraId="521D6ED4" w14:textId="77777777" w:rsidR="00083C31" w:rsidRPr="00261A0F" w:rsidRDefault="00083C31" w:rsidP="00C74A95">
            <w:pPr>
              <w:widowControl/>
              <w:spacing w:line="220" w:lineRule="exact"/>
              <w:rPr>
                <w:rFonts w:asciiTheme="minorEastAsia" w:hAnsiTheme="minorEastAsia" w:cs="ＭＳ Ｐゴシック"/>
                <w:kern w:val="0"/>
                <w:sz w:val="18"/>
                <w:szCs w:val="18"/>
              </w:rPr>
            </w:pPr>
            <w:r w:rsidRPr="00261A0F">
              <w:rPr>
                <w:rFonts w:asciiTheme="minorEastAsia" w:hAnsiTheme="minorEastAsia" w:hint="eastAsia"/>
                <w:sz w:val="18"/>
                <w:szCs w:val="18"/>
              </w:rPr>
              <w:t>据付け位置、アンカーボルト取付け、固定支持金物、防振措置の確認</w:t>
            </w:r>
          </w:p>
        </w:tc>
        <w:tc>
          <w:tcPr>
            <w:tcW w:w="2835" w:type="dxa"/>
            <w:tcBorders>
              <w:top w:val="single" w:sz="4" w:space="0" w:color="auto"/>
              <w:left w:val="nil"/>
              <w:bottom w:val="single" w:sz="4" w:space="0" w:color="auto"/>
              <w:right w:val="single" w:sz="4" w:space="0" w:color="auto"/>
            </w:tcBorders>
          </w:tcPr>
          <w:p w14:paraId="4E31A09E" w14:textId="77777777" w:rsidR="00083C31" w:rsidRPr="00261A0F"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60EBB2ED" w14:textId="77777777" w:rsidR="00083C31" w:rsidRPr="00261A0F" w:rsidRDefault="00083C31" w:rsidP="00876B62">
            <w:pPr>
              <w:widowControl/>
              <w:spacing w:line="0" w:lineRule="atLeast"/>
              <w:jc w:val="left"/>
              <w:rPr>
                <w:rFonts w:asciiTheme="minorEastAsia" w:hAnsiTheme="minorEastAsia" w:cs="ＭＳ Ｐゴシック"/>
                <w:kern w:val="0"/>
                <w:sz w:val="18"/>
                <w:szCs w:val="18"/>
              </w:rPr>
            </w:pPr>
          </w:p>
        </w:tc>
      </w:tr>
      <w:tr w:rsidR="00261A0F" w:rsidRPr="00261A0F" w14:paraId="26EE187E" w14:textId="77777777" w:rsidTr="002975F1">
        <w:trPr>
          <w:trHeight w:val="522"/>
        </w:trPr>
        <w:tc>
          <w:tcPr>
            <w:tcW w:w="1702" w:type="dxa"/>
            <w:vMerge/>
            <w:tcBorders>
              <w:left w:val="single" w:sz="4" w:space="0" w:color="auto"/>
              <w:bottom w:val="single" w:sz="4" w:space="0" w:color="auto"/>
              <w:right w:val="single" w:sz="4" w:space="0" w:color="auto"/>
            </w:tcBorders>
            <w:shd w:val="clear" w:color="auto" w:fill="auto"/>
          </w:tcPr>
          <w:p w14:paraId="13BE6BB7" w14:textId="77777777" w:rsidR="00083C31" w:rsidRPr="00261A0F" w:rsidRDefault="00083C31" w:rsidP="00C74A95">
            <w:pPr>
              <w:spacing w:line="220" w:lineRule="exact"/>
              <w:jc w:val="left"/>
              <w:rPr>
                <w:rFonts w:asciiTheme="minorEastAsia" w:hAnsiTheme="minorEastAsia" w:cs="ＭＳ Ｐゴシック"/>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B37076D" w14:textId="77777777" w:rsidR="00083C31" w:rsidRPr="00261A0F" w:rsidRDefault="00083C31" w:rsidP="00C74A95">
            <w:pPr>
              <w:spacing w:line="220" w:lineRule="exact"/>
              <w:rPr>
                <w:rFonts w:asciiTheme="minorEastAsia" w:hAnsiTheme="minorEastAsia"/>
                <w:sz w:val="18"/>
                <w:szCs w:val="18"/>
              </w:rPr>
            </w:pPr>
            <w:r w:rsidRPr="00261A0F">
              <w:rPr>
                <w:rFonts w:asciiTheme="minorEastAsia" w:hAnsiTheme="minorEastAsia" w:hint="eastAsia"/>
                <w:sz w:val="18"/>
                <w:szCs w:val="18"/>
              </w:rPr>
              <w:t>貫通部処理</w:t>
            </w:r>
          </w:p>
        </w:tc>
        <w:tc>
          <w:tcPr>
            <w:tcW w:w="4678" w:type="dxa"/>
            <w:tcBorders>
              <w:top w:val="single" w:sz="4" w:space="0" w:color="auto"/>
              <w:left w:val="nil"/>
              <w:bottom w:val="single" w:sz="4" w:space="0" w:color="auto"/>
              <w:right w:val="single" w:sz="4" w:space="0" w:color="auto"/>
            </w:tcBorders>
            <w:shd w:val="clear" w:color="auto" w:fill="auto"/>
          </w:tcPr>
          <w:p w14:paraId="5924A010" w14:textId="77777777" w:rsidR="00083C31" w:rsidRPr="00261A0F" w:rsidRDefault="00083C31" w:rsidP="00C74A95">
            <w:pPr>
              <w:spacing w:line="220" w:lineRule="exact"/>
              <w:rPr>
                <w:rFonts w:asciiTheme="minorEastAsia" w:hAnsiTheme="minorEastAsia" w:cs="ＭＳ Ｐゴシック"/>
                <w:kern w:val="0"/>
                <w:sz w:val="18"/>
                <w:szCs w:val="18"/>
              </w:rPr>
            </w:pPr>
            <w:r w:rsidRPr="00261A0F">
              <w:rPr>
                <w:rFonts w:asciiTheme="minorEastAsia" w:hAnsiTheme="minorEastAsia" w:hint="eastAsia"/>
                <w:sz w:val="18"/>
                <w:szCs w:val="18"/>
              </w:rPr>
              <w:t>防火区画貫通部の耐火処理及び外壁貫通部の状態を確認</w:t>
            </w:r>
          </w:p>
        </w:tc>
        <w:tc>
          <w:tcPr>
            <w:tcW w:w="2835" w:type="dxa"/>
            <w:tcBorders>
              <w:top w:val="single" w:sz="4" w:space="0" w:color="auto"/>
              <w:left w:val="nil"/>
              <w:bottom w:val="single" w:sz="4" w:space="0" w:color="auto"/>
              <w:right w:val="single" w:sz="4" w:space="0" w:color="auto"/>
            </w:tcBorders>
          </w:tcPr>
          <w:p w14:paraId="6D1D59E1" w14:textId="77777777" w:rsidR="00083C31" w:rsidRPr="00261A0F"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1A0E054D" w14:textId="77777777" w:rsidR="00083C31" w:rsidRPr="00261A0F" w:rsidRDefault="00083C31" w:rsidP="00876B62">
            <w:pPr>
              <w:widowControl/>
              <w:spacing w:line="0" w:lineRule="atLeast"/>
              <w:jc w:val="left"/>
              <w:rPr>
                <w:rFonts w:asciiTheme="minorEastAsia" w:hAnsiTheme="minorEastAsia" w:cs="ＭＳ Ｐゴシック"/>
                <w:kern w:val="0"/>
                <w:sz w:val="18"/>
                <w:szCs w:val="18"/>
              </w:rPr>
            </w:pPr>
          </w:p>
        </w:tc>
      </w:tr>
      <w:tr w:rsidR="00261A0F" w:rsidRPr="00261A0F" w14:paraId="776B762C" w14:textId="77777777" w:rsidTr="002975F1">
        <w:trPr>
          <w:trHeight w:val="522"/>
        </w:trPr>
        <w:tc>
          <w:tcPr>
            <w:tcW w:w="1702" w:type="dxa"/>
            <w:tcBorders>
              <w:top w:val="single" w:sz="4" w:space="0" w:color="auto"/>
              <w:left w:val="single" w:sz="4" w:space="0" w:color="auto"/>
              <w:bottom w:val="single" w:sz="4" w:space="0" w:color="auto"/>
              <w:right w:val="single" w:sz="4" w:space="0" w:color="auto"/>
            </w:tcBorders>
            <w:shd w:val="clear" w:color="auto" w:fill="auto"/>
          </w:tcPr>
          <w:p w14:paraId="172E521F" w14:textId="77777777" w:rsidR="00083C31" w:rsidRPr="00261A0F" w:rsidRDefault="00083C31" w:rsidP="00C74A95">
            <w:pPr>
              <w:spacing w:line="220" w:lineRule="exact"/>
              <w:ind w:rightChars="-21" w:right="-44"/>
              <w:jc w:val="left"/>
              <w:rPr>
                <w:rFonts w:asciiTheme="minorEastAsia" w:hAnsiTheme="minorEastAsia" w:cs="ＭＳ Ｐゴシック"/>
                <w:sz w:val="18"/>
                <w:szCs w:val="18"/>
              </w:rPr>
            </w:pPr>
            <w:r w:rsidRPr="00261A0F">
              <w:rPr>
                <w:rFonts w:asciiTheme="minorEastAsia" w:hAnsiTheme="minorEastAsia" w:cs="ＭＳ Ｐゴシック" w:hint="eastAsia"/>
                <w:sz w:val="18"/>
                <w:szCs w:val="18"/>
              </w:rPr>
              <w:t>13 エレベーター設備工事</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7113983" w14:textId="77777777" w:rsidR="00083C31" w:rsidRPr="00261A0F" w:rsidRDefault="00083C31" w:rsidP="00C74A95">
            <w:pPr>
              <w:spacing w:line="0" w:lineRule="atLeast"/>
              <w:rPr>
                <w:rFonts w:asciiTheme="minorEastAsia" w:hAnsiTheme="minorEastAsia"/>
                <w:sz w:val="18"/>
                <w:szCs w:val="18"/>
              </w:rPr>
            </w:pPr>
            <w:r w:rsidRPr="00261A0F">
              <w:rPr>
                <w:rFonts w:asciiTheme="minorEastAsia" w:hAnsiTheme="minorEastAsia" w:hint="eastAsia"/>
                <w:sz w:val="18"/>
                <w:szCs w:val="18"/>
              </w:rPr>
              <w:t>防犯カメラ設備の画像</w:t>
            </w:r>
          </w:p>
        </w:tc>
        <w:tc>
          <w:tcPr>
            <w:tcW w:w="4678" w:type="dxa"/>
            <w:tcBorders>
              <w:top w:val="single" w:sz="4" w:space="0" w:color="auto"/>
              <w:left w:val="nil"/>
              <w:bottom w:val="single" w:sz="4" w:space="0" w:color="auto"/>
              <w:right w:val="single" w:sz="4" w:space="0" w:color="auto"/>
            </w:tcBorders>
            <w:shd w:val="clear" w:color="auto" w:fill="auto"/>
          </w:tcPr>
          <w:p w14:paraId="1AD85705" w14:textId="77777777" w:rsidR="00083C31" w:rsidRPr="00261A0F" w:rsidRDefault="00083C31" w:rsidP="00C74A95">
            <w:pPr>
              <w:spacing w:line="0" w:lineRule="atLeast"/>
              <w:rPr>
                <w:rFonts w:asciiTheme="minorEastAsia" w:hAnsiTheme="minorEastAsia"/>
                <w:sz w:val="18"/>
                <w:szCs w:val="18"/>
              </w:rPr>
            </w:pPr>
            <w:r w:rsidRPr="00261A0F">
              <w:rPr>
                <w:rFonts w:asciiTheme="minorEastAsia" w:hAnsiTheme="minorEastAsia" w:hint="eastAsia"/>
                <w:sz w:val="18"/>
                <w:szCs w:val="18"/>
              </w:rPr>
              <w:t>防犯カメラ設備の画像（視界・画質・必要照度）の確認</w:t>
            </w:r>
          </w:p>
        </w:tc>
        <w:tc>
          <w:tcPr>
            <w:tcW w:w="2835" w:type="dxa"/>
            <w:tcBorders>
              <w:top w:val="single" w:sz="4" w:space="0" w:color="auto"/>
              <w:left w:val="nil"/>
              <w:bottom w:val="single" w:sz="4" w:space="0" w:color="auto"/>
              <w:right w:val="single" w:sz="4" w:space="0" w:color="auto"/>
            </w:tcBorders>
          </w:tcPr>
          <w:p w14:paraId="788F1B07" w14:textId="77777777" w:rsidR="00083C31" w:rsidRPr="00261A0F" w:rsidRDefault="00083C31" w:rsidP="00876B62">
            <w:pPr>
              <w:widowControl/>
              <w:spacing w:line="0" w:lineRule="atLeast"/>
              <w:jc w:val="left"/>
              <w:rPr>
                <w:rFonts w:asciiTheme="minorEastAsia" w:hAnsiTheme="minorEastAsia" w:cs="ＭＳ Ｐゴシック"/>
                <w:kern w:val="0"/>
                <w:sz w:val="18"/>
                <w:szCs w:val="18"/>
              </w:rPr>
            </w:pPr>
          </w:p>
        </w:tc>
        <w:tc>
          <w:tcPr>
            <w:tcW w:w="2268" w:type="dxa"/>
            <w:tcBorders>
              <w:top w:val="single" w:sz="4" w:space="0" w:color="auto"/>
              <w:left w:val="nil"/>
              <w:bottom w:val="single" w:sz="4" w:space="0" w:color="auto"/>
              <w:right w:val="single" w:sz="4" w:space="0" w:color="auto"/>
            </w:tcBorders>
          </w:tcPr>
          <w:p w14:paraId="250CCEEF" w14:textId="77777777" w:rsidR="00083C31" w:rsidRPr="00261A0F" w:rsidRDefault="00083C31" w:rsidP="00876B62">
            <w:pPr>
              <w:widowControl/>
              <w:spacing w:line="0" w:lineRule="atLeast"/>
              <w:jc w:val="left"/>
              <w:rPr>
                <w:rFonts w:asciiTheme="minorEastAsia" w:hAnsiTheme="minorEastAsia" w:cs="ＭＳ Ｐゴシック"/>
                <w:kern w:val="0"/>
                <w:sz w:val="18"/>
                <w:szCs w:val="18"/>
              </w:rPr>
            </w:pPr>
          </w:p>
        </w:tc>
      </w:tr>
    </w:tbl>
    <w:p w14:paraId="70A15D88" w14:textId="77777777" w:rsidR="00C42CCB" w:rsidRPr="00261A0F" w:rsidRDefault="00C42CCB">
      <w:pPr>
        <w:rPr>
          <w:rFonts w:ascii="ＭＳ 明朝" w:eastAsia="ＭＳ 明朝" w:hAnsi="ＭＳ 明朝"/>
          <w:sz w:val="18"/>
          <w:szCs w:val="18"/>
        </w:rPr>
      </w:pPr>
    </w:p>
    <w:p w14:paraId="798E2BCE" w14:textId="77777777" w:rsidR="00C42CCB" w:rsidRPr="00261A0F" w:rsidRDefault="00C42CCB">
      <w:pPr>
        <w:rPr>
          <w:rFonts w:ascii="ＭＳ 明朝" w:eastAsia="ＭＳ 明朝" w:hAnsi="ＭＳ 明朝"/>
          <w:sz w:val="18"/>
          <w:szCs w:val="18"/>
        </w:rPr>
      </w:pPr>
    </w:p>
    <w:sectPr w:rsidR="00C42CCB" w:rsidRPr="00261A0F" w:rsidSect="00876B62">
      <w:pgSz w:w="16838" w:h="11906" w:orient="landscape" w:code="9"/>
      <w:pgMar w:top="1134" w:right="851" w:bottom="1134" w:left="1559"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D7F21" w14:textId="77777777" w:rsidR="00CA3873" w:rsidRDefault="00CA3873" w:rsidP="00575428">
      <w:r>
        <w:separator/>
      </w:r>
    </w:p>
  </w:endnote>
  <w:endnote w:type="continuationSeparator" w:id="0">
    <w:p w14:paraId="080B31FE" w14:textId="77777777" w:rsidR="00CA3873" w:rsidRDefault="00CA3873" w:rsidP="0057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801E3" w14:textId="77777777" w:rsidR="00CA3873" w:rsidRDefault="00CA3873" w:rsidP="00575428">
      <w:r>
        <w:separator/>
      </w:r>
    </w:p>
  </w:footnote>
  <w:footnote w:type="continuationSeparator" w:id="0">
    <w:p w14:paraId="458D6B60" w14:textId="77777777" w:rsidR="00CA3873" w:rsidRDefault="00CA3873" w:rsidP="00575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044"/>
    <w:rsid w:val="00004056"/>
    <w:rsid w:val="00006929"/>
    <w:rsid w:val="000346A4"/>
    <w:rsid w:val="00083C31"/>
    <w:rsid w:val="00094099"/>
    <w:rsid w:val="000A2F41"/>
    <w:rsid w:val="000B233C"/>
    <w:rsid w:val="000D1C2D"/>
    <w:rsid w:val="000E63F1"/>
    <w:rsid w:val="000F1044"/>
    <w:rsid w:val="000F42CB"/>
    <w:rsid w:val="0011562D"/>
    <w:rsid w:val="00115797"/>
    <w:rsid w:val="0013467F"/>
    <w:rsid w:val="00135A40"/>
    <w:rsid w:val="00140093"/>
    <w:rsid w:val="00147970"/>
    <w:rsid w:val="0017480B"/>
    <w:rsid w:val="00191DC4"/>
    <w:rsid w:val="001D2970"/>
    <w:rsid w:val="001E1E43"/>
    <w:rsid w:val="00231666"/>
    <w:rsid w:val="00246186"/>
    <w:rsid w:val="00246761"/>
    <w:rsid w:val="00261A0F"/>
    <w:rsid w:val="002767F3"/>
    <w:rsid w:val="00277220"/>
    <w:rsid w:val="0028237F"/>
    <w:rsid w:val="00287367"/>
    <w:rsid w:val="00294715"/>
    <w:rsid w:val="002975F1"/>
    <w:rsid w:val="002B6873"/>
    <w:rsid w:val="002C1FB5"/>
    <w:rsid w:val="002F3299"/>
    <w:rsid w:val="002F67D9"/>
    <w:rsid w:val="00303B5D"/>
    <w:rsid w:val="00304C01"/>
    <w:rsid w:val="003052D5"/>
    <w:rsid w:val="00305BE1"/>
    <w:rsid w:val="00305F38"/>
    <w:rsid w:val="00307896"/>
    <w:rsid w:val="00316082"/>
    <w:rsid w:val="00324F3B"/>
    <w:rsid w:val="00330121"/>
    <w:rsid w:val="00354290"/>
    <w:rsid w:val="00356812"/>
    <w:rsid w:val="003631FE"/>
    <w:rsid w:val="003C630B"/>
    <w:rsid w:val="003F032C"/>
    <w:rsid w:val="0040178B"/>
    <w:rsid w:val="0041360E"/>
    <w:rsid w:val="00432ECB"/>
    <w:rsid w:val="00454F58"/>
    <w:rsid w:val="0046047E"/>
    <w:rsid w:val="00467F6E"/>
    <w:rsid w:val="00471209"/>
    <w:rsid w:val="004737E0"/>
    <w:rsid w:val="004919A3"/>
    <w:rsid w:val="004958AF"/>
    <w:rsid w:val="004A1E2C"/>
    <w:rsid w:val="004C12AF"/>
    <w:rsid w:val="004F507D"/>
    <w:rsid w:val="00507004"/>
    <w:rsid w:val="0052737C"/>
    <w:rsid w:val="0054732B"/>
    <w:rsid w:val="0056204B"/>
    <w:rsid w:val="00575428"/>
    <w:rsid w:val="00583ED0"/>
    <w:rsid w:val="005B028D"/>
    <w:rsid w:val="005C48F6"/>
    <w:rsid w:val="005D0D1C"/>
    <w:rsid w:val="005F5584"/>
    <w:rsid w:val="00602F0C"/>
    <w:rsid w:val="00616163"/>
    <w:rsid w:val="00627282"/>
    <w:rsid w:val="0062798E"/>
    <w:rsid w:val="00627E01"/>
    <w:rsid w:val="00631345"/>
    <w:rsid w:val="00632959"/>
    <w:rsid w:val="00632E7E"/>
    <w:rsid w:val="00661DF2"/>
    <w:rsid w:val="00670E00"/>
    <w:rsid w:val="0067645D"/>
    <w:rsid w:val="006771CE"/>
    <w:rsid w:val="00684A18"/>
    <w:rsid w:val="006B0001"/>
    <w:rsid w:val="006B1C35"/>
    <w:rsid w:val="006F2686"/>
    <w:rsid w:val="0070287A"/>
    <w:rsid w:val="00705D2A"/>
    <w:rsid w:val="007211B1"/>
    <w:rsid w:val="007262D0"/>
    <w:rsid w:val="00737ACF"/>
    <w:rsid w:val="00751801"/>
    <w:rsid w:val="00772900"/>
    <w:rsid w:val="0077584B"/>
    <w:rsid w:val="00782575"/>
    <w:rsid w:val="0078285F"/>
    <w:rsid w:val="007B7F61"/>
    <w:rsid w:val="007E0653"/>
    <w:rsid w:val="008124C8"/>
    <w:rsid w:val="008143D8"/>
    <w:rsid w:val="0081684F"/>
    <w:rsid w:val="00833293"/>
    <w:rsid w:val="008364A9"/>
    <w:rsid w:val="008428A3"/>
    <w:rsid w:val="00853156"/>
    <w:rsid w:val="00857096"/>
    <w:rsid w:val="00876B62"/>
    <w:rsid w:val="00880AD7"/>
    <w:rsid w:val="008914D4"/>
    <w:rsid w:val="008A0645"/>
    <w:rsid w:val="008A3A62"/>
    <w:rsid w:val="008A5834"/>
    <w:rsid w:val="008B5D1B"/>
    <w:rsid w:val="008B7956"/>
    <w:rsid w:val="008B7DD0"/>
    <w:rsid w:val="008E0FB2"/>
    <w:rsid w:val="009019F2"/>
    <w:rsid w:val="00914589"/>
    <w:rsid w:val="00932AE2"/>
    <w:rsid w:val="009338D3"/>
    <w:rsid w:val="00980FB8"/>
    <w:rsid w:val="00985737"/>
    <w:rsid w:val="009A70BA"/>
    <w:rsid w:val="009B2316"/>
    <w:rsid w:val="009C140D"/>
    <w:rsid w:val="009C6B4E"/>
    <w:rsid w:val="009D6AF2"/>
    <w:rsid w:val="009E25B6"/>
    <w:rsid w:val="00A15FB2"/>
    <w:rsid w:val="00A51313"/>
    <w:rsid w:val="00A524A4"/>
    <w:rsid w:val="00A7484A"/>
    <w:rsid w:val="00A74D1B"/>
    <w:rsid w:val="00A74D8E"/>
    <w:rsid w:val="00A85426"/>
    <w:rsid w:val="00A931EB"/>
    <w:rsid w:val="00A954F0"/>
    <w:rsid w:val="00AA14A3"/>
    <w:rsid w:val="00AA48CB"/>
    <w:rsid w:val="00AD0A96"/>
    <w:rsid w:val="00AE1518"/>
    <w:rsid w:val="00AE7DED"/>
    <w:rsid w:val="00AF70B2"/>
    <w:rsid w:val="00B2414F"/>
    <w:rsid w:val="00B96209"/>
    <w:rsid w:val="00BA40B8"/>
    <w:rsid w:val="00BE451C"/>
    <w:rsid w:val="00C0358B"/>
    <w:rsid w:val="00C15FA4"/>
    <w:rsid w:val="00C23519"/>
    <w:rsid w:val="00C254DA"/>
    <w:rsid w:val="00C403EA"/>
    <w:rsid w:val="00C42CCB"/>
    <w:rsid w:val="00C4611B"/>
    <w:rsid w:val="00C47EFC"/>
    <w:rsid w:val="00C51B34"/>
    <w:rsid w:val="00C5790B"/>
    <w:rsid w:val="00C67EFD"/>
    <w:rsid w:val="00C72C44"/>
    <w:rsid w:val="00C74A95"/>
    <w:rsid w:val="00C833BC"/>
    <w:rsid w:val="00CA3873"/>
    <w:rsid w:val="00CB0E10"/>
    <w:rsid w:val="00CB29BB"/>
    <w:rsid w:val="00CB6754"/>
    <w:rsid w:val="00CC3DDF"/>
    <w:rsid w:val="00CD61D9"/>
    <w:rsid w:val="00CE44EE"/>
    <w:rsid w:val="00D841E4"/>
    <w:rsid w:val="00D92936"/>
    <w:rsid w:val="00DA1A91"/>
    <w:rsid w:val="00DC5071"/>
    <w:rsid w:val="00DE10A7"/>
    <w:rsid w:val="00DE4393"/>
    <w:rsid w:val="00E03FFA"/>
    <w:rsid w:val="00E21372"/>
    <w:rsid w:val="00E36555"/>
    <w:rsid w:val="00E52CCE"/>
    <w:rsid w:val="00E64DDA"/>
    <w:rsid w:val="00E87074"/>
    <w:rsid w:val="00E92E6B"/>
    <w:rsid w:val="00E9535E"/>
    <w:rsid w:val="00E978B7"/>
    <w:rsid w:val="00EA7612"/>
    <w:rsid w:val="00ED39F0"/>
    <w:rsid w:val="00EE4BED"/>
    <w:rsid w:val="00F00FEF"/>
    <w:rsid w:val="00F04DF7"/>
    <w:rsid w:val="00F16DE4"/>
    <w:rsid w:val="00F312A6"/>
    <w:rsid w:val="00F3651E"/>
    <w:rsid w:val="00F44F4F"/>
    <w:rsid w:val="00F51935"/>
    <w:rsid w:val="00F83FF5"/>
    <w:rsid w:val="00F90AD5"/>
    <w:rsid w:val="00FB195F"/>
    <w:rsid w:val="00FB2DAF"/>
    <w:rsid w:val="00FD6477"/>
    <w:rsid w:val="00FF30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0CA5FA"/>
  <w15:docId w15:val="{BD94ED53-EB5E-4120-8828-2AB2F223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1A91"/>
    <w:pPr>
      <w:ind w:leftChars="400" w:left="840"/>
    </w:pPr>
  </w:style>
  <w:style w:type="paragraph" w:styleId="a4">
    <w:name w:val="header"/>
    <w:basedOn w:val="a"/>
    <w:link w:val="a5"/>
    <w:uiPriority w:val="99"/>
    <w:unhideWhenUsed/>
    <w:rsid w:val="00575428"/>
    <w:pPr>
      <w:tabs>
        <w:tab w:val="center" w:pos="4252"/>
        <w:tab w:val="right" w:pos="8504"/>
      </w:tabs>
      <w:snapToGrid w:val="0"/>
    </w:pPr>
  </w:style>
  <w:style w:type="character" w:customStyle="1" w:styleId="a5">
    <w:name w:val="ヘッダー (文字)"/>
    <w:basedOn w:val="a0"/>
    <w:link w:val="a4"/>
    <w:uiPriority w:val="99"/>
    <w:rsid w:val="00575428"/>
  </w:style>
  <w:style w:type="paragraph" w:styleId="a6">
    <w:name w:val="footer"/>
    <w:basedOn w:val="a"/>
    <w:link w:val="a7"/>
    <w:uiPriority w:val="99"/>
    <w:unhideWhenUsed/>
    <w:rsid w:val="00575428"/>
    <w:pPr>
      <w:tabs>
        <w:tab w:val="center" w:pos="4252"/>
        <w:tab w:val="right" w:pos="8504"/>
      </w:tabs>
      <w:snapToGrid w:val="0"/>
    </w:pPr>
  </w:style>
  <w:style w:type="character" w:customStyle="1" w:styleId="a7">
    <w:name w:val="フッター (文字)"/>
    <w:basedOn w:val="a0"/>
    <w:link w:val="a6"/>
    <w:uiPriority w:val="99"/>
    <w:rsid w:val="00575428"/>
  </w:style>
  <w:style w:type="paragraph" w:styleId="a8">
    <w:name w:val="Balloon Text"/>
    <w:basedOn w:val="a"/>
    <w:link w:val="a9"/>
    <w:uiPriority w:val="99"/>
    <w:semiHidden/>
    <w:unhideWhenUsed/>
    <w:rsid w:val="000B23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23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364844">
      <w:bodyDiv w:val="1"/>
      <w:marLeft w:val="0"/>
      <w:marRight w:val="0"/>
      <w:marTop w:val="0"/>
      <w:marBottom w:val="0"/>
      <w:divBdr>
        <w:top w:val="none" w:sz="0" w:space="0" w:color="auto"/>
        <w:left w:val="none" w:sz="0" w:space="0" w:color="auto"/>
        <w:bottom w:val="none" w:sz="0" w:space="0" w:color="auto"/>
        <w:right w:val="none" w:sz="0" w:space="0" w:color="auto"/>
      </w:divBdr>
    </w:div>
    <w:div w:id="1382943604">
      <w:bodyDiv w:val="1"/>
      <w:marLeft w:val="0"/>
      <w:marRight w:val="0"/>
      <w:marTop w:val="0"/>
      <w:marBottom w:val="0"/>
      <w:divBdr>
        <w:top w:val="none" w:sz="0" w:space="0" w:color="auto"/>
        <w:left w:val="none" w:sz="0" w:space="0" w:color="auto"/>
        <w:bottom w:val="none" w:sz="0" w:space="0" w:color="auto"/>
        <w:right w:val="none" w:sz="0" w:space="0" w:color="auto"/>
      </w:divBdr>
    </w:div>
    <w:div w:id="156036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2438cf8-22b0-4754-acd8-b8ce8227e9d5" xsi:nil="true"/>
    <lcf76f155ced4ddcb4097134ff3c332f xmlns="1b4c00be-383b-4c61-9875-00a814e597e6">
      <Terms xmlns="http://schemas.microsoft.com/office/infopath/2007/PartnerControls"/>
    </lcf76f155ced4ddcb4097134ff3c332f>
    <_Flow_SignoffStatus xmlns="1b4c00be-383b-4c61-9875-00a814e597e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ABE74D08F47BD46A342907301C0B657" ma:contentTypeVersion="16" ma:contentTypeDescription="新しいドキュメントを作成します。" ma:contentTypeScope="" ma:versionID="9fd4fcdee6e846bc409c539710c009fd">
  <xsd:schema xmlns:xsd="http://www.w3.org/2001/XMLSchema" xmlns:xs="http://www.w3.org/2001/XMLSchema" xmlns:p="http://schemas.microsoft.com/office/2006/metadata/properties" xmlns:ns2="1b4c00be-383b-4c61-9875-00a814e597e6" xmlns:ns3="62438cf8-22b0-4754-acd8-b8ce8227e9d5" targetNamespace="http://schemas.microsoft.com/office/2006/metadata/properties" ma:root="true" ma:fieldsID="d809c54c80c8fcb42e8589c9802625bf" ns2:_="" ns3:_="">
    <xsd:import namespace="1b4c00be-383b-4c61-9875-00a814e597e6"/>
    <xsd:import namespace="62438cf8-22b0-4754-acd8-b8ce8227e9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c00be-383b-4c61-9875-00a814e59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Flow_SignoffStatus" ma:index="18" nillable="true" ma:displayName="承認の状態" ma:internalName="_x627f__x8a8d__x306e__x72b6__x614b_">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438cf8-22b0-4754-acd8-b8ce8227e9d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1271b48-1138-4ead-914b-ff3561c2457c}" ma:internalName="TaxCatchAll" ma:showField="CatchAllData" ma:web="62438cf8-22b0-4754-acd8-b8ce8227e9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75FA7F-9639-4D82-AE49-41B4A8ACB74E}">
  <ds:schemaRefs>
    <ds:schemaRef ds:uri="http://schemas.microsoft.com/sharepoint/v3/contenttype/forms"/>
  </ds:schemaRefs>
</ds:datastoreItem>
</file>

<file path=customXml/itemProps2.xml><?xml version="1.0" encoding="utf-8"?>
<ds:datastoreItem xmlns:ds="http://schemas.openxmlformats.org/officeDocument/2006/customXml" ds:itemID="{9230ABA1-4180-4C19-8F98-BBBC0BA13501}">
  <ds:schemaRefs>
    <ds:schemaRef ds:uri="http://schemas.openxmlformats.org/officeDocument/2006/bibliography"/>
  </ds:schemaRefs>
</ds:datastoreItem>
</file>

<file path=customXml/itemProps3.xml><?xml version="1.0" encoding="utf-8"?>
<ds:datastoreItem xmlns:ds="http://schemas.openxmlformats.org/officeDocument/2006/customXml" ds:itemID="{502AAF65-F9DC-4395-AEBB-681DBE445CF8}">
  <ds:schemaRefs>
    <ds:schemaRef ds:uri="http://schemas.microsoft.com/office/2006/metadata/properties"/>
    <ds:schemaRef ds:uri="http://schemas.microsoft.com/office/infopath/2007/PartnerControls"/>
    <ds:schemaRef ds:uri="62438cf8-22b0-4754-acd8-b8ce8227e9d5"/>
    <ds:schemaRef ds:uri="1b4c00be-383b-4c61-9875-00a814e597e6"/>
  </ds:schemaRefs>
</ds:datastoreItem>
</file>

<file path=customXml/itemProps4.xml><?xml version="1.0" encoding="utf-8"?>
<ds:datastoreItem xmlns:ds="http://schemas.openxmlformats.org/officeDocument/2006/customXml" ds:itemID="{4C48AE3C-7577-4782-8DE2-91B12917A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c00be-383b-4c61-9875-00a814e597e6"/>
    <ds:schemaRef ds:uri="62438cf8-22b0-4754-acd8-b8ce8227e9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1049</Words>
  <Characters>5984</Characters>
  <Application>Microsoft Office Word</Application>
  <DocSecurity>0</DocSecurity>
  <Lines>49</Lines>
  <Paragraphs>14</Paragraphs>
  <ScaleCrop>false</ScaleCrop>
  <Company>独立行政法人都市再生機構</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守安 和正</cp:lastModifiedBy>
  <cp:revision>18</cp:revision>
  <dcterms:created xsi:type="dcterms:W3CDTF">2020-06-11T07:38:00Z</dcterms:created>
  <dcterms:modified xsi:type="dcterms:W3CDTF">2024-03-27T10:46:00Z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0x0101007ABE74D08F47BD46A342907301C0B657</vt:lpwstr>
  </property>
  <property fmtid="{D5CDD505-2E9C-101B-9397-08002B2CF9AE}" pid="3" name="MediaServiceImageTags">
    <vt:lpwstr/>
  </property>
</Properties>
</file>