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9D008" w14:textId="77777777" w:rsidR="00302D72" w:rsidRDefault="00302D72" w:rsidP="00302D72">
      <w:pPr>
        <w:jc w:val="center"/>
        <w:rPr>
          <w:rFonts w:asciiTheme="majorEastAsia" w:eastAsiaTheme="majorEastAsia" w:hAnsiTheme="majorEastAsia"/>
          <w:sz w:val="24"/>
        </w:rPr>
      </w:pPr>
    </w:p>
    <w:p w14:paraId="679E97B9" w14:textId="77777777" w:rsidR="00EC6876" w:rsidRPr="00FF4B7D" w:rsidRDefault="00EC6876" w:rsidP="00302D72">
      <w:pPr>
        <w:jc w:val="center"/>
        <w:rPr>
          <w:rFonts w:asciiTheme="majorEastAsia" w:eastAsiaTheme="majorEastAsia" w:hAnsiTheme="majorEastAsia"/>
          <w:sz w:val="24"/>
        </w:rPr>
      </w:pPr>
      <w:r w:rsidRPr="00FF4B7D">
        <w:rPr>
          <w:rFonts w:asciiTheme="majorEastAsia" w:eastAsiaTheme="majorEastAsia" w:hAnsiTheme="majorEastAsia" w:hint="eastAsia"/>
          <w:sz w:val="24"/>
        </w:rPr>
        <w:t>投入マテリアル量の集計について</w:t>
      </w:r>
    </w:p>
    <w:p w14:paraId="4A2F85B9" w14:textId="77777777" w:rsidR="00142B85" w:rsidRPr="00F43977" w:rsidRDefault="00142B85" w:rsidP="00FF4B7D">
      <w:pPr>
        <w:rPr>
          <w:sz w:val="24"/>
        </w:rPr>
      </w:pPr>
    </w:p>
    <w:p w14:paraId="1C29EB2B" w14:textId="77777777" w:rsidR="00007E88" w:rsidRPr="00FF4B7D" w:rsidRDefault="00040D62" w:rsidP="00FF4B7D">
      <w:pPr>
        <w:ind w:firstLineChars="100" w:firstLine="220"/>
        <w:rPr>
          <w:sz w:val="22"/>
          <w:szCs w:val="22"/>
        </w:rPr>
      </w:pPr>
      <w:r w:rsidRPr="00FF4B7D">
        <w:rPr>
          <w:rFonts w:hint="eastAsia"/>
          <w:sz w:val="22"/>
          <w:szCs w:val="22"/>
        </w:rPr>
        <w:t>「環境情報の提供の促進等による特定事業者等の環境に配慮した事業活動の促進に関する法律」（略称：環境配慮促進法）（</w:t>
      </w:r>
      <w:r w:rsidR="00995F54">
        <w:rPr>
          <w:rFonts w:hint="eastAsia"/>
          <w:sz w:val="22"/>
          <w:szCs w:val="22"/>
        </w:rPr>
        <w:t>令和</w:t>
      </w:r>
      <w:r w:rsidRPr="00FF4B7D">
        <w:rPr>
          <w:rFonts w:hint="eastAsia"/>
          <w:sz w:val="22"/>
          <w:szCs w:val="22"/>
        </w:rPr>
        <w:t>１６年６月２日公布）に基づく「環境報告書」作成のための事業活動</w:t>
      </w:r>
      <w:r w:rsidR="00A97A0B" w:rsidRPr="00FF4B7D">
        <w:rPr>
          <w:rFonts w:hint="eastAsia"/>
          <w:sz w:val="22"/>
          <w:szCs w:val="22"/>
        </w:rPr>
        <w:t>（工事施工）</w:t>
      </w:r>
      <w:r w:rsidRPr="00FF4B7D">
        <w:rPr>
          <w:rFonts w:hint="eastAsia"/>
          <w:sz w:val="22"/>
          <w:szCs w:val="22"/>
        </w:rPr>
        <w:t>に係る</w:t>
      </w:r>
      <w:r w:rsidR="00394250" w:rsidRPr="00FF4B7D">
        <w:rPr>
          <w:rFonts w:hint="eastAsia"/>
          <w:sz w:val="22"/>
          <w:szCs w:val="22"/>
        </w:rPr>
        <w:t>環境負荷物質</w:t>
      </w:r>
      <w:r w:rsidRPr="00FF4B7D">
        <w:rPr>
          <w:rFonts w:hint="eastAsia"/>
          <w:sz w:val="22"/>
          <w:szCs w:val="22"/>
        </w:rPr>
        <w:t>等の集計について</w:t>
      </w:r>
      <w:r w:rsidR="00EC6876" w:rsidRPr="00FF4B7D">
        <w:rPr>
          <w:rFonts w:hint="eastAsia"/>
          <w:sz w:val="22"/>
          <w:szCs w:val="22"/>
        </w:rPr>
        <w:t>、</w:t>
      </w:r>
      <w:r w:rsidR="0054733D" w:rsidRPr="00FF4B7D">
        <w:rPr>
          <w:rFonts w:hint="eastAsia"/>
          <w:sz w:val="22"/>
          <w:szCs w:val="22"/>
        </w:rPr>
        <w:t>受注者</w:t>
      </w:r>
      <w:r w:rsidR="00007E88" w:rsidRPr="00FF4B7D">
        <w:rPr>
          <w:rFonts w:hint="eastAsia"/>
          <w:sz w:val="22"/>
          <w:szCs w:val="22"/>
        </w:rPr>
        <w:t>は、</w:t>
      </w:r>
      <w:r w:rsidR="0043552E" w:rsidRPr="00FF4B7D">
        <w:rPr>
          <w:rFonts w:hint="eastAsia"/>
          <w:sz w:val="22"/>
          <w:szCs w:val="22"/>
        </w:rPr>
        <w:t>以下の</w:t>
      </w:r>
      <w:r w:rsidR="00E03814" w:rsidRPr="00FF4B7D">
        <w:rPr>
          <w:rFonts w:hint="eastAsia"/>
          <w:sz w:val="22"/>
          <w:szCs w:val="22"/>
        </w:rPr>
        <w:t>要領に従って</w:t>
      </w:r>
      <w:r w:rsidR="00007E88" w:rsidRPr="00FF4B7D">
        <w:rPr>
          <w:rFonts w:hint="eastAsia"/>
          <w:sz w:val="22"/>
          <w:szCs w:val="22"/>
        </w:rPr>
        <w:t>集計表を</w:t>
      </w:r>
      <w:r w:rsidR="0043552E" w:rsidRPr="00FF4B7D">
        <w:rPr>
          <w:rFonts w:hint="eastAsia"/>
          <w:sz w:val="22"/>
          <w:szCs w:val="22"/>
        </w:rPr>
        <w:t>作成し</w:t>
      </w:r>
      <w:r w:rsidR="00EC6876" w:rsidRPr="00FF4B7D">
        <w:rPr>
          <w:rFonts w:hint="eastAsia"/>
          <w:sz w:val="22"/>
          <w:szCs w:val="22"/>
        </w:rPr>
        <w:t>、</w:t>
      </w:r>
      <w:r w:rsidR="0043552E" w:rsidRPr="00FF4B7D">
        <w:rPr>
          <w:rFonts w:hint="eastAsia"/>
          <w:sz w:val="22"/>
          <w:szCs w:val="22"/>
        </w:rPr>
        <w:t>監督員に</w:t>
      </w:r>
      <w:r w:rsidR="00007E88" w:rsidRPr="00FF4B7D">
        <w:rPr>
          <w:rFonts w:hint="eastAsia"/>
          <w:sz w:val="22"/>
          <w:szCs w:val="22"/>
        </w:rPr>
        <w:t>提出す</w:t>
      </w:r>
      <w:r w:rsidR="00CE4F0C" w:rsidRPr="00FF4B7D">
        <w:rPr>
          <w:rFonts w:hint="eastAsia"/>
          <w:sz w:val="22"/>
          <w:szCs w:val="22"/>
        </w:rPr>
        <w:t>る</w:t>
      </w:r>
      <w:r w:rsidR="00007E88" w:rsidRPr="00FF4B7D">
        <w:rPr>
          <w:rFonts w:hint="eastAsia"/>
          <w:sz w:val="22"/>
          <w:szCs w:val="22"/>
        </w:rPr>
        <w:t>。</w:t>
      </w:r>
    </w:p>
    <w:p w14:paraId="0F2F85C0" w14:textId="77777777" w:rsidR="00007E88" w:rsidRPr="00FF4B7D" w:rsidRDefault="00007E88" w:rsidP="00FF4B7D">
      <w:pPr>
        <w:rPr>
          <w:sz w:val="22"/>
          <w:szCs w:val="22"/>
        </w:rPr>
      </w:pPr>
    </w:p>
    <w:p w14:paraId="2D2AC1E9" w14:textId="77777777" w:rsidR="00394250" w:rsidRPr="00FF4B7D" w:rsidRDefault="00EC6876" w:rsidP="00FF4B7D">
      <w:pPr>
        <w:rPr>
          <w:rFonts w:asciiTheme="majorEastAsia" w:eastAsiaTheme="majorEastAsia" w:hAnsiTheme="majorEastAsia"/>
          <w:sz w:val="22"/>
          <w:szCs w:val="22"/>
        </w:rPr>
      </w:pPr>
      <w:r w:rsidRPr="00FF4B7D">
        <w:rPr>
          <w:rFonts w:asciiTheme="majorEastAsia" w:eastAsiaTheme="majorEastAsia" w:hAnsiTheme="majorEastAsia" w:hint="eastAsia"/>
          <w:sz w:val="22"/>
          <w:szCs w:val="22"/>
        </w:rPr>
        <w:t xml:space="preserve">１　</w:t>
      </w:r>
      <w:r w:rsidR="00394250" w:rsidRPr="00FF4B7D">
        <w:rPr>
          <w:rFonts w:asciiTheme="majorEastAsia" w:eastAsiaTheme="majorEastAsia" w:hAnsiTheme="majorEastAsia" w:hint="eastAsia"/>
          <w:sz w:val="22"/>
          <w:szCs w:val="22"/>
        </w:rPr>
        <w:t>集計品目</w:t>
      </w:r>
    </w:p>
    <w:p w14:paraId="5C5DD319" w14:textId="77777777" w:rsidR="00040D62" w:rsidRPr="00FF4B7D" w:rsidRDefault="0054733D" w:rsidP="00FF4B7D">
      <w:pPr>
        <w:ind w:leftChars="228" w:left="479" w:firstLineChars="100" w:firstLine="220"/>
        <w:rPr>
          <w:sz w:val="22"/>
          <w:szCs w:val="22"/>
        </w:rPr>
      </w:pPr>
      <w:r w:rsidRPr="00FF4B7D">
        <w:rPr>
          <w:rFonts w:hint="eastAsia"/>
          <w:sz w:val="22"/>
          <w:szCs w:val="22"/>
        </w:rPr>
        <w:t>受注者</w:t>
      </w:r>
      <w:r w:rsidR="00491E24" w:rsidRPr="00FF4B7D">
        <w:rPr>
          <w:rFonts w:hint="eastAsia"/>
          <w:sz w:val="22"/>
          <w:szCs w:val="22"/>
        </w:rPr>
        <w:t>の</w:t>
      </w:r>
      <w:r w:rsidR="00EC6876" w:rsidRPr="00FF4B7D">
        <w:rPr>
          <w:rFonts w:hint="eastAsia"/>
          <w:sz w:val="22"/>
          <w:szCs w:val="22"/>
        </w:rPr>
        <w:t>工事及び</w:t>
      </w:r>
      <w:r w:rsidR="00491E24" w:rsidRPr="00FF4B7D">
        <w:rPr>
          <w:rFonts w:hint="eastAsia"/>
          <w:sz w:val="22"/>
          <w:szCs w:val="22"/>
        </w:rPr>
        <w:t>現場事務所（下請け業者の現場事務所も含む）における</w:t>
      </w:r>
      <w:r w:rsidR="00394250" w:rsidRPr="00FF4B7D">
        <w:rPr>
          <w:rFonts w:hint="eastAsia"/>
          <w:sz w:val="22"/>
          <w:szCs w:val="22"/>
        </w:rPr>
        <w:t>環境負荷物質</w:t>
      </w:r>
      <w:r w:rsidR="00A97A0B" w:rsidRPr="00FF4B7D">
        <w:rPr>
          <w:rFonts w:hint="eastAsia"/>
          <w:sz w:val="22"/>
          <w:szCs w:val="22"/>
        </w:rPr>
        <w:t>等</w:t>
      </w:r>
      <w:r w:rsidR="00491E24" w:rsidRPr="00FF4B7D">
        <w:rPr>
          <w:rFonts w:hint="eastAsia"/>
          <w:sz w:val="22"/>
          <w:szCs w:val="22"/>
        </w:rPr>
        <w:t>の集計</w:t>
      </w:r>
      <w:r w:rsidR="00EC6876" w:rsidRPr="00FF4B7D">
        <w:rPr>
          <w:rFonts w:hint="eastAsia"/>
          <w:sz w:val="22"/>
          <w:szCs w:val="22"/>
        </w:rPr>
        <w:t>は</w:t>
      </w:r>
      <w:r w:rsidR="00424619" w:rsidRPr="00FF4B7D">
        <w:rPr>
          <w:rFonts w:hint="eastAsia"/>
          <w:sz w:val="22"/>
          <w:szCs w:val="22"/>
        </w:rPr>
        <w:t>、</w:t>
      </w:r>
      <w:r w:rsidR="00EC6876" w:rsidRPr="00FF4B7D">
        <w:rPr>
          <w:rFonts w:hint="eastAsia"/>
          <w:sz w:val="22"/>
          <w:szCs w:val="22"/>
        </w:rPr>
        <w:t>下記の品目を対象とする。</w:t>
      </w:r>
    </w:p>
    <w:p w14:paraId="16783C8D" w14:textId="77777777" w:rsidR="00EC6876" w:rsidRPr="00FF4B7D" w:rsidRDefault="00EC6876" w:rsidP="00FF4B7D">
      <w:pPr>
        <w:ind w:firstLineChars="300" w:firstLine="660"/>
        <w:rPr>
          <w:sz w:val="22"/>
          <w:szCs w:val="22"/>
        </w:rPr>
      </w:pPr>
      <w:r w:rsidRPr="00FF4B7D">
        <w:rPr>
          <w:rFonts w:hint="eastAsia"/>
          <w:sz w:val="22"/>
          <w:szCs w:val="22"/>
        </w:rPr>
        <w:t>①</w:t>
      </w:r>
      <w:r w:rsidR="003F048E" w:rsidRPr="00FF4B7D">
        <w:rPr>
          <w:rFonts w:hint="eastAsia"/>
          <w:sz w:val="22"/>
          <w:szCs w:val="22"/>
        </w:rPr>
        <w:t xml:space="preserve">　</w:t>
      </w:r>
      <w:r w:rsidR="00491E24" w:rsidRPr="00FF4B7D">
        <w:rPr>
          <w:rFonts w:hint="eastAsia"/>
          <w:sz w:val="22"/>
          <w:szCs w:val="22"/>
        </w:rPr>
        <w:t>電気使用量</w:t>
      </w:r>
    </w:p>
    <w:p w14:paraId="1DB7B83A" w14:textId="77777777" w:rsidR="00EC6876" w:rsidRPr="00FF4B7D" w:rsidRDefault="00EC6876" w:rsidP="00FF4B7D">
      <w:pPr>
        <w:ind w:firstLineChars="300" w:firstLine="660"/>
        <w:rPr>
          <w:sz w:val="22"/>
          <w:szCs w:val="22"/>
        </w:rPr>
      </w:pPr>
      <w:r w:rsidRPr="00FF4B7D">
        <w:rPr>
          <w:rFonts w:hint="eastAsia"/>
          <w:sz w:val="22"/>
          <w:szCs w:val="22"/>
        </w:rPr>
        <w:t>②</w:t>
      </w:r>
      <w:r w:rsidR="003F048E" w:rsidRPr="00FF4B7D">
        <w:rPr>
          <w:rFonts w:hint="eastAsia"/>
          <w:sz w:val="22"/>
          <w:szCs w:val="22"/>
        </w:rPr>
        <w:t xml:space="preserve">　</w:t>
      </w:r>
      <w:r w:rsidR="00491E24" w:rsidRPr="00FF4B7D">
        <w:rPr>
          <w:rFonts w:hint="eastAsia"/>
          <w:sz w:val="22"/>
          <w:szCs w:val="22"/>
        </w:rPr>
        <w:t>ガス使用量</w:t>
      </w:r>
      <w:r w:rsidR="00A97A0B" w:rsidRPr="00FF4B7D">
        <w:rPr>
          <w:rFonts w:hint="eastAsia"/>
          <w:sz w:val="22"/>
          <w:szCs w:val="22"/>
        </w:rPr>
        <w:t>（プロパン</w:t>
      </w:r>
      <w:r w:rsidR="00394250" w:rsidRPr="00FF4B7D">
        <w:rPr>
          <w:rFonts w:hint="eastAsia"/>
          <w:sz w:val="22"/>
          <w:szCs w:val="22"/>
        </w:rPr>
        <w:t>ガス</w:t>
      </w:r>
      <w:r w:rsidR="00A97A0B" w:rsidRPr="00FF4B7D">
        <w:rPr>
          <w:rFonts w:hint="eastAsia"/>
          <w:sz w:val="22"/>
          <w:szCs w:val="22"/>
        </w:rPr>
        <w:t>と都市ガスの種別ごと）</w:t>
      </w:r>
    </w:p>
    <w:p w14:paraId="2C235C18" w14:textId="77777777" w:rsidR="00EC6876" w:rsidRPr="00FF4B7D" w:rsidRDefault="00EC6876" w:rsidP="00FF4B7D">
      <w:pPr>
        <w:ind w:firstLineChars="300" w:firstLine="660"/>
        <w:rPr>
          <w:sz w:val="22"/>
          <w:szCs w:val="22"/>
        </w:rPr>
      </w:pPr>
      <w:r w:rsidRPr="00FF4B7D">
        <w:rPr>
          <w:rFonts w:hint="eastAsia"/>
          <w:sz w:val="22"/>
          <w:szCs w:val="22"/>
        </w:rPr>
        <w:t>③</w:t>
      </w:r>
      <w:r w:rsidR="003F048E" w:rsidRPr="00FF4B7D">
        <w:rPr>
          <w:rFonts w:hint="eastAsia"/>
          <w:sz w:val="22"/>
          <w:szCs w:val="22"/>
        </w:rPr>
        <w:t xml:space="preserve">　</w:t>
      </w:r>
      <w:r w:rsidR="00A97A0B" w:rsidRPr="00FF4B7D">
        <w:rPr>
          <w:rFonts w:hint="eastAsia"/>
          <w:sz w:val="22"/>
          <w:szCs w:val="22"/>
        </w:rPr>
        <w:t>灯油使用量</w:t>
      </w:r>
    </w:p>
    <w:p w14:paraId="6390C215" w14:textId="77777777" w:rsidR="00A97A0B" w:rsidRPr="00FF4B7D" w:rsidRDefault="00EC6876" w:rsidP="00FF4B7D">
      <w:pPr>
        <w:ind w:firstLineChars="300" w:firstLine="660"/>
        <w:rPr>
          <w:sz w:val="22"/>
          <w:szCs w:val="22"/>
        </w:rPr>
      </w:pPr>
      <w:r w:rsidRPr="00FF4B7D">
        <w:rPr>
          <w:rFonts w:hint="eastAsia"/>
          <w:sz w:val="22"/>
          <w:szCs w:val="22"/>
        </w:rPr>
        <w:t>④</w:t>
      </w:r>
      <w:r w:rsidR="003F048E" w:rsidRPr="00FF4B7D">
        <w:rPr>
          <w:rFonts w:hint="eastAsia"/>
          <w:sz w:val="22"/>
          <w:szCs w:val="22"/>
        </w:rPr>
        <w:t xml:space="preserve">　</w:t>
      </w:r>
      <w:r w:rsidR="00A97A0B" w:rsidRPr="00FF4B7D">
        <w:rPr>
          <w:rFonts w:hint="eastAsia"/>
          <w:sz w:val="22"/>
          <w:szCs w:val="22"/>
        </w:rPr>
        <w:t>上</w:t>
      </w:r>
      <w:r w:rsidR="00FF4B7D">
        <w:rPr>
          <w:rFonts w:hint="eastAsia"/>
          <w:sz w:val="22"/>
          <w:szCs w:val="22"/>
        </w:rPr>
        <w:t>下</w:t>
      </w:r>
      <w:r w:rsidR="00A97A0B" w:rsidRPr="00FF4B7D">
        <w:rPr>
          <w:rFonts w:hint="eastAsia"/>
          <w:sz w:val="22"/>
          <w:szCs w:val="22"/>
        </w:rPr>
        <w:t>水道使用量</w:t>
      </w:r>
    </w:p>
    <w:p w14:paraId="437296C4" w14:textId="77777777" w:rsidR="00394250" w:rsidRPr="00FF4B7D" w:rsidRDefault="00EC6876" w:rsidP="00FF4B7D">
      <w:pPr>
        <w:rPr>
          <w:rFonts w:asciiTheme="majorEastAsia" w:eastAsiaTheme="majorEastAsia" w:hAnsiTheme="majorEastAsia"/>
          <w:sz w:val="22"/>
          <w:szCs w:val="22"/>
        </w:rPr>
      </w:pPr>
      <w:r w:rsidRPr="00FF4B7D">
        <w:rPr>
          <w:rFonts w:asciiTheme="majorEastAsia" w:eastAsiaTheme="majorEastAsia" w:hAnsiTheme="majorEastAsia" w:hint="eastAsia"/>
          <w:sz w:val="22"/>
          <w:szCs w:val="22"/>
        </w:rPr>
        <w:t xml:space="preserve">２　</w:t>
      </w:r>
      <w:r w:rsidR="00CE4F0C" w:rsidRPr="00FF4B7D">
        <w:rPr>
          <w:rFonts w:asciiTheme="majorEastAsia" w:eastAsiaTheme="majorEastAsia" w:hAnsiTheme="majorEastAsia" w:hint="eastAsia"/>
          <w:sz w:val="22"/>
          <w:szCs w:val="22"/>
        </w:rPr>
        <w:t>作成</w:t>
      </w:r>
      <w:r w:rsidR="00394250" w:rsidRPr="00FF4B7D">
        <w:rPr>
          <w:rFonts w:asciiTheme="majorEastAsia" w:eastAsiaTheme="majorEastAsia" w:hAnsiTheme="majorEastAsia" w:hint="eastAsia"/>
          <w:sz w:val="22"/>
          <w:szCs w:val="22"/>
        </w:rPr>
        <w:t>方法</w:t>
      </w:r>
    </w:p>
    <w:p w14:paraId="1E0EAFB4" w14:textId="1504E56D" w:rsidR="003E3934" w:rsidRPr="00FF4B7D" w:rsidRDefault="00CE4F0C" w:rsidP="00FF4B7D">
      <w:pPr>
        <w:ind w:leftChars="200" w:left="420" w:firstLineChars="100" w:firstLine="220"/>
        <w:rPr>
          <w:sz w:val="22"/>
          <w:szCs w:val="22"/>
        </w:rPr>
      </w:pPr>
      <w:r w:rsidRPr="00FF4B7D">
        <w:rPr>
          <w:rFonts w:hint="eastAsia"/>
          <w:sz w:val="22"/>
          <w:szCs w:val="22"/>
        </w:rPr>
        <w:t>集計にあたっては</w:t>
      </w:r>
      <w:r w:rsidR="00424619" w:rsidRPr="00D042D8">
        <w:rPr>
          <w:rFonts w:hint="eastAsia"/>
          <w:sz w:val="22"/>
          <w:szCs w:val="22"/>
        </w:rPr>
        <w:t>、</w:t>
      </w:r>
      <w:r w:rsidR="004A05DE" w:rsidRPr="00D042D8">
        <w:rPr>
          <w:rFonts w:asciiTheme="majorEastAsia" w:eastAsiaTheme="majorEastAsia" w:hAnsiTheme="majorEastAsia" w:hint="eastAsia"/>
          <w:sz w:val="22"/>
          <w:szCs w:val="22"/>
          <w:bdr w:val="single" w:sz="4" w:space="0" w:color="auto"/>
        </w:rPr>
        <w:t>様式編-</w:t>
      </w:r>
      <w:r w:rsidR="00D042D8">
        <w:rPr>
          <w:rFonts w:asciiTheme="majorEastAsia" w:eastAsiaTheme="majorEastAsia" w:hAnsiTheme="majorEastAsia" w:hint="eastAsia"/>
          <w:sz w:val="22"/>
          <w:szCs w:val="22"/>
          <w:bdr w:val="single" w:sz="4" w:space="0" w:color="auto"/>
        </w:rPr>
        <w:t>07</w:t>
      </w:r>
      <w:r w:rsidR="004A05DE" w:rsidRPr="00D042D8">
        <w:rPr>
          <w:rFonts w:asciiTheme="majorEastAsia" w:eastAsiaTheme="majorEastAsia" w:hAnsiTheme="majorEastAsia" w:hint="eastAsia"/>
          <w:sz w:val="22"/>
          <w:szCs w:val="22"/>
          <w:bdr w:val="single" w:sz="4" w:space="0" w:color="auto"/>
        </w:rPr>
        <w:t>その他</w:t>
      </w:r>
      <w:r w:rsidR="00424619" w:rsidRPr="00D042D8">
        <w:rPr>
          <w:rFonts w:ascii="ＭＳ 明朝" w:hAnsi="ＭＳ 明朝" w:hint="eastAsia"/>
          <w:sz w:val="22"/>
          <w:szCs w:val="22"/>
        </w:rPr>
        <w:t>「</w:t>
      </w:r>
      <w:r w:rsidR="00995F54">
        <w:rPr>
          <w:rFonts w:ascii="ＭＳ 明朝" w:hAnsi="ＭＳ 明朝" w:hint="eastAsia"/>
          <w:sz w:val="22"/>
          <w:szCs w:val="22"/>
        </w:rPr>
        <w:t>令和</w:t>
      </w:r>
      <w:r w:rsidR="00424619" w:rsidRPr="00FF4B7D">
        <w:rPr>
          <w:rFonts w:ascii="ＭＳ 明朝" w:hAnsi="ＭＳ 明朝" w:hint="eastAsia"/>
          <w:sz w:val="22"/>
          <w:szCs w:val="22"/>
        </w:rPr>
        <w:t>○年度</w:t>
      </w:r>
      <w:r w:rsidR="00F64278" w:rsidRPr="00FF4B7D">
        <w:rPr>
          <w:rFonts w:ascii="ＭＳ 明朝" w:hAnsi="ＭＳ 明朝" w:hint="eastAsia"/>
          <w:sz w:val="22"/>
          <w:szCs w:val="22"/>
        </w:rPr>
        <w:t>【工事単位】マテリアル入力</w:t>
      </w:r>
      <w:r w:rsidR="00F43977" w:rsidRPr="00FF4B7D">
        <w:rPr>
          <w:rFonts w:ascii="ＭＳ 明朝" w:hAnsi="ＭＳ 明朝" w:hint="eastAsia"/>
          <w:sz w:val="22"/>
          <w:szCs w:val="22"/>
        </w:rPr>
        <w:t>シート</w:t>
      </w:r>
      <w:r w:rsidR="00F64278" w:rsidRPr="00FF4B7D">
        <w:rPr>
          <w:rFonts w:ascii="ＭＳ 明朝" w:hAnsi="ＭＳ 明朝" w:hint="eastAsia"/>
          <w:sz w:val="22"/>
          <w:szCs w:val="22"/>
        </w:rPr>
        <w:t>（</w:t>
      </w:r>
      <w:r w:rsidR="0054733D" w:rsidRPr="00FF4B7D">
        <w:rPr>
          <w:rFonts w:ascii="ＭＳ 明朝" w:hAnsi="ＭＳ 明朝" w:hint="eastAsia"/>
          <w:sz w:val="22"/>
          <w:szCs w:val="22"/>
        </w:rPr>
        <w:t>受注者</w:t>
      </w:r>
      <w:r w:rsidR="00424619" w:rsidRPr="00FF4B7D">
        <w:rPr>
          <w:rFonts w:ascii="ＭＳ 明朝" w:hAnsi="ＭＳ 明朝" w:hint="eastAsia"/>
          <w:sz w:val="22"/>
          <w:szCs w:val="22"/>
        </w:rPr>
        <w:t>入力用）」（以下</w:t>
      </w:r>
      <w:r w:rsidR="003E3934" w:rsidRPr="00FF4B7D">
        <w:rPr>
          <w:rFonts w:ascii="ＭＳ 明朝" w:hAnsi="ＭＳ 明朝" w:hint="eastAsia"/>
          <w:sz w:val="22"/>
          <w:szCs w:val="22"/>
        </w:rPr>
        <w:t>、</w:t>
      </w:r>
      <w:r w:rsidR="00424619" w:rsidRPr="00FF4B7D">
        <w:rPr>
          <w:rFonts w:ascii="ＭＳ 明朝" w:hAnsi="ＭＳ 明朝" w:hint="eastAsia"/>
          <w:sz w:val="22"/>
          <w:szCs w:val="22"/>
        </w:rPr>
        <w:t>集計表という。）に必要事項を入力する。入力にあたり、</w:t>
      </w:r>
      <w:r w:rsidR="00424619" w:rsidRPr="00FF4B7D">
        <w:rPr>
          <w:rFonts w:hint="eastAsia"/>
          <w:sz w:val="22"/>
          <w:szCs w:val="22"/>
        </w:rPr>
        <w:t>各品目供給機関（電力会社、ガス会社等）発行の伝票等を用い月毎の</w:t>
      </w:r>
      <w:r w:rsidR="00394250" w:rsidRPr="00FF4B7D">
        <w:rPr>
          <w:rFonts w:hint="eastAsia"/>
          <w:sz w:val="22"/>
          <w:szCs w:val="22"/>
        </w:rPr>
        <w:t>使用量を集計する。</w:t>
      </w:r>
    </w:p>
    <w:p w14:paraId="34773F58" w14:textId="77777777" w:rsidR="00FE3059" w:rsidRPr="00FF4B7D" w:rsidRDefault="003E3934" w:rsidP="00FF4B7D">
      <w:pPr>
        <w:ind w:leftChars="228" w:left="919" w:hangingChars="200" w:hanging="440"/>
        <w:rPr>
          <w:rFonts w:ascii="ＭＳ 明朝" w:cs="ＭＳ 明朝"/>
          <w:kern w:val="0"/>
          <w:sz w:val="22"/>
          <w:szCs w:val="22"/>
        </w:rPr>
      </w:pPr>
      <w:r w:rsidRPr="00FF4B7D">
        <w:rPr>
          <w:rFonts w:ascii="ＭＳ 明朝" w:cs="ＭＳ 明朝" w:hint="eastAsia"/>
          <w:kern w:val="0"/>
          <w:sz w:val="22"/>
          <w:szCs w:val="22"/>
        </w:rPr>
        <w:t>※１</w:t>
      </w:r>
      <w:r w:rsidR="00FF4B7D">
        <w:rPr>
          <w:rFonts w:ascii="ＭＳ 明朝" w:cs="ＭＳ 明朝" w:hint="eastAsia"/>
          <w:kern w:val="0"/>
          <w:sz w:val="22"/>
          <w:szCs w:val="22"/>
        </w:rPr>
        <w:t xml:space="preserve">　建築工事受注者</w:t>
      </w:r>
      <w:r w:rsidR="001101FF" w:rsidRPr="00FF4B7D">
        <w:rPr>
          <w:rFonts w:ascii="ＭＳ 明朝" w:cs="ＭＳ 明朝" w:hint="eastAsia"/>
          <w:kern w:val="0"/>
          <w:sz w:val="22"/>
          <w:szCs w:val="22"/>
        </w:rPr>
        <w:t>等が幹事工区として一括清算している場合は、</w:t>
      </w:r>
      <w:r w:rsidR="00FF4B7D">
        <w:rPr>
          <w:rFonts w:ascii="ＭＳ 明朝" w:cs="ＭＳ 明朝" w:hint="eastAsia"/>
          <w:kern w:val="0"/>
          <w:sz w:val="22"/>
          <w:szCs w:val="22"/>
        </w:rPr>
        <w:t>建築工事受注者</w:t>
      </w:r>
      <w:r w:rsidR="00FF4B7D" w:rsidRPr="00FF4B7D">
        <w:rPr>
          <w:rFonts w:ascii="ＭＳ 明朝" w:cs="ＭＳ 明朝" w:hint="eastAsia"/>
          <w:kern w:val="0"/>
          <w:sz w:val="22"/>
          <w:szCs w:val="22"/>
        </w:rPr>
        <w:t>等</w:t>
      </w:r>
      <w:r w:rsidR="00F64278" w:rsidRPr="00FF4B7D">
        <w:rPr>
          <w:rFonts w:ascii="ＭＳ 明朝" w:cs="ＭＳ 明朝" w:hint="eastAsia"/>
          <w:kern w:val="0"/>
          <w:sz w:val="22"/>
          <w:szCs w:val="22"/>
        </w:rPr>
        <w:t>が</w:t>
      </w:r>
      <w:r w:rsidR="001101FF" w:rsidRPr="00FF4B7D">
        <w:rPr>
          <w:rFonts w:ascii="ＭＳ 明朝" w:cs="ＭＳ 明朝" w:hint="eastAsia"/>
          <w:kern w:val="0"/>
          <w:sz w:val="22"/>
          <w:szCs w:val="22"/>
        </w:rPr>
        <w:t>一括清算</w:t>
      </w:r>
      <w:r w:rsidR="00FE3059" w:rsidRPr="00FF4B7D">
        <w:rPr>
          <w:rFonts w:ascii="ＭＳ 明朝" w:cs="ＭＳ 明朝" w:hint="eastAsia"/>
          <w:kern w:val="0"/>
          <w:sz w:val="22"/>
          <w:szCs w:val="22"/>
        </w:rPr>
        <w:t>している使用量を記入する</w:t>
      </w:r>
      <w:r w:rsidR="001101FF" w:rsidRPr="00FF4B7D">
        <w:rPr>
          <w:rFonts w:ascii="ＭＳ 明朝" w:cs="ＭＳ 明朝" w:hint="eastAsia"/>
          <w:kern w:val="0"/>
          <w:sz w:val="22"/>
          <w:szCs w:val="22"/>
        </w:rPr>
        <w:t>。また、その場合の</w:t>
      </w:r>
      <w:r w:rsidRPr="00FF4B7D">
        <w:rPr>
          <w:rFonts w:ascii="ＭＳ 明朝" w:cs="ＭＳ 明朝" w:hint="eastAsia"/>
          <w:kern w:val="0"/>
          <w:sz w:val="22"/>
          <w:szCs w:val="22"/>
        </w:rPr>
        <w:t>一括清算している</w:t>
      </w:r>
      <w:r w:rsidR="00FF4B7D">
        <w:rPr>
          <w:rFonts w:ascii="ＭＳ 明朝" w:cs="ＭＳ 明朝" w:hint="eastAsia"/>
          <w:kern w:val="0"/>
          <w:sz w:val="22"/>
          <w:szCs w:val="22"/>
        </w:rPr>
        <w:t>建築工事受注者</w:t>
      </w:r>
      <w:r w:rsidR="00FF4B7D" w:rsidRPr="00FF4B7D">
        <w:rPr>
          <w:rFonts w:ascii="ＭＳ 明朝" w:cs="ＭＳ 明朝" w:hint="eastAsia"/>
          <w:kern w:val="0"/>
          <w:sz w:val="22"/>
          <w:szCs w:val="22"/>
        </w:rPr>
        <w:t>等</w:t>
      </w:r>
      <w:r w:rsidRPr="00FF4B7D">
        <w:rPr>
          <w:rFonts w:ascii="ＭＳ 明朝" w:cs="ＭＳ 明朝" w:hint="eastAsia"/>
          <w:kern w:val="0"/>
          <w:sz w:val="22"/>
          <w:szCs w:val="22"/>
        </w:rPr>
        <w:t>以外の</w:t>
      </w:r>
      <w:r w:rsidR="00FF4B7D">
        <w:rPr>
          <w:rFonts w:ascii="ＭＳ 明朝" w:cs="ＭＳ 明朝" w:hint="eastAsia"/>
          <w:kern w:val="0"/>
          <w:sz w:val="22"/>
          <w:szCs w:val="22"/>
        </w:rPr>
        <w:t>工事受注者</w:t>
      </w:r>
      <w:r w:rsidRPr="00FF4B7D">
        <w:rPr>
          <w:rFonts w:ascii="ＭＳ 明朝" w:cs="ＭＳ 明朝" w:hint="eastAsia"/>
          <w:kern w:val="0"/>
          <w:sz w:val="22"/>
          <w:szCs w:val="22"/>
        </w:rPr>
        <w:t>（別途都市機構から受注している同現場の工事</w:t>
      </w:r>
      <w:r w:rsidR="00FF4B7D">
        <w:rPr>
          <w:rFonts w:ascii="ＭＳ 明朝" w:cs="ＭＳ 明朝" w:hint="eastAsia"/>
          <w:kern w:val="0"/>
          <w:sz w:val="22"/>
          <w:szCs w:val="22"/>
        </w:rPr>
        <w:t>受注者</w:t>
      </w:r>
      <w:r w:rsidRPr="00FF4B7D">
        <w:rPr>
          <w:rFonts w:ascii="ＭＳ 明朝" w:cs="ＭＳ 明朝" w:hint="eastAsia"/>
          <w:kern w:val="0"/>
          <w:sz w:val="22"/>
          <w:szCs w:val="22"/>
        </w:rPr>
        <w:t>）は</w:t>
      </w:r>
      <w:r w:rsidR="001101FF" w:rsidRPr="00FF4B7D">
        <w:rPr>
          <w:rFonts w:ascii="ＭＳ 明朝" w:cs="ＭＳ 明朝" w:hint="eastAsia"/>
          <w:kern w:val="0"/>
          <w:sz w:val="22"/>
          <w:szCs w:val="22"/>
        </w:rPr>
        <w:t>「幹事工区による」と</w:t>
      </w:r>
      <w:r w:rsidRPr="00FF4B7D">
        <w:rPr>
          <w:rFonts w:ascii="ＭＳ 明朝" w:cs="ＭＳ 明朝" w:hint="eastAsia"/>
          <w:kern w:val="0"/>
          <w:sz w:val="22"/>
          <w:szCs w:val="22"/>
        </w:rPr>
        <w:t>集計表</w:t>
      </w:r>
      <w:r w:rsidR="00FE3059" w:rsidRPr="00FF4B7D">
        <w:rPr>
          <w:rFonts w:ascii="ＭＳ 明朝" w:cs="ＭＳ 明朝" w:hint="eastAsia"/>
          <w:kern w:val="0"/>
          <w:sz w:val="22"/>
          <w:szCs w:val="22"/>
        </w:rPr>
        <w:t>の備考欄に記載し、使用量は「０」と記入する</w:t>
      </w:r>
      <w:r w:rsidR="001101FF" w:rsidRPr="00FF4B7D">
        <w:rPr>
          <w:rFonts w:ascii="ＭＳ 明朝" w:cs="ＭＳ 明朝" w:hint="eastAsia"/>
          <w:kern w:val="0"/>
          <w:sz w:val="22"/>
          <w:szCs w:val="22"/>
        </w:rPr>
        <w:t>。</w:t>
      </w:r>
    </w:p>
    <w:p w14:paraId="5DC5DA39" w14:textId="77777777" w:rsidR="001101FF" w:rsidRPr="00FF4B7D" w:rsidRDefault="001101FF" w:rsidP="00FF4B7D">
      <w:pPr>
        <w:ind w:leftChars="228" w:left="479" w:firstLineChars="200" w:firstLine="440"/>
        <w:rPr>
          <w:rFonts w:ascii="ＭＳ 明朝" w:cs="ＭＳ 明朝"/>
          <w:kern w:val="0"/>
          <w:sz w:val="22"/>
          <w:szCs w:val="22"/>
        </w:rPr>
      </w:pPr>
      <w:r w:rsidRPr="00FF4B7D">
        <w:rPr>
          <w:rFonts w:ascii="ＭＳ 明朝" w:cs="ＭＳ 明朝" w:hint="eastAsia"/>
          <w:kern w:val="0"/>
          <w:sz w:val="22"/>
          <w:szCs w:val="22"/>
        </w:rPr>
        <w:t>（</w:t>
      </w:r>
      <w:r w:rsidR="00FF4B7D">
        <w:rPr>
          <w:rFonts w:ascii="ＭＳ 明朝" w:cs="ＭＳ 明朝" w:hint="eastAsia"/>
          <w:kern w:val="0"/>
          <w:sz w:val="22"/>
          <w:szCs w:val="22"/>
        </w:rPr>
        <w:t>受注者</w:t>
      </w:r>
      <w:r w:rsidRPr="00FF4B7D">
        <w:rPr>
          <w:rFonts w:ascii="ＭＳ 明朝" w:cs="ＭＳ 明朝" w:hint="eastAsia"/>
          <w:kern w:val="0"/>
          <w:sz w:val="22"/>
          <w:szCs w:val="22"/>
        </w:rPr>
        <w:t>間の負担割合で按分し、自社分の使用量を算出する手間を省くため</w:t>
      </w:r>
      <w:r w:rsidR="003E3934" w:rsidRPr="00FF4B7D">
        <w:rPr>
          <w:rFonts w:ascii="ＭＳ 明朝" w:cs="ＭＳ 明朝" w:hint="eastAsia"/>
          <w:kern w:val="0"/>
          <w:sz w:val="22"/>
          <w:szCs w:val="22"/>
        </w:rPr>
        <w:t>。</w:t>
      </w:r>
      <w:r w:rsidRPr="00FF4B7D">
        <w:rPr>
          <w:rFonts w:ascii="ＭＳ 明朝" w:cs="ＭＳ 明朝" w:hint="eastAsia"/>
          <w:kern w:val="0"/>
          <w:sz w:val="22"/>
          <w:szCs w:val="22"/>
        </w:rPr>
        <w:t>）</w:t>
      </w:r>
    </w:p>
    <w:p w14:paraId="0A51B2F3" w14:textId="77777777" w:rsidR="00EC6876" w:rsidRPr="00FF4B7D" w:rsidRDefault="003E3934" w:rsidP="00FF4B7D">
      <w:pPr>
        <w:ind w:leftChars="200" w:left="860" w:hangingChars="200" w:hanging="440"/>
        <w:rPr>
          <w:sz w:val="22"/>
          <w:szCs w:val="22"/>
        </w:rPr>
      </w:pPr>
      <w:r w:rsidRPr="00FF4B7D">
        <w:rPr>
          <w:rFonts w:hint="eastAsia"/>
          <w:sz w:val="22"/>
          <w:szCs w:val="22"/>
        </w:rPr>
        <w:t>※２　都市機構監督</w:t>
      </w:r>
      <w:r w:rsidR="00FE3059" w:rsidRPr="00FF4B7D">
        <w:rPr>
          <w:rFonts w:hint="eastAsia"/>
          <w:sz w:val="22"/>
          <w:szCs w:val="22"/>
        </w:rPr>
        <w:t>員事務所の負担がない（幹事工区の</w:t>
      </w:r>
      <w:r w:rsidR="00FF4B7D">
        <w:rPr>
          <w:rFonts w:hint="eastAsia"/>
          <w:sz w:val="22"/>
          <w:szCs w:val="22"/>
        </w:rPr>
        <w:t>受注者</w:t>
      </w:r>
      <w:r w:rsidR="00FE3059" w:rsidRPr="00FF4B7D">
        <w:rPr>
          <w:rFonts w:hint="eastAsia"/>
          <w:sz w:val="22"/>
          <w:szCs w:val="22"/>
        </w:rPr>
        <w:t>でない）場合は、「負担なし」と集計表の備考欄に記載する。</w:t>
      </w:r>
    </w:p>
    <w:p w14:paraId="7B4AB983" w14:textId="77777777" w:rsidR="00CE4F0C" w:rsidRPr="00FF4B7D" w:rsidRDefault="00CE4F0C" w:rsidP="00FF4B7D">
      <w:pPr>
        <w:rPr>
          <w:rFonts w:ascii="ＭＳ ゴシック" w:eastAsia="ＭＳ ゴシック" w:hAnsi="ＭＳ ゴシック"/>
          <w:sz w:val="22"/>
          <w:szCs w:val="22"/>
        </w:rPr>
      </w:pPr>
      <w:r w:rsidRPr="00FF4B7D">
        <w:rPr>
          <w:rFonts w:ascii="ＭＳ ゴシック" w:eastAsia="ＭＳ ゴシック" w:hAnsi="ＭＳ ゴシック" w:hint="eastAsia"/>
          <w:sz w:val="22"/>
          <w:szCs w:val="22"/>
        </w:rPr>
        <w:t>３　提出方法</w:t>
      </w:r>
    </w:p>
    <w:p w14:paraId="7CBBE15B" w14:textId="77777777" w:rsidR="00CE4F0C" w:rsidRPr="00FF4B7D" w:rsidRDefault="00424619" w:rsidP="00FF4B7D">
      <w:pPr>
        <w:ind w:leftChars="200" w:left="420" w:firstLineChars="100" w:firstLine="220"/>
        <w:rPr>
          <w:sz w:val="22"/>
          <w:szCs w:val="22"/>
        </w:rPr>
      </w:pPr>
      <w:r w:rsidRPr="00FF4B7D">
        <w:rPr>
          <w:rFonts w:hint="eastAsia"/>
          <w:sz w:val="22"/>
          <w:szCs w:val="22"/>
        </w:rPr>
        <w:t>作成した集計表</w:t>
      </w:r>
      <w:r w:rsidRPr="00FF4B7D">
        <w:rPr>
          <w:rFonts w:ascii="ＭＳ 明朝" w:hAnsi="ＭＳ 明朝" w:hint="eastAsia"/>
          <w:sz w:val="22"/>
          <w:szCs w:val="22"/>
        </w:rPr>
        <w:t>は</w:t>
      </w:r>
      <w:r w:rsidR="00FF4B7D">
        <w:rPr>
          <w:rFonts w:ascii="ＭＳ 明朝" w:hAnsi="ＭＳ 明朝" w:hint="eastAsia"/>
          <w:sz w:val="22"/>
          <w:szCs w:val="22"/>
        </w:rPr>
        <w:t>監督員に確認の上、指定された媒体に</w:t>
      </w:r>
      <w:r w:rsidRPr="00FF4B7D">
        <w:rPr>
          <w:rFonts w:ascii="ＭＳ 明朝" w:hAnsi="ＭＳ 明朝" w:hint="eastAsia"/>
          <w:sz w:val="22"/>
          <w:szCs w:val="22"/>
        </w:rPr>
        <w:t>保存し、監督員に提出する。</w:t>
      </w:r>
      <w:r w:rsidRPr="00FF4B7D">
        <w:rPr>
          <w:rFonts w:hint="eastAsia"/>
          <w:sz w:val="22"/>
          <w:szCs w:val="22"/>
        </w:rPr>
        <w:t>工期が当年度内</w:t>
      </w:r>
      <w:r w:rsidR="00142B85" w:rsidRPr="00FF4B7D">
        <w:rPr>
          <w:rFonts w:hint="eastAsia"/>
          <w:sz w:val="22"/>
          <w:szCs w:val="22"/>
        </w:rPr>
        <w:t>に終了するものは</w:t>
      </w:r>
      <w:r w:rsidRPr="00FF4B7D">
        <w:rPr>
          <w:rFonts w:hint="eastAsia"/>
          <w:sz w:val="22"/>
          <w:szCs w:val="22"/>
        </w:rPr>
        <w:t>工期末に、工期が数年度にまたがる場合は、年度単位で集計し提出する。</w:t>
      </w:r>
    </w:p>
    <w:p w14:paraId="4EC1492F" w14:textId="77777777" w:rsidR="000C211E" w:rsidRPr="00FF4B7D" w:rsidRDefault="00424619" w:rsidP="00FF4B7D">
      <w:pPr>
        <w:rPr>
          <w:rFonts w:asciiTheme="majorEastAsia" w:eastAsiaTheme="majorEastAsia" w:hAnsiTheme="majorEastAsia"/>
          <w:sz w:val="22"/>
          <w:szCs w:val="22"/>
        </w:rPr>
      </w:pPr>
      <w:r w:rsidRPr="00FF4B7D">
        <w:rPr>
          <w:rFonts w:asciiTheme="majorEastAsia" w:eastAsiaTheme="majorEastAsia" w:hAnsiTheme="majorEastAsia" w:hint="eastAsia"/>
          <w:sz w:val="22"/>
          <w:szCs w:val="22"/>
        </w:rPr>
        <w:t>４</w:t>
      </w:r>
      <w:r w:rsidR="00EC6876" w:rsidRPr="00FF4B7D">
        <w:rPr>
          <w:rFonts w:asciiTheme="majorEastAsia" w:eastAsiaTheme="majorEastAsia" w:hAnsiTheme="majorEastAsia" w:hint="eastAsia"/>
          <w:sz w:val="22"/>
          <w:szCs w:val="22"/>
        </w:rPr>
        <w:t xml:space="preserve">　</w:t>
      </w:r>
      <w:r w:rsidR="003E3934" w:rsidRPr="00FF4B7D">
        <w:rPr>
          <w:rFonts w:asciiTheme="majorEastAsia" w:eastAsiaTheme="majorEastAsia" w:hAnsiTheme="majorEastAsia" w:hint="eastAsia"/>
          <w:sz w:val="22"/>
          <w:szCs w:val="22"/>
        </w:rPr>
        <w:t>その他</w:t>
      </w:r>
      <w:r w:rsidR="000C211E" w:rsidRPr="00FF4B7D">
        <w:rPr>
          <w:rFonts w:asciiTheme="majorEastAsia" w:eastAsiaTheme="majorEastAsia" w:hAnsiTheme="majorEastAsia" w:hint="eastAsia"/>
          <w:sz w:val="22"/>
          <w:szCs w:val="22"/>
        </w:rPr>
        <w:t>の留意点</w:t>
      </w:r>
    </w:p>
    <w:p w14:paraId="682163EB" w14:textId="77777777" w:rsidR="000C211E" w:rsidRPr="00FF4B7D" w:rsidRDefault="001101FF" w:rsidP="00FF4B7D">
      <w:pPr>
        <w:ind w:firstLineChars="300" w:firstLine="660"/>
        <w:rPr>
          <w:rFonts w:ascii="ＭＳ 明朝" w:hAnsi="ＭＳ 明朝"/>
          <w:sz w:val="22"/>
          <w:szCs w:val="22"/>
        </w:rPr>
      </w:pPr>
      <w:r w:rsidRPr="00FF4B7D">
        <w:rPr>
          <w:rFonts w:ascii="ＭＳ 明朝" w:hAnsi="ＭＳ 明朝" w:hint="eastAsia"/>
          <w:sz w:val="22"/>
          <w:szCs w:val="22"/>
        </w:rPr>
        <w:t>集計表に</w:t>
      </w:r>
      <w:r w:rsidR="000C211E" w:rsidRPr="00FF4B7D">
        <w:rPr>
          <w:rFonts w:ascii="ＭＳ 明朝" w:hAnsi="ＭＳ 明朝" w:hint="eastAsia"/>
          <w:sz w:val="22"/>
          <w:szCs w:val="22"/>
        </w:rPr>
        <w:t>入力される方は、以下の点に留意</w:t>
      </w:r>
      <w:r w:rsidR="00CE4F0C" w:rsidRPr="00FF4B7D">
        <w:rPr>
          <w:rFonts w:ascii="ＭＳ 明朝" w:hAnsi="ＭＳ 明朝" w:hint="eastAsia"/>
          <w:sz w:val="22"/>
          <w:szCs w:val="22"/>
        </w:rPr>
        <w:t>されたい</w:t>
      </w:r>
      <w:r w:rsidR="000C211E" w:rsidRPr="00FF4B7D">
        <w:rPr>
          <w:rFonts w:ascii="ＭＳ 明朝" w:hAnsi="ＭＳ 明朝" w:hint="eastAsia"/>
          <w:sz w:val="22"/>
          <w:szCs w:val="22"/>
        </w:rPr>
        <w:t>。</w:t>
      </w:r>
    </w:p>
    <w:p w14:paraId="64031206" w14:textId="77777777" w:rsidR="000C211E" w:rsidRPr="00FF4B7D" w:rsidRDefault="000C211E" w:rsidP="00FF4B7D">
      <w:pPr>
        <w:ind w:firstLineChars="300" w:firstLine="660"/>
        <w:rPr>
          <w:rFonts w:ascii="ＭＳ 明朝" w:hAnsi="ＭＳ 明朝"/>
          <w:sz w:val="22"/>
          <w:szCs w:val="22"/>
        </w:rPr>
      </w:pPr>
      <w:r w:rsidRPr="00FF4B7D">
        <w:rPr>
          <w:rFonts w:ascii="ＭＳ 明朝" w:hAnsi="ＭＳ 明朝" w:hint="eastAsia"/>
          <w:sz w:val="22"/>
          <w:szCs w:val="22"/>
        </w:rPr>
        <w:t>・1つの工事に対し１つの工事単位入力</w:t>
      </w:r>
      <w:r w:rsidR="00F43977" w:rsidRPr="00FF4B7D">
        <w:rPr>
          <w:rFonts w:ascii="ＭＳ 明朝" w:hAnsi="ＭＳ 明朝" w:hint="eastAsia"/>
          <w:sz w:val="22"/>
          <w:szCs w:val="22"/>
        </w:rPr>
        <w:t>シート</w:t>
      </w:r>
      <w:r w:rsidRPr="00FF4B7D">
        <w:rPr>
          <w:rFonts w:ascii="ＭＳ 明朝" w:hAnsi="ＭＳ 明朝" w:hint="eastAsia"/>
          <w:sz w:val="22"/>
          <w:szCs w:val="22"/>
        </w:rPr>
        <w:t>を作成</w:t>
      </w:r>
      <w:r w:rsidR="00CE4F0C" w:rsidRPr="00FF4B7D">
        <w:rPr>
          <w:rFonts w:ascii="ＭＳ 明朝" w:hAnsi="ＭＳ 明朝" w:hint="eastAsia"/>
          <w:sz w:val="22"/>
          <w:szCs w:val="22"/>
        </w:rPr>
        <w:t>する</w:t>
      </w:r>
      <w:r w:rsidRPr="00FF4B7D">
        <w:rPr>
          <w:rFonts w:ascii="ＭＳ 明朝" w:hAnsi="ＭＳ 明朝" w:hint="eastAsia"/>
          <w:sz w:val="22"/>
          <w:szCs w:val="22"/>
        </w:rPr>
        <w:t>。</w:t>
      </w:r>
    </w:p>
    <w:p w14:paraId="64D76058" w14:textId="77777777" w:rsidR="000C211E" w:rsidRPr="00FF4B7D" w:rsidRDefault="000C211E" w:rsidP="00FF4B7D">
      <w:pPr>
        <w:ind w:firstLineChars="300" w:firstLine="660"/>
        <w:rPr>
          <w:rFonts w:ascii="ＭＳ 明朝" w:hAnsi="ＭＳ 明朝"/>
          <w:sz w:val="22"/>
          <w:szCs w:val="22"/>
        </w:rPr>
      </w:pPr>
      <w:r w:rsidRPr="00FF4B7D">
        <w:rPr>
          <w:rFonts w:ascii="ＭＳ 明朝" w:hAnsi="ＭＳ 明朝" w:hint="eastAsia"/>
          <w:sz w:val="22"/>
          <w:szCs w:val="22"/>
        </w:rPr>
        <w:t>・入力が終了したら【別名保存】し</w:t>
      </w:r>
      <w:r w:rsidR="00CE4F0C" w:rsidRPr="00FF4B7D">
        <w:rPr>
          <w:rFonts w:ascii="ＭＳ 明朝" w:hAnsi="ＭＳ 明朝" w:hint="eastAsia"/>
          <w:sz w:val="22"/>
          <w:szCs w:val="22"/>
        </w:rPr>
        <w:t>、工事名がわかる名称で保存する</w:t>
      </w:r>
      <w:r w:rsidRPr="00FF4B7D">
        <w:rPr>
          <w:rFonts w:ascii="ＭＳ 明朝" w:hAnsi="ＭＳ 明朝" w:hint="eastAsia"/>
          <w:sz w:val="22"/>
          <w:szCs w:val="22"/>
        </w:rPr>
        <w:t>。</w:t>
      </w:r>
    </w:p>
    <w:p w14:paraId="35980CF3" w14:textId="77777777" w:rsidR="000C211E" w:rsidRPr="00FF4B7D" w:rsidRDefault="000C211E" w:rsidP="00FF4B7D">
      <w:pPr>
        <w:ind w:firstLineChars="300" w:firstLine="660"/>
        <w:rPr>
          <w:rFonts w:ascii="ＭＳ 明朝" w:hAnsi="ＭＳ 明朝"/>
          <w:sz w:val="22"/>
          <w:szCs w:val="22"/>
        </w:rPr>
      </w:pPr>
      <w:r w:rsidRPr="00FF4B7D">
        <w:rPr>
          <w:rFonts w:ascii="ＭＳ 明朝" w:hAnsi="ＭＳ 明朝" w:hint="eastAsia"/>
          <w:sz w:val="22"/>
          <w:szCs w:val="22"/>
        </w:rPr>
        <w:t>・工事名、事務所名、支社名等の入力欄は正確に入力</w:t>
      </w:r>
      <w:r w:rsidR="00CE4F0C" w:rsidRPr="00FF4B7D">
        <w:rPr>
          <w:rFonts w:ascii="ＭＳ 明朝" w:hAnsi="ＭＳ 明朝" w:hint="eastAsia"/>
          <w:sz w:val="22"/>
          <w:szCs w:val="22"/>
        </w:rPr>
        <w:t>する</w:t>
      </w:r>
      <w:r w:rsidRPr="00FF4B7D">
        <w:rPr>
          <w:rFonts w:ascii="ＭＳ 明朝" w:hAnsi="ＭＳ 明朝" w:hint="eastAsia"/>
          <w:sz w:val="22"/>
          <w:szCs w:val="22"/>
        </w:rPr>
        <w:t>。</w:t>
      </w:r>
    </w:p>
    <w:p w14:paraId="25359F38" w14:textId="77777777" w:rsidR="00424619" w:rsidRPr="00FF4B7D" w:rsidRDefault="00424619" w:rsidP="00FF4B7D">
      <w:pPr>
        <w:rPr>
          <w:rFonts w:ascii="ＭＳ 明朝" w:hAnsi="ＭＳ 明朝"/>
          <w:sz w:val="22"/>
          <w:szCs w:val="22"/>
        </w:rPr>
      </w:pPr>
    </w:p>
    <w:p w14:paraId="1529F220" w14:textId="77777777" w:rsidR="009F243B" w:rsidRPr="00FF4B7D" w:rsidRDefault="00424619" w:rsidP="00FF4B7D">
      <w:pPr>
        <w:pStyle w:val="a8"/>
        <w:rPr>
          <w:sz w:val="22"/>
          <w:szCs w:val="22"/>
        </w:rPr>
      </w:pPr>
      <w:r w:rsidRPr="00FF4B7D">
        <w:rPr>
          <w:rFonts w:hint="eastAsia"/>
          <w:sz w:val="22"/>
          <w:szCs w:val="22"/>
        </w:rPr>
        <w:t>以　上</w:t>
      </w:r>
      <w:r w:rsidR="003F048E" w:rsidRPr="00FF4B7D">
        <w:rPr>
          <w:rFonts w:hint="eastAsia"/>
          <w:sz w:val="22"/>
          <w:szCs w:val="22"/>
        </w:rPr>
        <w:t xml:space="preserve">　</w:t>
      </w:r>
    </w:p>
    <w:sectPr w:rsidR="009F243B" w:rsidRPr="00FF4B7D" w:rsidSect="00BC23A5">
      <w:pgSz w:w="11906" w:h="16838" w:code="9"/>
      <w:pgMar w:top="1418" w:right="1418" w:bottom="1418"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54959" w14:textId="77777777" w:rsidR="00A46B88" w:rsidRDefault="00A46B88">
      <w:r>
        <w:separator/>
      </w:r>
    </w:p>
  </w:endnote>
  <w:endnote w:type="continuationSeparator" w:id="0">
    <w:p w14:paraId="747B9566" w14:textId="77777777" w:rsidR="00A46B88" w:rsidRDefault="00A4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6FBF4" w14:textId="77777777" w:rsidR="00A46B88" w:rsidRDefault="00A46B88">
      <w:r>
        <w:separator/>
      </w:r>
    </w:p>
  </w:footnote>
  <w:footnote w:type="continuationSeparator" w:id="0">
    <w:p w14:paraId="664C7B5B" w14:textId="77777777" w:rsidR="00A46B88" w:rsidRDefault="00A4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1AEE"/>
    <w:multiLevelType w:val="hybridMultilevel"/>
    <w:tmpl w:val="D54EA080"/>
    <w:lvl w:ilvl="0" w:tplc="108080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FD0B24"/>
    <w:multiLevelType w:val="hybridMultilevel"/>
    <w:tmpl w:val="146490EA"/>
    <w:lvl w:ilvl="0" w:tplc="BDFE6A14">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20977D2A"/>
    <w:multiLevelType w:val="hybridMultilevel"/>
    <w:tmpl w:val="CAFA8960"/>
    <w:lvl w:ilvl="0" w:tplc="FCD65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C00C9"/>
    <w:multiLevelType w:val="multilevel"/>
    <w:tmpl w:val="D2745002"/>
    <w:lvl w:ilvl="0">
      <w:start w:val="1"/>
      <w:numFmt w:val="iroha"/>
      <w:lvlText w:val="%1."/>
      <w:lvlJc w:val="left"/>
      <w:pPr>
        <w:tabs>
          <w:tab w:val="num" w:pos="360"/>
        </w:tabs>
        <w:ind w:left="360" w:hanging="360"/>
      </w:pPr>
      <w:rPr>
        <w:rFonts w:hint="eastAsia"/>
      </w:rPr>
    </w:lvl>
    <w:lvl w:ilvl="1">
      <w:start w:val="2"/>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8077A00"/>
    <w:multiLevelType w:val="hybridMultilevel"/>
    <w:tmpl w:val="38A6915E"/>
    <w:lvl w:ilvl="0" w:tplc="BDFE6A14">
      <w:start w:val="1"/>
      <w:numFmt w:val="iroha"/>
      <w:lvlText w:val="%1."/>
      <w:lvlJc w:val="left"/>
      <w:pPr>
        <w:tabs>
          <w:tab w:val="num" w:pos="786"/>
        </w:tabs>
        <w:ind w:left="786" w:hanging="36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5" w15:restartNumberingAfterBreak="0">
    <w:nsid w:val="4E9B44A2"/>
    <w:multiLevelType w:val="hybridMultilevel"/>
    <w:tmpl w:val="7B0CE7A8"/>
    <w:lvl w:ilvl="0" w:tplc="BDFE6A14">
      <w:start w:val="1"/>
      <w:numFmt w:val="iroha"/>
      <w:lvlText w:val="%1."/>
      <w:lvlJc w:val="left"/>
      <w:pPr>
        <w:tabs>
          <w:tab w:val="num" w:pos="360"/>
        </w:tabs>
        <w:ind w:left="360" w:hanging="360"/>
      </w:pPr>
      <w:rPr>
        <w:rFonts w:hint="eastAsia"/>
      </w:rPr>
    </w:lvl>
    <w:lvl w:ilvl="1" w:tplc="E7CE6476">
      <w:start w:val="1"/>
      <w:numFmt w:val="decimalEnclosedCircle"/>
      <w:lvlText w:val="%2"/>
      <w:lvlJc w:val="left"/>
      <w:pPr>
        <w:tabs>
          <w:tab w:val="num" w:pos="704"/>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AB03B4"/>
    <w:multiLevelType w:val="hybridMultilevel"/>
    <w:tmpl w:val="F806895A"/>
    <w:lvl w:ilvl="0" w:tplc="DDBAE1A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D62"/>
    <w:rsid w:val="00007E88"/>
    <w:rsid w:val="000174AC"/>
    <w:rsid w:val="00040D62"/>
    <w:rsid w:val="000B40EE"/>
    <w:rsid w:val="000C211E"/>
    <w:rsid w:val="000D0F10"/>
    <w:rsid w:val="000D37EF"/>
    <w:rsid w:val="001101FF"/>
    <w:rsid w:val="00110EA3"/>
    <w:rsid w:val="0013703E"/>
    <w:rsid w:val="00142B85"/>
    <w:rsid w:val="00194A31"/>
    <w:rsid w:val="001A06BB"/>
    <w:rsid w:val="001E02EB"/>
    <w:rsid w:val="002F4238"/>
    <w:rsid w:val="00302D72"/>
    <w:rsid w:val="003165E2"/>
    <w:rsid w:val="003500C9"/>
    <w:rsid w:val="00365DA0"/>
    <w:rsid w:val="003757D6"/>
    <w:rsid w:val="00377C9E"/>
    <w:rsid w:val="00383B46"/>
    <w:rsid w:val="00394250"/>
    <w:rsid w:val="00396ED5"/>
    <w:rsid w:val="003E3934"/>
    <w:rsid w:val="003F048E"/>
    <w:rsid w:val="003F66B0"/>
    <w:rsid w:val="00424619"/>
    <w:rsid w:val="0043552E"/>
    <w:rsid w:val="00491E24"/>
    <w:rsid w:val="004A05DE"/>
    <w:rsid w:val="004A3C17"/>
    <w:rsid w:val="00524C70"/>
    <w:rsid w:val="0054733D"/>
    <w:rsid w:val="00557CB4"/>
    <w:rsid w:val="005F6739"/>
    <w:rsid w:val="006B7DD6"/>
    <w:rsid w:val="00733233"/>
    <w:rsid w:val="007E7489"/>
    <w:rsid w:val="008521D2"/>
    <w:rsid w:val="008548AF"/>
    <w:rsid w:val="008808A4"/>
    <w:rsid w:val="008E0253"/>
    <w:rsid w:val="008F2327"/>
    <w:rsid w:val="008F7F86"/>
    <w:rsid w:val="00923B5B"/>
    <w:rsid w:val="00995F54"/>
    <w:rsid w:val="009B1985"/>
    <w:rsid w:val="009B75FA"/>
    <w:rsid w:val="009F243B"/>
    <w:rsid w:val="00A316C0"/>
    <w:rsid w:val="00A41B5A"/>
    <w:rsid w:val="00A46B88"/>
    <w:rsid w:val="00A97A0B"/>
    <w:rsid w:val="00B03025"/>
    <w:rsid w:val="00B37B46"/>
    <w:rsid w:val="00BA59B8"/>
    <w:rsid w:val="00BC23A5"/>
    <w:rsid w:val="00C04944"/>
    <w:rsid w:val="00C1667D"/>
    <w:rsid w:val="00C52219"/>
    <w:rsid w:val="00CD0AC2"/>
    <w:rsid w:val="00CE4F0C"/>
    <w:rsid w:val="00CF2C46"/>
    <w:rsid w:val="00D042D8"/>
    <w:rsid w:val="00D07235"/>
    <w:rsid w:val="00D373BB"/>
    <w:rsid w:val="00D63CE0"/>
    <w:rsid w:val="00D8752C"/>
    <w:rsid w:val="00DB0E91"/>
    <w:rsid w:val="00E03814"/>
    <w:rsid w:val="00E65869"/>
    <w:rsid w:val="00E8494F"/>
    <w:rsid w:val="00EC6876"/>
    <w:rsid w:val="00F040DD"/>
    <w:rsid w:val="00F43977"/>
    <w:rsid w:val="00F5004A"/>
    <w:rsid w:val="00F64278"/>
    <w:rsid w:val="00F67D93"/>
    <w:rsid w:val="00FC0AAC"/>
    <w:rsid w:val="00FE3059"/>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AEC3CC"/>
  <w15:docId w15:val="{65058DE6-9D94-4342-85F4-10E7349D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2B85"/>
    <w:pPr>
      <w:tabs>
        <w:tab w:val="center" w:pos="4252"/>
        <w:tab w:val="right" w:pos="8504"/>
      </w:tabs>
      <w:snapToGrid w:val="0"/>
    </w:pPr>
  </w:style>
  <w:style w:type="paragraph" w:styleId="a5">
    <w:name w:val="footer"/>
    <w:basedOn w:val="a"/>
    <w:rsid w:val="00142B85"/>
    <w:pPr>
      <w:tabs>
        <w:tab w:val="center" w:pos="4252"/>
        <w:tab w:val="right" w:pos="8504"/>
      </w:tabs>
      <w:snapToGrid w:val="0"/>
    </w:pPr>
  </w:style>
  <w:style w:type="character" w:customStyle="1" w:styleId="a4">
    <w:name w:val="ヘッダー (文字)"/>
    <w:link w:val="a3"/>
    <w:uiPriority w:val="99"/>
    <w:rsid w:val="00D373BB"/>
    <w:rPr>
      <w:kern w:val="2"/>
      <w:sz w:val="21"/>
      <w:szCs w:val="24"/>
    </w:rPr>
  </w:style>
  <w:style w:type="paragraph" w:styleId="a6">
    <w:name w:val="Balloon Text"/>
    <w:basedOn w:val="a"/>
    <w:link w:val="a7"/>
    <w:rsid w:val="00D373BB"/>
    <w:rPr>
      <w:rFonts w:ascii="Arial" w:eastAsia="ＭＳ ゴシック" w:hAnsi="Arial"/>
      <w:sz w:val="18"/>
      <w:szCs w:val="18"/>
    </w:rPr>
  </w:style>
  <w:style w:type="character" w:customStyle="1" w:styleId="a7">
    <w:name w:val="吹き出し (文字)"/>
    <w:link w:val="a6"/>
    <w:rsid w:val="00D373BB"/>
    <w:rPr>
      <w:rFonts w:ascii="Arial" w:eastAsia="ＭＳ ゴシック" w:hAnsi="Arial" w:cs="Times New Roman"/>
      <w:kern w:val="2"/>
      <w:sz w:val="18"/>
      <w:szCs w:val="18"/>
    </w:rPr>
  </w:style>
  <w:style w:type="paragraph" w:styleId="a8">
    <w:name w:val="Closing"/>
    <w:basedOn w:val="a"/>
    <w:link w:val="a9"/>
    <w:rsid w:val="009F243B"/>
    <w:pPr>
      <w:jc w:val="right"/>
    </w:pPr>
    <w:rPr>
      <w:rFonts w:ascii="ＭＳ 明朝" w:hAnsi="ＭＳ 明朝"/>
      <w:sz w:val="24"/>
    </w:rPr>
  </w:style>
  <w:style w:type="character" w:customStyle="1" w:styleId="a9">
    <w:name w:val="結語 (文字)"/>
    <w:basedOn w:val="a0"/>
    <w:link w:val="a8"/>
    <w:rsid w:val="009F243B"/>
    <w:rPr>
      <w:rFonts w:ascii="ＭＳ 明朝" w:hAnsi="ＭＳ 明朝"/>
      <w:kern w:val="2"/>
      <w:sz w:val="24"/>
      <w:szCs w:val="24"/>
    </w:rPr>
  </w:style>
  <w:style w:type="character" w:styleId="aa">
    <w:name w:val="annotation reference"/>
    <w:basedOn w:val="a0"/>
    <w:semiHidden/>
    <w:unhideWhenUsed/>
    <w:rsid w:val="001E02EB"/>
    <w:rPr>
      <w:sz w:val="18"/>
      <w:szCs w:val="18"/>
    </w:rPr>
  </w:style>
  <w:style w:type="paragraph" w:styleId="ab">
    <w:name w:val="annotation text"/>
    <w:basedOn w:val="a"/>
    <w:link w:val="ac"/>
    <w:semiHidden/>
    <w:unhideWhenUsed/>
    <w:rsid w:val="001E02EB"/>
    <w:pPr>
      <w:jc w:val="left"/>
    </w:pPr>
  </w:style>
  <w:style w:type="character" w:customStyle="1" w:styleId="ac">
    <w:name w:val="コメント文字列 (文字)"/>
    <w:basedOn w:val="a0"/>
    <w:link w:val="ab"/>
    <w:semiHidden/>
    <w:rsid w:val="001E02EB"/>
    <w:rPr>
      <w:kern w:val="2"/>
      <w:sz w:val="21"/>
      <w:szCs w:val="24"/>
    </w:rPr>
  </w:style>
  <w:style w:type="paragraph" w:styleId="ad">
    <w:name w:val="annotation subject"/>
    <w:basedOn w:val="ab"/>
    <w:next w:val="ab"/>
    <w:link w:val="ae"/>
    <w:semiHidden/>
    <w:unhideWhenUsed/>
    <w:rsid w:val="001E02EB"/>
    <w:rPr>
      <w:b/>
      <w:bCs/>
    </w:rPr>
  </w:style>
  <w:style w:type="character" w:customStyle="1" w:styleId="ae">
    <w:name w:val="コメント内容 (文字)"/>
    <w:basedOn w:val="ac"/>
    <w:link w:val="ad"/>
    <w:semiHidden/>
    <w:rsid w:val="001E02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B7EF3-485D-4394-BC3A-5DE3849ED2A1}">
  <ds:schemaRefs>
    <ds:schemaRef ds:uri="http://schemas.microsoft.com/sharepoint/v3/contenttype/forms"/>
  </ds:schemaRefs>
</ds:datastoreItem>
</file>

<file path=customXml/itemProps2.xml><?xml version="1.0" encoding="utf-8"?>
<ds:datastoreItem xmlns:ds="http://schemas.openxmlformats.org/officeDocument/2006/customXml" ds:itemID="{8DF928B4-FAEE-4775-9868-29C4389C2B9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b4c00be-383b-4c61-9875-00a814e597e6"/>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6F6050B5-89BF-4609-A898-B6C468E52B01}"/>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747</Characters>
  <Application>Microsoft Office Word</Application>
  <DocSecurity>0</DocSecurity>
  <Lines>6</Lines>
  <Paragraphs>1</Paragraphs>
  <ScaleCrop>false</ScaleCrop>
  <Company>独立行政法人都市再生機構</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7</cp:revision>
  <dcterms:created xsi:type="dcterms:W3CDTF">2020-06-11T08:06:00Z</dcterms:created>
  <dcterms:modified xsi:type="dcterms:W3CDTF">2022-03-11T03:50:00Z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